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5" w:type="dxa"/>
        <w:tblInd w:w="-318" w:type="dxa"/>
        <w:tblLook w:val="01E0" w:firstRow="1" w:lastRow="1" w:firstColumn="1" w:lastColumn="1" w:noHBand="0" w:noVBand="0"/>
      </w:tblPr>
      <w:tblGrid>
        <w:gridCol w:w="3403"/>
        <w:gridCol w:w="2588"/>
        <w:gridCol w:w="3544"/>
      </w:tblGrid>
      <w:tr w:rsidR="00C065A2" w:rsidRPr="00DE42DD" w:rsidTr="00C065A2">
        <w:tc>
          <w:tcPr>
            <w:tcW w:w="3403" w:type="dxa"/>
            <w:shd w:val="clear" w:color="auto" w:fill="auto"/>
          </w:tcPr>
          <w:p w:rsidR="00C065A2" w:rsidRPr="00DE42DD" w:rsidRDefault="00C065A2" w:rsidP="00C065A2">
            <w:pPr>
              <w:tabs>
                <w:tab w:val="center" w:pos="1487"/>
                <w:tab w:val="right" w:pos="2974"/>
              </w:tabs>
              <w:rPr>
                <w:b/>
              </w:rPr>
            </w:pPr>
            <w:r w:rsidRPr="00DE42DD">
              <w:rPr>
                <w:b/>
                <w:sz w:val="32"/>
                <w:szCs w:val="32"/>
              </w:rPr>
              <w:tab/>
              <w:t xml:space="preserve">   </w:t>
            </w:r>
            <w:r w:rsidRPr="00DE42DD">
              <w:rPr>
                <w:b/>
              </w:rPr>
              <w:t xml:space="preserve">ОДЕСЬКА </w:t>
            </w:r>
            <w:r w:rsidRPr="00DE42DD">
              <w:rPr>
                <w:b/>
              </w:rPr>
              <w:tab/>
            </w:r>
          </w:p>
          <w:p w:rsidR="00C065A2" w:rsidRPr="00DE42DD" w:rsidRDefault="00C065A2" w:rsidP="00C065A2">
            <w:pPr>
              <w:jc w:val="center"/>
              <w:rPr>
                <w:sz w:val="32"/>
                <w:szCs w:val="32"/>
              </w:rPr>
            </w:pPr>
            <w:r w:rsidRPr="00DE42DD">
              <w:rPr>
                <w:b/>
              </w:rPr>
              <w:t>МІСЬКА РАДА</w:t>
            </w:r>
          </w:p>
        </w:tc>
        <w:tc>
          <w:tcPr>
            <w:tcW w:w="2588" w:type="dxa"/>
            <w:vMerge w:val="restart"/>
            <w:shd w:val="clear" w:color="auto" w:fill="auto"/>
          </w:tcPr>
          <w:p w:rsidR="00C065A2" w:rsidRPr="00DE42DD" w:rsidRDefault="00C065A2" w:rsidP="00C065A2">
            <w:pPr>
              <w:rPr>
                <w:sz w:val="32"/>
                <w:szCs w:val="32"/>
              </w:rPr>
            </w:pPr>
            <w:r w:rsidRPr="00DE42DD">
              <w:rPr>
                <w:noProof/>
                <w:sz w:val="32"/>
                <w:szCs w:val="32"/>
              </w:rPr>
              <w:drawing>
                <wp:anchor distT="0" distB="0" distL="114300" distR="114300" simplePos="0" relativeHeight="251777536" behindDoc="0" locked="0" layoutInCell="1" allowOverlap="1" wp14:anchorId="1DDCD274" wp14:editId="3B8268C2">
                  <wp:simplePos x="0" y="0"/>
                  <wp:positionH relativeFrom="column">
                    <wp:posOffset>419100</wp:posOffset>
                  </wp:positionH>
                  <wp:positionV relativeFrom="paragraph">
                    <wp:posOffset>0</wp:posOffset>
                  </wp:positionV>
                  <wp:extent cx="797560" cy="800100"/>
                  <wp:effectExtent l="19050" t="0" r="254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97560" cy="800100"/>
                          </a:xfrm>
                          <a:prstGeom prst="rect">
                            <a:avLst/>
                          </a:prstGeom>
                          <a:noFill/>
                          <a:ln w="9525">
                            <a:noFill/>
                            <a:miter lim="800000"/>
                            <a:headEnd/>
                            <a:tailEnd/>
                          </a:ln>
                        </pic:spPr>
                      </pic:pic>
                    </a:graphicData>
                  </a:graphic>
                </wp:anchor>
              </w:drawing>
            </w:r>
          </w:p>
        </w:tc>
        <w:tc>
          <w:tcPr>
            <w:tcW w:w="3544" w:type="dxa"/>
            <w:shd w:val="clear" w:color="auto" w:fill="auto"/>
          </w:tcPr>
          <w:p w:rsidR="00C065A2" w:rsidRPr="00DE42DD" w:rsidRDefault="00C065A2" w:rsidP="00C065A2">
            <w:pPr>
              <w:jc w:val="center"/>
              <w:rPr>
                <w:b/>
              </w:rPr>
            </w:pPr>
            <w:r w:rsidRPr="00DE42DD">
              <w:rPr>
                <w:b/>
              </w:rPr>
              <w:t>ОДЕССКИЙ</w:t>
            </w:r>
          </w:p>
          <w:p w:rsidR="00C065A2" w:rsidRPr="00DE42DD" w:rsidRDefault="00C065A2" w:rsidP="00C065A2">
            <w:pPr>
              <w:jc w:val="center"/>
              <w:rPr>
                <w:sz w:val="32"/>
                <w:szCs w:val="32"/>
              </w:rPr>
            </w:pPr>
            <w:r w:rsidRPr="00DE42DD">
              <w:rPr>
                <w:b/>
              </w:rPr>
              <w:t xml:space="preserve"> ГОРОДСКОЙ СОВЕТ</w:t>
            </w:r>
          </w:p>
        </w:tc>
      </w:tr>
      <w:tr w:rsidR="00C065A2" w:rsidRPr="00DE42DD" w:rsidTr="00C065A2">
        <w:trPr>
          <w:trHeight w:val="702"/>
        </w:trPr>
        <w:tc>
          <w:tcPr>
            <w:tcW w:w="3403" w:type="dxa"/>
            <w:shd w:val="clear" w:color="auto" w:fill="auto"/>
          </w:tcPr>
          <w:p w:rsidR="00C065A2" w:rsidRPr="00DE42DD" w:rsidRDefault="00C065A2" w:rsidP="00C065A2">
            <w:pPr>
              <w:jc w:val="center"/>
              <w:rPr>
                <w:rFonts w:ascii="Arial" w:hAnsi="Arial" w:cs="Arial"/>
                <w:sz w:val="16"/>
                <w:szCs w:val="16"/>
              </w:rPr>
            </w:pPr>
          </w:p>
          <w:p w:rsidR="00C065A2" w:rsidRPr="00DE42DD" w:rsidRDefault="00C065A2" w:rsidP="00C065A2">
            <w:pPr>
              <w:jc w:val="center"/>
              <w:rPr>
                <w:rFonts w:ascii="Arial" w:hAnsi="Arial" w:cs="Arial"/>
                <w:b/>
                <w:sz w:val="16"/>
                <w:szCs w:val="16"/>
              </w:rPr>
            </w:pPr>
            <w:smartTag w:uri="urn:schemas-microsoft-com:office:smarttags" w:element="metricconverter">
              <w:smartTagPr>
                <w:attr w:name="ProductID" w:val="65004, м"/>
              </w:smartTagPr>
              <w:r w:rsidRPr="00DE42DD">
                <w:rPr>
                  <w:rFonts w:ascii="Arial" w:hAnsi="Arial" w:cs="Arial"/>
                  <w:b/>
                  <w:sz w:val="16"/>
                  <w:szCs w:val="16"/>
                </w:rPr>
                <w:t>65004, м</w:t>
              </w:r>
            </w:smartTag>
            <w:r w:rsidRPr="00DE42DD">
              <w:rPr>
                <w:rFonts w:ascii="Arial" w:hAnsi="Arial" w:cs="Arial"/>
                <w:b/>
                <w:sz w:val="16"/>
                <w:szCs w:val="16"/>
              </w:rPr>
              <w:t>. Одеса, пл. Думська,1</w:t>
            </w:r>
          </w:p>
        </w:tc>
        <w:tc>
          <w:tcPr>
            <w:tcW w:w="2588" w:type="dxa"/>
            <w:vMerge/>
            <w:shd w:val="clear" w:color="auto" w:fill="auto"/>
          </w:tcPr>
          <w:p w:rsidR="00C065A2" w:rsidRPr="00DE42DD" w:rsidRDefault="00C065A2" w:rsidP="00C065A2">
            <w:pPr>
              <w:rPr>
                <w:sz w:val="32"/>
                <w:szCs w:val="32"/>
              </w:rPr>
            </w:pPr>
          </w:p>
        </w:tc>
        <w:tc>
          <w:tcPr>
            <w:tcW w:w="3544" w:type="dxa"/>
            <w:shd w:val="clear" w:color="auto" w:fill="auto"/>
          </w:tcPr>
          <w:p w:rsidR="00C065A2" w:rsidRPr="00DE42DD" w:rsidRDefault="00C065A2" w:rsidP="00C065A2">
            <w:pPr>
              <w:jc w:val="center"/>
              <w:rPr>
                <w:sz w:val="16"/>
                <w:szCs w:val="16"/>
              </w:rPr>
            </w:pPr>
          </w:p>
          <w:p w:rsidR="00C065A2" w:rsidRPr="00DE42DD" w:rsidRDefault="00C065A2" w:rsidP="00C065A2">
            <w:pPr>
              <w:jc w:val="center"/>
              <w:rPr>
                <w:rFonts w:ascii="Arial" w:hAnsi="Arial" w:cs="Arial"/>
                <w:b/>
                <w:sz w:val="16"/>
                <w:szCs w:val="16"/>
              </w:rPr>
            </w:pPr>
            <w:smartTag w:uri="urn:schemas-microsoft-com:office:smarttags" w:element="metricconverter">
              <w:smartTagPr>
                <w:attr w:name="ProductID" w:val="65004, г"/>
              </w:smartTagPr>
              <w:r w:rsidRPr="00DE42DD">
                <w:rPr>
                  <w:rFonts w:ascii="Arial" w:hAnsi="Arial" w:cs="Arial"/>
                  <w:b/>
                  <w:sz w:val="16"/>
                  <w:szCs w:val="16"/>
                </w:rPr>
                <w:t>65004, г</w:t>
              </w:r>
            </w:smartTag>
            <w:r w:rsidRPr="00DE42DD">
              <w:rPr>
                <w:rFonts w:ascii="Arial" w:hAnsi="Arial" w:cs="Arial"/>
                <w:b/>
                <w:sz w:val="16"/>
                <w:szCs w:val="16"/>
              </w:rPr>
              <w:t>. Одесса, пл. Думская,1</w:t>
            </w:r>
          </w:p>
        </w:tc>
      </w:tr>
    </w:tbl>
    <w:p w:rsidR="00C065A2" w:rsidRPr="00DE42DD" w:rsidRDefault="00C065A2" w:rsidP="00C065A2">
      <w:pPr>
        <w:jc w:val="center"/>
        <w:rPr>
          <w:rFonts w:ascii="Arial" w:hAnsi="Arial" w:cs="Arial"/>
          <w:b/>
          <w:sz w:val="32"/>
          <w:szCs w:val="32"/>
          <w:lang w:val="uk-UA"/>
        </w:rPr>
      </w:pPr>
      <w:r w:rsidRPr="00DE42DD">
        <w:rPr>
          <w:rFonts w:ascii="Arial" w:hAnsi="Arial" w:cs="Arial"/>
          <w:b/>
          <w:sz w:val="32"/>
          <w:szCs w:val="32"/>
          <w:lang w:val="uk-UA"/>
        </w:rPr>
        <w:t xml:space="preserve">ПОСТІЙНА КОМІСІЯ </w:t>
      </w:r>
    </w:p>
    <w:p w:rsidR="00C065A2" w:rsidRPr="00DE42DD" w:rsidRDefault="00C065A2" w:rsidP="00C065A2">
      <w:pPr>
        <w:jc w:val="center"/>
        <w:rPr>
          <w:rFonts w:ascii="Arial" w:hAnsi="Arial" w:cs="Arial"/>
          <w:b/>
          <w:sz w:val="32"/>
          <w:szCs w:val="32"/>
          <w:lang w:val="uk-UA"/>
        </w:rPr>
      </w:pPr>
      <w:r w:rsidRPr="00DE42DD">
        <w:rPr>
          <w:rFonts w:ascii="Arial" w:hAnsi="Arial" w:cs="Arial"/>
          <w:b/>
          <w:sz w:val="32"/>
          <w:szCs w:val="32"/>
          <w:lang w:val="uk-UA"/>
        </w:rPr>
        <w:t xml:space="preserve">З ПИТАНЬ ЖИТЛОВО-КОМУНАЛЬНОГО ГОСПОДАРСТВА, ЕКОЛОГІЇ ТА НАДЗВИЧАЙНИХ СИТУАЦІЙ </w:t>
      </w:r>
    </w:p>
    <w:p w:rsidR="00C065A2" w:rsidRPr="00DE42DD" w:rsidRDefault="00C065A2" w:rsidP="00C065A2">
      <w:pPr>
        <w:jc w:val="both"/>
        <w:rPr>
          <w:b/>
          <w:sz w:val="10"/>
          <w:szCs w:val="26"/>
          <w:lang w:val="uk-UA"/>
        </w:rPr>
      </w:pPr>
    </w:p>
    <w:p w:rsidR="00C065A2" w:rsidRPr="00DE42DD" w:rsidRDefault="00C065A2" w:rsidP="00C065A2">
      <w:pPr>
        <w:jc w:val="both"/>
        <w:rPr>
          <w:b/>
          <w:sz w:val="26"/>
          <w:szCs w:val="26"/>
          <w:lang w:val="uk-UA"/>
        </w:rPr>
      </w:pPr>
      <w:r w:rsidRPr="00DE42DD">
        <w:rPr>
          <w:b/>
          <w:sz w:val="26"/>
          <w:szCs w:val="26"/>
          <w:lang w:val="uk-UA"/>
        </w:rPr>
        <w:t>__________________</w:t>
      </w:r>
      <w:r w:rsidRPr="00DE42DD">
        <w:rPr>
          <w:sz w:val="26"/>
          <w:szCs w:val="26"/>
          <w:lang w:val="uk-UA"/>
        </w:rPr>
        <w:t>№</w:t>
      </w:r>
      <w:r w:rsidRPr="00DE42DD">
        <w:rPr>
          <w:b/>
          <w:sz w:val="26"/>
          <w:szCs w:val="26"/>
          <w:lang w:val="uk-UA"/>
        </w:rPr>
        <w:t>_________________</w:t>
      </w:r>
    </w:p>
    <w:p w:rsidR="00C065A2" w:rsidRPr="00DE42DD" w:rsidRDefault="00C065A2" w:rsidP="00C065A2">
      <w:pPr>
        <w:jc w:val="both"/>
        <w:rPr>
          <w:sz w:val="10"/>
          <w:szCs w:val="26"/>
          <w:lang w:val="uk-UA"/>
        </w:rPr>
      </w:pPr>
    </w:p>
    <w:p w:rsidR="00C065A2" w:rsidRPr="00DE42DD" w:rsidRDefault="00C065A2" w:rsidP="00C065A2">
      <w:pPr>
        <w:jc w:val="both"/>
        <w:rPr>
          <w:b/>
          <w:sz w:val="26"/>
          <w:szCs w:val="26"/>
          <w:u w:val="single"/>
          <w:lang w:val="uk-UA"/>
        </w:rPr>
      </w:pPr>
      <w:r w:rsidRPr="00DE42DD">
        <w:rPr>
          <w:sz w:val="26"/>
          <w:szCs w:val="26"/>
          <w:lang w:val="uk-UA"/>
        </w:rPr>
        <w:t>на №</w:t>
      </w:r>
      <w:r w:rsidRPr="00DE42DD">
        <w:rPr>
          <w:b/>
          <w:sz w:val="26"/>
          <w:szCs w:val="26"/>
          <w:lang w:val="uk-UA"/>
        </w:rPr>
        <w:t>________________</w:t>
      </w:r>
      <w:r w:rsidRPr="00DE42DD">
        <w:rPr>
          <w:sz w:val="26"/>
          <w:szCs w:val="26"/>
          <w:lang w:val="uk-UA"/>
        </w:rPr>
        <w:t>от</w:t>
      </w:r>
      <w:r w:rsidRPr="00DE42DD">
        <w:rPr>
          <w:b/>
          <w:sz w:val="26"/>
          <w:szCs w:val="26"/>
          <w:lang w:val="uk-UA"/>
        </w:rPr>
        <w:t>_______________</w:t>
      </w:r>
    </w:p>
    <w:p w:rsidR="001B387C" w:rsidRDefault="001B387C" w:rsidP="00C065A2">
      <w:pPr>
        <w:jc w:val="center"/>
        <w:rPr>
          <w:sz w:val="28"/>
          <w:szCs w:val="28"/>
          <w:lang w:val="uk-UA"/>
        </w:rPr>
      </w:pPr>
    </w:p>
    <w:p w:rsidR="00DD02CC" w:rsidRPr="00DD02CC" w:rsidRDefault="00DD02CC" w:rsidP="00C065A2">
      <w:pPr>
        <w:jc w:val="center"/>
        <w:rPr>
          <w:sz w:val="28"/>
          <w:szCs w:val="28"/>
          <w:lang w:val="uk-UA"/>
        </w:rPr>
      </w:pPr>
    </w:p>
    <w:p w:rsidR="00C065A2" w:rsidRPr="00DE42DD" w:rsidRDefault="00C065A2" w:rsidP="00C065A2">
      <w:pPr>
        <w:jc w:val="center"/>
        <w:rPr>
          <w:sz w:val="28"/>
          <w:szCs w:val="28"/>
          <w:lang w:val="uk-UA"/>
        </w:rPr>
      </w:pPr>
      <w:r w:rsidRPr="00DE42DD">
        <w:rPr>
          <w:sz w:val="28"/>
          <w:szCs w:val="28"/>
          <w:lang w:val="uk-UA"/>
        </w:rPr>
        <w:t>ПРОТОКОЛ</w:t>
      </w:r>
    </w:p>
    <w:p w:rsidR="00224009" w:rsidRDefault="00C065A2" w:rsidP="007B7428">
      <w:pPr>
        <w:jc w:val="center"/>
        <w:rPr>
          <w:sz w:val="28"/>
          <w:szCs w:val="28"/>
          <w:lang w:val="uk-UA"/>
        </w:rPr>
      </w:pPr>
      <w:r w:rsidRPr="00DE42DD">
        <w:rPr>
          <w:sz w:val="28"/>
          <w:szCs w:val="28"/>
          <w:lang w:val="uk-UA"/>
        </w:rPr>
        <w:t>засідання постійної комісії</w:t>
      </w:r>
    </w:p>
    <w:p w:rsidR="003A4274" w:rsidRPr="00DD02CC" w:rsidRDefault="003A4274" w:rsidP="00C065A2">
      <w:pPr>
        <w:jc w:val="right"/>
        <w:rPr>
          <w:sz w:val="28"/>
          <w:szCs w:val="28"/>
          <w:lang w:val="uk-UA"/>
        </w:rPr>
      </w:pPr>
    </w:p>
    <w:p w:rsidR="001B387C" w:rsidRPr="00DD02CC" w:rsidRDefault="001B387C" w:rsidP="00C065A2">
      <w:pPr>
        <w:jc w:val="right"/>
        <w:rPr>
          <w:sz w:val="28"/>
          <w:szCs w:val="28"/>
          <w:lang w:val="uk-UA"/>
        </w:rPr>
      </w:pPr>
    </w:p>
    <w:p w:rsidR="00C065A2" w:rsidRDefault="00B85020" w:rsidP="00C065A2">
      <w:pPr>
        <w:jc w:val="right"/>
        <w:rPr>
          <w:sz w:val="28"/>
          <w:szCs w:val="28"/>
          <w:lang w:val="uk-UA"/>
        </w:rPr>
      </w:pPr>
      <w:r>
        <w:rPr>
          <w:sz w:val="28"/>
          <w:szCs w:val="28"/>
          <w:lang w:val="uk-UA"/>
        </w:rPr>
        <w:t>15 липня</w:t>
      </w:r>
      <w:r w:rsidR="00393E31">
        <w:rPr>
          <w:sz w:val="28"/>
          <w:szCs w:val="28"/>
          <w:lang w:val="uk-UA"/>
        </w:rPr>
        <w:t xml:space="preserve"> 2020 року, 1</w:t>
      </w:r>
      <w:r>
        <w:rPr>
          <w:sz w:val="28"/>
          <w:szCs w:val="28"/>
          <w:lang w:val="uk-UA"/>
        </w:rPr>
        <w:t>5</w:t>
      </w:r>
      <w:r w:rsidR="00393E31">
        <w:rPr>
          <w:sz w:val="28"/>
          <w:szCs w:val="28"/>
          <w:lang w:val="uk-UA"/>
        </w:rPr>
        <w:t>:00</w:t>
      </w:r>
    </w:p>
    <w:p w:rsidR="00393E31" w:rsidRDefault="00793D05" w:rsidP="00C065A2">
      <w:pPr>
        <w:jc w:val="right"/>
        <w:rPr>
          <w:sz w:val="28"/>
          <w:szCs w:val="28"/>
          <w:lang w:val="uk-UA"/>
        </w:rPr>
      </w:pPr>
      <w:r>
        <w:rPr>
          <w:sz w:val="28"/>
          <w:szCs w:val="28"/>
          <w:lang w:val="uk-UA"/>
        </w:rPr>
        <w:t>Велика зала (</w:t>
      </w:r>
      <w:r w:rsidR="00393E31">
        <w:rPr>
          <w:sz w:val="28"/>
          <w:szCs w:val="28"/>
          <w:lang w:val="uk-UA"/>
        </w:rPr>
        <w:t>площа Думська, 1</w:t>
      </w:r>
      <w:r>
        <w:rPr>
          <w:sz w:val="28"/>
          <w:szCs w:val="28"/>
          <w:lang w:val="uk-UA"/>
        </w:rPr>
        <w:t>)</w:t>
      </w:r>
    </w:p>
    <w:p w:rsidR="003A4274" w:rsidRPr="00DD02CC" w:rsidRDefault="003A4274" w:rsidP="00C065A2">
      <w:pPr>
        <w:ind w:firstLine="709"/>
        <w:jc w:val="both"/>
        <w:rPr>
          <w:sz w:val="28"/>
          <w:szCs w:val="28"/>
          <w:u w:val="single"/>
          <w:lang w:val="uk-UA"/>
        </w:rPr>
      </w:pPr>
    </w:p>
    <w:p w:rsidR="00C065A2" w:rsidRPr="00DE42DD" w:rsidRDefault="00C065A2" w:rsidP="00C065A2">
      <w:pPr>
        <w:ind w:firstLine="709"/>
        <w:jc w:val="both"/>
        <w:rPr>
          <w:sz w:val="28"/>
          <w:szCs w:val="28"/>
          <w:u w:val="single"/>
          <w:lang w:val="uk-UA"/>
        </w:rPr>
      </w:pPr>
      <w:r w:rsidRPr="00DE42DD">
        <w:rPr>
          <w:sz w:val="28"/>
          <w:szCs w:val="28"/>
          <w:u w:val="single"/>
          <w:lang w:val="uk-UA"/>
        </w:rPr>
        <w:t>ПРИСУТНІ:</w:t>
      </w:r>
    </w:p>
    <w:p w:rsidR="00C065A2" w:rsidRPr="00DE42DD" w:rsidRDefault="00C065A2" w:rsidP="00C065A2">
      <w:pPr>
        <w:tabs>
          <w:tab w:val="left" w:pos="2184"/>
        </w:tabs>
        <w:ind w:firstLine="709"/>
        <w:rPr>
          <w:sz w:val="28"/>
          <w:szCs w:val="28"/>
          <w:lang w:val="uk-UA"/>
        </w:rPr>
      </w:pPr>
      <w:r w:rsidRPr="00DE42DD">
        <w:rPr>
          <w:sz w:val="28"/>
          <w:szCs w:val="28"/>
          <w:lang w:val="uk-UA"/>
        </w:rPr>
        <w:t>Голова комісії</w:t>
      </w:r>
      <w:r w:rsidR="00393E31">
        <w:rPr>
          <w:sz w:val="28"/>
          <w:szCs w:val="28"/>
          <w:lang w:val="uk-UA"/>
        </w:rPr>
        <w:t xml:space="preserve">: </w:t>
      </w:r>
      <w:r w:rsidRPr="00DE42DD">
        <w:rPr>
          <w:sz w:val="28"/>
          <w:szCs w:val="28"/>
          <w:lang w:val="uk-UA"/>
        </w:rPr>
        <w:t>Іваницький О.В.</w:t>
      </w:r>
    </w:p>
    <w:p w:rsidR="00393E31" w:rsidRDefault="00393E31" w:rsidP="00393E31">
      <w:pPr>
        <w:ind w:firstLine="709"/>
        <w:jc w:val="both"/>
        <w:rPr>
          <w:sz w:val="28"/>
          <w:szCs w:val="28"/>
          <w:lang w:val="uk-UA"/>
        </w:rPr>
      </w:pPr>
      <w:r>
        <w:rPr>
          <w:sz w:val="28"/>
          <w:szCs w:val="28"/>
          <w:lang w:val="uk-UA"/>
        </w:rPr>
        <w:t>Заступник голови комісії: Совік О.М.</w:t>
      </w:r>
    </w:p>
    <w:p w:rsidR="00393E31" w:rsidRDefault="00393E31" w:rsidP="00393E31">
      <w:pPr>
        <w:ind w:firstLine="709"/>
        <w:jc w:val="both"/>
        <w:rPr>
          <w:sz w:val="28"/>
          <w:szCs w:val="28"/>
          <w:lang w:val="uk-UA"/>
        </w:rPr>
      </w:pPr>
      <w:r>
        <w:rPr>
          <w:sz w:val="28"/>
          <w:szCs w:val="28"/>
          <w:lang w:val="uk-UA"/>
        </w:rPr>
        <w:t>Секретар комісії: Орлов О.В.</w:t>
      </w:r>
    </w:p>
    <w:p w:rsidR="00C065A2" w:rsidRPr="00DE42DD" w:rsidRDefault="00C065A2" w:rsidP="00C065A2">
      <w:pPr>
        <w:ind w:firstLine="709"/>
        <w:jc w:val="both"/>
        <w:rPr>
          <w:sz w:val="28"/>
          <w:szCs w:val="28"/>
          <w:lang w:val="uk-UA"/>
        </w:rPr>
      </w:pPr>
      <w:r w:rsidRPr="00DE42DD">
        <w:rPr>
          <w:sz w:val="28"/>
          <w:szCs w:val="28"/>
          <w:lang w:val="uk-UA"/>
        </w:rPr>
        <w:t xml:space="preserve">Члени комісії: </w:t>
      </w:r>
      <w:r w:rsidR="00B85020">
        <w:rPr>
          <w:sz w:val="28"/>
          <w:szCs w:val="28"/>
          <w:lang w:val="uk-UA"/>
        </w:rPr>
        <w:t>Наконечна А.Л.</w:t>
      </w:r>
    </w:p>
    <w:p w:rsidR="001B387C" w:rsidRPr="00DD02CC" w:rsidRDefault="001B387C" w:rsidP="007D7928">
      <w:pPr>
        <w:tabs>
          <w:tab w:val="left" w:pos="142"/>
        </w:tabs>
        <w:ind w:right="-1"/>
        <w:jc w:val="center"/>
        <w:rPr>
          <w:sz w:val="28"/>
          <w:szCs w:val="28"/>
          <w:u w:val="single"/>
          <w:lang w:val="uk-UA"/>
        </w:rPr>
      </w:pPr>
    </w:p>
    <w:p w:rsidR="00393E31" w:rsidRDefault="00393E31" w:rsidP="00393E31">
      <w:pPr>
        <w:ind w:firstLine="709"/>
        <w:jc w:val="both"/>
        <w:rPr>
          <w:sz w:val="28"/>
          <w:szCs w:val="28"/>
          <w:lang w:val="uk-UA"/>
        </w:rPr>
      </w:pPr>
      <w:r>
        <w:rPr>
          <w:sz w:val="28"/>
          <w:szCs w:val="28"/>
          <w:lang w:val="uk-UA"/>
        </w:rPr>
        <w:t>Жилкіна Тетяна Павлівна – заступник директора юридичного департаменту Одеської міської ради.</w:t>
      </w:r>
    </w:p>
    <w:p w:rsidR="00B85020" w:rsidRDefault="00B85020" w:rsidP="00B85020">
      <w:pPr>
        <w:ind w:firstLine="708"/>
        <w:jc w:val="both"/>
        <w:rPr>
          <w:rFonts w:eastAsia="Calibri"/>
          <w:sz w:val="28"/>
          <w:szCs w:val="28"/>
          <w:lang w:val="uk-UA" w:eastAsia="en-US"/>
        </w:rPr>
      </w:pPr>
      <w:r>
        <w:rPr>
          <w:rFonts w:eastAsia="Calibri"/>
          <w:sz w:val="28"/>
          <w:szCs w:val="28"/>
          <w:lang w:val="uk-UA" w:eastAsia="en-US"/>
        </w:rPr>
        <w:t>Мостовських Наталія Іванівна – заступник директора департаменту міського господарства Одеської міської ради.</w:t>
      </w:r>
    </w:p>
    <w:p w:rsidR="00B85020" w:rsidRDefault="00B85020" w:rsidP="00B85020">
      <w:pPr>
        <w:ind w:firstLine="709"/>
        <w:jc w:val="both"/>
        <w:rPr>
          <w:sz w:val="28"/>
          <w:szCs w:val="28"/>
          <w:lang w:val="uk-UA"/>
        </w:rPr>
      </w:pPr>
      <w:r>
        <w:rPr>
          <w:sz w:val="28"/>
          <w:szCs w:val="28"/>
          <w:lang w:val="uk-UA"/>
        </w:rPr>
        <w:t xml:space="preserve">Позднякова Ганна Іванівна – </w:t>
      </w:r>
      <w:r w:rsidR="007D6EC1">
        <w:rPr>
          <w:sz w:val="28"/>
          <w:szCs w:val="28"/>
          <w:lang w:val="uk-UA"/>
        </w:rPr>
        <w:t>д</w:t>
      </w:r>
      <w:r>
        <w:rPr>
          <w:sz w:val="28"/>
          <w:szCs w:val="28"/>
          <w:lang w:val="uk-UA"/>
        </w:rPr>
        <w:t xml:space="preserve">иректор комунального підприємства «Теплопостачання міста Одеси». </w:t>
      </w:r>
    </w:p>
    <w:p w:rsidR="00B85020" w:rsidRDefault="00B85020" w:rsidP="00393E31">
      <w:pPr>
        <w:ind w:firstLine="708"/>
        <w:jc w:val="both"/>
        <w:rPr>
          <w:rFonts w:eastAsia="Calibri"/>
          <w:sz w:val="28"/>
          <w:szCs w:val="28"/>
          <w:lang w:val="uk-UA" w:eastAsia="en-US"/>
        </w:rPr>
      </w:pPr>
      <w:r>
        <w:rPr>
          <w:rFonts w:eastAsia="Calibri"/>
          <w:sz w:val="28"/>
          <w:szCs w:val="28"/>
          <w:lang w:val="uk-UA" w:eastAsia="en-US"/>
        </w:rPr>
        <w:t>Байрамов Юніс Гасанович – директор комунального підприємства «Міськзелентрест».</w:t>
      </w:r>
    </w:p>
    <w:p w:rsidR="00393E31" w:rsidRPr="00860788" w:rsidRDefault="00393E31" w:rsidP="00393E31">
      <w:pPr>
        <w:ind w:firstLine="708"/>
        <w:jc w:val="both"/>
        <w:rPr>
          <w:rFonts w:eastAsia="Calibri"/>
          <w:sz w:val="28"/>
          <w:szCs w:val="28"/>
          <w:lang w:val="uk-UA" w:eastAsia="en-US"/>
        </w:rPr>
      </w:pPr>
      <w:r w:rsidRPr="00860788">
        <w:rPr>
          <w:rFonts w:eastAsia="Calibri"/>
          <w:sz w:val="28"/>
          <w:szCs w:val="28"/>
          <w:lang w:val="uk-UA" w:eastAsia="en-US"/>
        </w:rPr>
        <w:t>Помічники д</w:t>
      </w:r>
      <w:r w:rsidR="00793D05">
        <w:rPr>
          <w:rFonts w:eastAsia="Calibri"/>
          <w:sz w:val="28"/>
          <w:szCs w:val="28"/>
          <w:lang w:val="uk-UA" w:eastAsia="en-US"/>
        </w:rPr>
        <w:t>епутатів Одеської міської ради, представники громадськості, ЗМІ</w:t>
      </w:r>
      <w:r w:rsidR="00DD02CC">
        <w:rPr>
          <w:rFonts w:eastAsia="Calibri"/>
          <w:sz w:val="28"/>
          <w:szCs w:val="28"/>
          <w:lang w:val="uk-UA" w:eastAsia="en-US"/>
        </w:rPr>
        <w:t>.</w:t>
      </w:r>
    </w:p>
    <w:p w:rsidR="001B387C" w:rsidRPr="00DD02CC" w:rsidRDefault="001B387C" w:rsidP="004D01CF">
      <w:pPr>
        <w:tabs>
          <w:tab w:val="left" w:pos="142"/>
        </w:tabs>
        <w:ind w:right="-1"/>
        <w:jc w:val="center"/>
        <w:rPr>
          <w:sz w:val="28"/>
          <w:szCs w:val="28"/>
          <w:u w:val="single"/>
          <w:lang w:val="uk-UA"/>
        </w:rPr>
      </w:pPr>
    </w:p>
    <w:p w:rsidR="00793D05" w:rsidRDefault="00793D05" w:rsidP="00793D05">
      <w:pPr>
        <w:tabs>
          <w:tab w:val="left" w:pos="142"/>
        </w:tabs>
        <w:ind w:right="-1"/>
        <w:jc w:val="center"/>
        <w:rPr>
          <w:sz w:val="28"/>
          <w:szCs w:val="28"/>
          <w:u w:val="single"/>
          <w:lang w:val="uk-UA"/>
        </w:rPr>
      </w:pPr>
      <w:r w:rsidRPr="00022A56">
        <w:rPr>
          <w:sz w:val="28"/>
          <w:szCs w:val="28"/>
          <w:u w:val="single"/>
          <w:lang w:val="uk-UA"/>
        </w:rPr>
        <w:t>ПОРЯДОК ДЕННИЙ</w:t>
      </w:r>
    </w:p>
    <w:p w:rsidR="00793D05" w:rsidRPr="001B387C" w:rsidRDefault="00793D05" w:rsidP="00793D05">
      <w:pPr>
        <w:tabs>
          <w:tab w:val="left" w:pos="142"/>
        </w:tabs>
        <w:ind w:right="-1" w:firstLine="709"/>
        <w:jc w:val="both"/>
        <w:rPr>
          <w:b/>
          <w:sz w:val="20"/>
          <w:szCs w:val="28"/>
          <w:lang w:val="uk-UA"/>
        </w:rPr>
      </w:pPr>
    </w:p>
    <w:p w:rsidR="00B85020" w:rsidRDefault="00B85020" w:rsidP="00B85020">
      <w:pPr>
        <w:tabs>
          <w:tab w:val="left" w:pos="142"/>
        </w:tabs>
        <w:ind w:right="-1" w:firstLine="709"/>
        <w:jc w:val="both"/>
        <w:rPr>
          <w:b/>
          <w:spacing w:val="-10"/>
          <w:sz w:val="28"/>
          <w:szCs w:val="28"/>
          <w:lang w:val="uk-UA"/>
        </w:rPr>
      </w:pPr>
      <w:r>
        <w:rPr>
          <w:b/>
          <w:sz w:val="28"/>
          <w:szCs w:val="28"/>
          <w:lang w:val="uk-UA"/>
        </w:rPr>
        <w:t>1.</w:t>
      </w:r>
      <w:r>
        <w:rPr>
          <w:b/>
          <w:sz w:val="28"/>
          <w:szCs w:val="28"/>
          <w:lang w:val="uk-UA"/>
        </w:rPr>
        <w:tab/>
      </w:r>
      <w:r w:rsidRPr="009B7A48">
        <w:rPr>
          <w:b/>
          <w:spacing w:val="-10"/>
          <w:sz w:val="28"/>
          <w:szCs w:val="28"/>
          <w:lang w:val="uk-UA"/>
        </w:rPr>
        <w:t>Питання департаменту міського господарства Одеської міської ради</w:t>
      </w:r>
    </w:p>
    <w:p w:rsidR="00B85020" w:rsidRPr="00150148" w:rsidRDefault="00B85020" w:rsidP="00B85020">
      <w:pPr>
        <w:tabs>
          <w:tab w:val="left" w:pos="142"/>
        </w:tabs>
        <w:ind w:right="-1" w:firstLine="709"/>
        <w:jc w:val="both"/>
        <w:rPr>
          <w:sz w:val="28"/>
          <w:szCs w:val="28"/>
          <w:lang w:val="uk-UA"/>
        </w:rPr>
      </w:pPr>
      <w:r>
        <w:rPr>
          <w:b/>
          <w:sz w:val="28"/>
          <w:szCs w:val="28"/>
          <w:lang w:val="uk-UA"/>
        </w:rPr>
        <w:t>1</w:t>
      </w:r>
      <w:r w:rsidRPr="00893F4E">
        <w:rPr>
          <w:b/>
          <w:sz w:val="28"/>
          <w:szCs w:val="28"/>
          <w:lang w:val="uk-UA"/>
        </w:rPr>
        <w:t>.</w:t>
      </w:r>
      <w:r>
        <w:rPr>
          <w:b/>
          <w:sz w:val="28"/>
          <w:szCs w:val="28"/>
          <w:lang w:val="uk-UA"/>
        </w:rPr>
        <w:t>1.</w:t>
      </w:r>
      <w:r w:rsidRPr="00893F4E">
        <w:rPr>
          <w:sz w:val="28"/>
          <w:szCs w:val="28"/>
          <w:lang w:val="uk-UA"/>
        </w:rPr>
        <w:tab/>
      </w:r>
      <w:r>
        <w:rPr>
          <w:sz w:val="28"/>
          <w:szCs w:val="28"/>
          <w:lang w:val="uk-UA"/>
        </w:rPr>
        <w:t>Про проєкт рішення «Про внесення змін до Міської цільової програми заміни, модернізації та диспетчеризації ліфтів у м. Одеса                               на 2016 – 2020 роки, затвердженої рішенням Одеської міської ради                                 від 16 березня 2016 року № 454-</w:t>
      </w:r>
      <w:r>
        <w:rPr>
          <w:sz w:val="28"/>
          <w:szCs w:val="28"/>
          <w:lang w:val="en-US"/>
        </w:rPr>
        <w:t>VII</w:t>
      </w:r>
      <w:r>
        <w:rPr>
          <w:sz w:val="28"/>
          <w:szCs w:val="28"/>
          <w:lang w:val="uk-UA"/>
        </w:rPr>
        <w:t>».</w:t>
      </w:r>
    </w:p>
    <w:p w:rsidR="00B85020" w:rsidRDefault="00B85020" w:rsidP="00B85020">
      <w:pPr>
        <w:tabs>
          <w:tab w:val="left" w:pos="142"/>
        </w:tabs>
        <w:ind w:right="-1" w:firstLine="709"/>
        <w:jc w:val="both"/>
        <w:rPr>
          <w:sz w:val="28"/>
          <w:szCs w:val="28"/>
          <w:lang w:val="uk-UA"/>
        </w:rPr>
      </w:pPr>
      <w:r>
        <w:rPr>
          <w:b/>
          <w:sz w:val="28"/>
          <w:szCs w:val="28"/>
          <w:lang w:val="uk-UA"/>
        </w:rPr>
        <w:lastRenderedPageBreak/>
        <w:t>1</w:t>
      </w:r>
      <w:r w:rsidRPr="00893F4E">
        <w:rPr>
          <w:b/>
          <w:sz w:val="28"/>
          <w:szCs w:val="28"/>
          <w:lang w:val="uk-UA"/>
        </w:rPr>
        <w:t>.</w:t>
      </w:r>
      <w:r>
        <w:rPr>
          <w:b/>
          <w:sz w:val="28"/>
          <w:szCs w:val="28"/>
          <w:lang w:val="uk-UA"/>
        </w:rPr>
        <w:t>2.</w:t>
      </w:r>
      <w:r w:rsidRPr="00893F4E">
        <w:rPr>
          <w:sz w:val="28"/>
          <w:szCs w:val="28"/>
          <w:lang w:val="uk-UA"/>
        </w:rPr>
        <w:tab/>
      </w:r>
      <w:r>
        <w:rPr>
          <w:sz w:val="28"/>
          <w:szCs w:val="28"/>
          <w:lang w:val="uk-UA"/>
        </w:rPr>
        <w:t>Про проєкт рішення «Про внесення змін до Міської цільової програми благоустрою м. Одеси на 2018 – 2021 роки, затвердженої рішенням Одеської міської ради від 12 грудня 2018 року № 4004-</w:t>
      </w:r>
      <w:r>
        <w:rPr>
          <w:sz w:val="28"/>
          <w:szCs w:val="28"/>
          <w:lang w:val="en-US"/>
        </w:rPr>
        <w:t>VII</w:t>
      </w:r>
      <w:r>
        <w:rPr>
          <w:sz w:val="28"/>
          <w:szCs w:val="28"/>
          <w:lang w:val="uk-UA"/>
        </w:rPr>
        <w:t>».</w:t>
      </w:r>
    </w:p>
    <w:p w:rsidR="00B85020" w:rsidRPr="00D41702" w:rsidRDefault="00B85020" w:rsidP="00B85020">
      <w:pPr>
        <w:tabs>
          <w:tab w:val="left" w:pos="142"/>
        </w:tabs>
        <w:ind w:right="-1" w:firstLine="709"/>
        <w:jc w:val="both"/>
        <w:rPr>
          <w:sz w:val="28"/>
          <w:szCs w:val="28"/>
          <w:lang w:val="uk-UA"/>
        </w:rPr>
      </w:pPr>
      <w:r>
        <w:rPr>
          <w:b/>
          <w:sz w:val="28"/>
          <w:szCs w:val="28"/>
          <w:lang w:val="uk-UA"/>
        </w:rPr>
        <w:t>1.3.</w:t>
      </w:r>
      <w:r>
        <w:rPr>
          <w:b/>
          <w:sz w:val="28"/>
          <w:szCs w:val="28"/>
          <w:lang w:val="uk-UA"/>
        </w:rPr>
        <w:tab/>
      </w:r>
      <w:r>
        <w:rPr>
          <w:sz w:val="28"/>
          <w:szCs w:val="28"/>
          <w:lang w:val="uk-UA"/>
        </w:rPr>
        <w:t>Про проєкт рішення «Про надання комунальному підприємству «Одескомунтранс» дозволу на укладання договору лізингу для придбання спеціальної техніки та надання місцевої гарантії».</w:t>
      </w:r>
    </w:p>
    <w:p w:rsidR="00B85020" w:rsidRDefault="00B85020" w:rsidP="00B85020">
      <w:pPr>
        <w:tabs>
          <w:tab w:val="left" w:pos="142"/>
        </w:tabs>
        <w:ind w:right="-1" w:firstLine="709"/>
        <w:jc w:val="both"/>
        <w:rPr>
          <w:sz w:val="28"/>
          <w:szCs w:val="28"/>
          <w:lang w:val="uk-UA"/>
        </w:rPr>
      </w:pPr>
      <w:r w:rsidRPr="00E2361E">
        <w:rPr>
          <w:b/>
          <w:sz w:val="28"/>
          <w:szCs w:val="28"/>
          <w:lang w:val="uk-UA"/>
        </w:rPr>
        <w:t>1.</w:t>
      </w:r>
      <w:r>
        <w:rPr>
          <w:b/>
          <w:sz w:val="28"/>
          <w:szCs w:val="28"/>
          <w:lang w:val="uk-UA"/>
        </w:rPr>
        <w:t>4</w:t>
      </w:r>
      <w:r w:rsidRPr="00E2361E">
        <w:rPr>
          <w:b/>
          <w:sz w:val="28"/>
          <w:szCs w:val="28"/>
          <w:lang w:val="uk-UA"/>
        </w:rPr>
        <w:t>.</w:t>
      </w:r>
      <w:r>
        <w:rPr>
          <w:sz w:val="28"/>
          <w:szCs w:val="28"/>
          <w:lang w:val="uk-UA"/>
        </w:rPr>
        <w:tab/>
        <w:t>Про лист департаменту щодо виділення додаткових коштів                      КП «Міськзелентрест».</w:t>
      </w:r>
    </w:p>
    <w:p w:rsidR="00B85020" w:rsidRDefault="00B85020" w:rsidP="00B85020">
      <w:pPr>
        <w:tabs>
          <w:tab w:val="left" w:pos="142"/>
        </w:tabs>
        <w:ind w:right="-1" w:firstLine="709"/>
        <w:jc w:val="both"/>
        <w:rPr>
          <w:sz w:val="28"/>
          <w:szCs w:val="28"/>
          <w:lang w:val="uk-UA"/>
        </w:rPr>
      </w:pPr>
      <w:r w:rsidRPr="00E2361E">
        <w:rPr>
          <w:b/>
          <w:sz w:val="28"/>
          <w:szCs w:val="28"/>
          <w:lang w:val="uk-UA"/>
        </w:rPr>
        <w:t>1.</w:t>
      </w:r>
      <w:r>
        <w:rPr>
          <w:b/>
          <w:sz w:val="28"/>
          <w:szCs w:val="28"/>
          <w:lang w:val="uk-UA"/>
        </w:rPr>
        <w:t>5</w:t>
      </w:r>
      <w:r w:rsidRPr="00E2361E">
        <w:rPr>
          <w:b/>
          <w:sz w:val="28"/>
          <w:szCs w:val="28"/>
          <w:lang w:val="uk-UA"/>
        </w:rPr>
        <w:t>.</w:t>
      </w:r>
      <w:r>
        <w:rPr>
          <w:sz w:val="28"/>
          <w:szCs w:val="28"/>
          <w:lang w:val="uk-UA"/>
        </w:rPr>
        <w:tab/>
        <w:t xml:space="preserve">Про лист департаменту щодо виділення додаткових коштів на розробку робочих </w:t>
      </w:r>
      <w:r w:rsidR="003212A4">
        <w:rPr>
          <w:sz w:val="28"/>
          <w:szCs w:val="28"/>
          <w:lang w:val="uk-UA"/>
        </w:rPr>
        <w:t>проєкт</w:t>
      </w:r>
      <w:r>
        <w:rPr>
          <w:sz w:val="28"/>
          <w:szCs w:val="28"/>
          <w:lang w:val="uk-UA"/>
        </w:rPr>
        <w:t xml:space="preserve">ів на протиаварійні роботи об’єктів-пам’яток (житлових будинків). </w:t>
      </w:r>
    </w:p>
    <w:p w:rsidR="00A948F5" w:rsidRDefault="00B85020" w:rsidP="00C557D7">
      <w:pPr>
        <w:tabs>
          <w:tab w:val="left" w:pos="142"/>
        </w:tabs>
        <w:ind w:right="-1" w:firstLine="709"/>
        <w:jc w:val="both"/>
        <w:rPr>
          <w:sz w:val="28"/>
          <w:szCs w:val="28"/>
          <w:lang w:val="uk-UA"/>
        </w:rPr>
      </w:pPr>
      <w:r w:rsidRPr="00176D4F">
        <w:rPr>
          <w:b/>
          <w:sz w:val="28"/>
          <w:szCs w:val="28"/>
          <w:lang w:val="uk-UA"/>
        </w:rPr>
        <w:t>1.6.</w:t>
      </w:r>
      <w:r>
        <w:rPr>
          <w:sz w:val="28"/>
          <w:szCs w:val="28"/>
          <w:lang w:val="uk-UA"/>
        </w:rPr>
        <w:tab/>
        <w:t>Про колективне звернення мешканців багатоквартирних житлових будинків, розташованих за адресою: пров. Хвойний, 8, 8а, 8б, 8в, 12, вул. Кропивницького, 18/22, 24/26, вул. Малиновського, 16.</w:t>
      </w:r>
    </w:p>
    <w:p w:rsidR="00C557D7" w:rsidRDefault="00C557D7" w:rsidP="00C557D7">
      <w:pPr>
        <w:tabs>
          <w:tab w:val="left" w:pos="142"/>
        </w:tabs>
        <w:ind w:right="-1" w:firstLine="709"/>
        <w:jc w:val="both"/>
        <w:rPr>
          <w:sz w:val="28"/>
          <w:szCs w:val="28"/>
          <w:lang w:val="uk-UA"/>
        </w:rPr>
      </w:pPr>
    </w:p>
    <w:p w:rsidR="00B85020" w:rsidRDefault="00B85020" w:rsidP="00B85020">
      <w:pPr>
        <w:tabs>
          <w:tab w:val="left" w:pos="142"/>
        </w:tabs>
        <w:ind w:right="-1" w:firstLine="709"/>
        <w:jc w:val="both"/>
        <w:rPr>
          <w:sz w:val="28"/>
          <w:szCs w:val="28"/>
          <w:lang w:val="uk-UA"/>
        </w:rPr>
      </w:pPr>
      <w:r>
        <w:rPr>
          <w:sz w:val="28"/>
          <w:szCs w:val="28"/>
          <w:lang w:val="uk-UA"/>
        </w:rPr>
        <w:t>СЛУХАЛИ: Поздняков</w:t>
      </w:r>
      <w:r w:rsidR="009E4A96">
        <w:rPr>
          <w:sz w:val="28"/>
          <w:szCs w:val="28"/>
          <w:lang w:val="uk-UA"/>
        </w:rPr>
        <w:t>у</w:t>
      </w:r>
      <w:r>
        <w:rPr>
          <w:sz w:val="28"/>
          <w:szCs w:val="28"/>
          <w:lang w:val="uk-UA"/>
        </w:rPr>
        <w:t xml:space="preserve"> Г.І. яка </w:t>
      </w:r>
      <w:r w:rsidR="00E37ECE" w:rsidRPr="00E37ECE">
        <w:rPr>
          <w:sz w:val="28"/>
          <w:szCs w:val="28"/>
          <w:lang w:val="uk-UA"/>
        </w:rPr>
        <w:t>запропонувала</w:t>
      </w:r>
      <w:r w:rsidR="009E4A96">
        <w:rPr>
          <w:sz w:val="28"/>
          <w:szCs w:val="28"/>
          <w:lang w:val="uk-UA"/>
        </w:rPr>
        <w:t xml:space="preserve"> включити до порядку денного засідання комісії питання </w:t>
      </w:r>
      <w:r w:rsidR="007D6EC1">
        <w:rPr>
          <w:sz w:val="28"/>
          <w:szCs w:val="28"/>
          <w:lang w:val="uk-UA"/>
        </w:rPr>
        <w:t xml:space="preserve">про </w:t>
      </w:r>
      <w:r w:rsidR="009E4A96">
        <w:rPr>
          <w:sz w:val="28"/>
          <w:szCs w:val="28"/>
          <w:lang w:val="uk-UA"/>
        </w:rPr>
        <w:t xml:space="preserve">перерозподіл бюджетних призначень </w:t>
      </w:r>
      <w:r w:rsidR="00C557D7">
        <w:rPr>
          <w:sz w:val="28"/>
          <w:szCs w:val="28"/>
          <w:lang w:val="uk-UA"/>
        </w:rPr>
        <w:t xml:space="preserve">                   </w:t>
      </w:r>
      <w:r w:rsidR="009E4A96">
        <w:rPr>
          <w:sz w:val="28"/>
          <w:szCs w:val="28"/>
          <w:lang w:val="uk-UA"/>
        </w:rPr>
        <w:t xml:space="preserve">КП «Теплопостачання міста Одеси» та питання виділення коштів на капітальний ремонт котельні. </w:t>
      </w:r>
    </w:p>
    <w:p w:rsidR="00B85020" w:rsidRDefault="00B85020" w:rsidP="00B85020">
      <w:pPr>
        <w:tabs>
          <w:tab w:val="left" w:pos="142"/>
        </w:tabs>
        <w:ind w:right="-1" w:firstLine="709"/>
        <w:jc w:val="both"/>
        <w:rPr>
          <w:sz w:val="28"/>
          <w:szCs w:val="28"/>
          <w:lang w:val="uk-UA"/>
        </w:rPr>
      </w:pPr>
      <w:r>
        <w:rPr>
          <w:sz w:val="28"/>
          <w:szCs w:val="28"/>
          <w:lang w:val="uk-UA"/>
        </w:rPr>
        <w:t>ВИРІШИЛИ:</w:t>
      </w:r>
    </w:p>
    <w:p w:rsidR="00B85020" w:rsidRDefault="00E37ECE" w:rsidP="00B85020">
      <w:pPr>
        <w:tabs>
          <w:tab w:val="left" w:pos="142"/>
        </w:tabs>
        <w:ind w:right="-1" w:firstLine="709"/>
        <w:jc w:val="both"/>
        <w:rPr>
          <w:sz w:val="28"/>
          <w:szCs w:val="28"/>
          <w:lang w:val="uk-UA"/>
        </w:rPr>
      </w:pPr>
      <w:r>
        <w:rPr>
          <w:sz w:val="28"/>
          <w:szCs w:val="28"/>
          <w:lang w:val="uk-UA"/>
        </w:rPr>
        <w:t xml:space="preserve">Розглянути </w:t>
      </w:r>
      <w:r w:rsidR="00056312">
        <w:rPr>
          <w:sz w:val="28"/>
          <w:szCs w:val="28"/>
          <w:lang w:val="uk-UA"/>
        </w:rPr>
        <w:t>на</w:t>
      </w:r>
      <w:r w:rsidR="00B85020">
        <w:rPr>
          <w:sz w:val="28"/>
          <w:szCs w:val="28"/>
          <w:lang w:val="uk-UA"/>
        </w:rPr>
        <w:t xml:space="preserve"> засіданн</w:t>
      </w:r>
      <w:r w:rsidR="00056312">
        <w:rPr>
          <w:sz w:val="28"/>
          <w:szCs w:val="28"/>
          <w:lang w:val="uk-UA"/>
        </w:rPr>
        <w:t>і</w:t>
      </w:r>
      <w:r w:rsidR="007D6EC1">
        <w:rPr>
          <w:sz w:val="28"/>
          <w:szCs w:val="28"/>
          <w:lang w:val="uk-UA"/>
        </w:rPr>
        <w:t xml:space="preserve"> комісії питання про </w:t>
      </w:r>
      <w:r w:rsidR="00B85020">
        <w:rPr>
          <w:sz w:val="28"/>
          <w:szCs w:val="28"/>
          <w:lang w:val="uk-UA"/>
        </w:rPr>
        <w:t>перерозподіл бюджетних призначень КП «Теплопостачання міста Одеси»</w:t>
      </w:r>
      <w:r w:rsidR="009E4A96">
        <w:rPr>
          <w:sz w:val="28"/>
          <w:szCs w:val="28"/>
          <w:lang w:val="uk-UA"/>
        </w:rPr>
        <w:t xml:space="preserve"> та питання виділення коштів на капітальний ремонт котельні.</w:t>
      </w:r>
    </w:p>
    <w:p w:rsidR="00B85020" w:rsidRPr="00DE42DD" w:rsidRDefault="00B85020" w:rsidP="00B85020">
      <w:pPr>
        <w:ind w:firstLine="709"/>
        <w:jc w:val="right"/>
        <w:rPr>
          <w:sz w:val="28"/>
          <w:szCs w:val="28"/>
          <w:lang w:val="uk-UA"/>
        </w:rPr>
      </w:pPr>
      <w:r w:rsidRPr="00DE42DD">
        <w:rPr>
          <w:sz w:val="28"/>
          <w:szCs w:val="28"/>
          <w:lang w:val="uk-UA"/>
        </w:rPr>
        <w:t>РЕЗУЛЬТАТ ГОЛОСУВАННЯ:</w:t>
      </w:r>
    </w:p>
    <w:p w:rsidR="00B85020" w:rsidRPr="00DE42DD" w:rsidRDefault="00B85020" w:rsidP="00B85020">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B85020" w:rsidRDefault="00B85020" w:rsidP="00B85020">
      <w:pPr>
        <w:ind w:left="709"/>
        <w:jc w:val="right"/>
        <w:rPr>
          <w:sz w:val="28"/>
          <w:szCs w:val="28"/>
          <w:lang w:val="uk-UA"/>
        </w:rPr>
      </w:pPr>
      <w:r w:rsidRPr="00DE42DD">
        <w:rPr>
          <w:sz w:val="28"/>
          <w:szCs w:val="28"/>
          <w:lang w:val="uk-UA"/>
        </w:rPr>
        <w:t>Рішення прийнято</w:t>
      </w:r>
    </w:p>
    <w:p w:rsidR="00B85020" w:rsidRDefault="00B85020" w:rsidP="006C63DE">
      <w:pPr>
        <w:tabs>
          <w:tab w:val="left" w:pos="142"/>
        </w:tabs>
        <w:ind w:right="-1" w:firstLine="709"/>
        <w:jc w:val="both"/>
        <w:rPr>
          <w:sz w:val="20"/>
          <w:szCs w:val="28"/>
          <w:lang w:val="uk-UA"/>
        </w:rPr>
      </w:pPr>
    </w:p>
    <w:p w:rsidR="00B85020" w:rsidRDefault="00B85020" w:rsidP="00B85020">
      <w:pPr>
        <w:tabs>
          <w:tab w:val="left" w:pos="142"/>
        </w:tabs>
        <w:ind w:right="-1" w:firstLine="709"/>
        <w:jc w:val="both"/>
        <w:rPr>
          <w:b/>
          <w:spacing w:val="-10"/>
          <w:sz w:val="28"/>
          <w:szCs w:val="28"/>
          <w:lang w:val="uk-UA"/>
        </w:rPr>
      </w:pPr>
      <w:r>
        <w:rPr>
          <w:b/>
          <w:sz w:val="28"/>
          <w:szCs w:val="28"/>
          <w:lang w:val="uk-UA"/>
        </w:rPr>
        <w:t>1.</w:t>
      </w:r>
      <w:r>
        <w:rPr>
          <w:b/>
          <w:sz w:val="28"/>
          <w:szCs w:val="28"/>
          <w:lang w:val="uk-UA"/>
        </w:rPr>
        <w:tab/>
      </w:r>
      <w:r w:rsidRPr="009B7A48">
        <w:rPr>
          <w:b/>
          <w:spacing w:val="-10"/>
          <w:sz w:val="28"/>
          <w:szCs w:val="28"/>
          <w:lang w:val="uk-UA"/>
        </w:rPr>
        <w:t>Питання департаменту міського господарства Одеської міської ради</w:t>
      </w:r>
    </w:p>
    <w:p w:rsidR="00B85020" w:rsidRDefault="00B85020" w:rsidP="00B85020">
      <w:pPr>
        <w:tabs>
          <w:tab w:val="left" w:pos="142"/>
        </w:tabs>
        <w:ind w:right="-1" w:firstLine="709"/>
        <w:jc w:val="both"/>
        <w:rPr>
          <w:sz w:val="28"/>
          <w:szCs w:val="28"/>
          <w:lang w:val="uk-UA"/>
        </w:rPr>
      </w:pPr>
      <w:r>
        <w:rPr>
          <w:b/>
          <w:spacing w:val="-10"/>
          <w:sz w:val="28"/>
          <w:szCs w:val="28"/>
          <w:lang w:val="uk-UA"/>
        </w:rPr>
        <w:t>1.1.</w:t>
      </w:r>
      <w:r>
        <w:rPr>
          <w:b/>
          <w:spacing w:val="-10"/>
          <w:sz w:val="28"/>
          <w:szCs w:val="28"/>
          <w:lang w:val="uk-UA"/>
        </w:rPr>
        <w:tab/>
      </w:r>
      <w:r w:rsidRPr="00AC3F6A">
        <w:rPr>
          <w:sz w:val="28"/>
          <w:szCs w:val="28"/>
          <w:lang w:val="uk-UA"/>
        </w:rPr>
        <w:t xml:space="preserve">СЛУХАЛИ: </w:t>
      </w:r>
      <w:r>
        <w:rPr>
          <w:sz w:val="28"/>
          <w:szCs w:val="28"/>
          <w:lang w:val="uk-UA"/>
        </w:rPr>
        <w:t>інформацію Мостовських Н.І. по проєкту рішення                   «Про внесення змін до Міської цільової програми заміни, модернізації та диспетчеризації ліфтів у м. Одеса на 2016 – 2020 роки, затвердженої рішенням Одеської міської ради від 16 березня 2016 року № 454-</w:t>
      </w:r>
      <w:r>
        <w:rPr>
          <w:sz w:val="28"/>
          <w:szCs w:val="28"/>
          <w:lang w:val="en-US"/>
        </w:rPr>
        <w:t>VII</w:t>
      </w:r>
      <w:r>
        <w:rPr>
          <w:sz w:val="28"/>
          <w:szCs w:val="28"/>
          <w:lang w:val="uk-UA"/>
        </w:rPr>
        <w:t>» (лист департаменту міського господарства Одеської міської ради від 14.07.2020 р. № 927/2-мр та проєкт рішення додаються).</w:t>
      </w:r>
    </w:p>
    <w:p w:rsidR="00B85020" w:rsidRDefault="00B85020" w:rsidP="00B85020">
      <w:pPr>
        <w:tabs>
          <w:tab w:val="left" w:pos="142"/>
        </w:tabs>
        <w:ind w:right="-1" w:firstLine="709"/>
        <w:jc w:val="both"/>
        <w:rPr>
          <w:sz w:val="28"/>
          <w:szCs w:val="28"/>
          <w:lang w:val="uk-UA"/>
        </w:rPr>
      </w:pPr>
      <w:r>
        <w:rPr>
          <w:sz w:val="28"/>
          <w:szCs w:val="28"/>
          <w:lang w:val="uk-UA"/>
        </w:rPr>
        <w:t xml:space="preserve">ВИСТУПИЛИ: </w:t>
      </w:r>
      <w:r w:rsidR="009E4A96">
        <w:rPr>
          <w:sz w:val="28"/>
          <w:szCs w:val="28"/>
          <w:lang w:val="uk-UA"/>
        </w:rPr>
        <w:t>Іваницький О.В., Орлов О.В.</w:t>
      </w:r>
    </w:p>
    <w:p w:rsidR="00B85020" w:rsidRDefault="00B85020" w:rsidP="00B85020">
      <w:pPr>
        <w:tabs>
          <w:tab w:val="left" w:pos="142"/>
        </w:tabs>
        <w:ind w:right="-1" w:firstLine="709"/>
        <w:jc w:val="both"/>
        <w:rPr>
          <w:sz w:val="28"/>
          <w:szCs w:val="28"/>
          <w:lang w:val="uk-UA"/>
        </w:rPr>
      </w:pPr>
      <w:r w:rsidRPr="00DE42DD">
        <w:rPr>
          <w:sz w:val="28"/>
          <w:szCs w:val="28"/>
          <w:lang w:val="uk-UA"/>
        </w:rPr>
        <w:t>ВИРІШИЛИ:</w:t>
      </w:r>
    </w:p>
    <w:p w:rsidR="00B85020" w:rsidRPr="00B42251" w:rsidRDefault="00B85020" w:rsidP="00B85020">
      <w:pPr>
        <w:tabs>
          <w:tab w:val="left" w:pos="142"/>
        </w:tabs>
        <w:ind w:right="-1" w:firstLine="709"/>
        <w:jc w:val="both"/>
        <w:rPr>
          <w:sz w:val="28"/>
          <w:szCs w:val="28"/>
          <w:lang w:val="uk-UA"/>
        </w:rPr>
      </w:pPr>
      <w:r>
        <w:rPr>
          <w:sz w:val="28"/>
          <w:szCs w:val="28"/>
          <w:lang w:val="uk-UA"/>
        </w:rPr>
        <w:t xml:space="preserve">Рекомендувати до розгляду проєкт рішення «Про внесення змін до Міської цільової програми заміни, модернізації та диспетчеризації ліфтів у </w:t>
      </w:r>
      <w:r w:rsidR="009E4A96">
        <w:rPr>
          <w:sz w:val="28"/>
          <w:szCs w:val="28"/>
          <w:lang w:val="uk-UA"/>
        </w:rPr>
        <w:t xml:space="preserve">                   </w:t>
      </w:r>
      <w:r>
        <w:rPr>
          <w:sz w:val="28"/>
          <w:szCs w:val="28"/>
          <w:lang w:val="uk-UA"/>
        </w:rPr>
        <w:t xml:space="preserve">м. Одеса на 2016 – 2020 роки, затвердженої рішенням Одеської міської ради </w:t>
      </w:r>
      <w:r w:rsidR="009E4A96">
        <w:rPr>
          <w:sz w:val="28"/>
          <w:szCs w:val="28"/>
          <w:lang w:val="uk-UA"/>
        </w:rPr>
        <w:t xml:space="preserve">                   </w:t>
      </w:r>
      <w:r>
        <w:rPr>
          <w:sz w:val="28"/>
          <w:szCs w:val="28"/>
          <w:lang w:val="uk-UA"/>
        </w:rPr>
        <w:t>від 16 березня 2016 року № 454-</w:t>
      </w:r>
      <w:r>
        <w:rPr>
          <w:sz w:val="28"/>
          <w:szCs w:val="28"/>
          <w:lang w:val="en-US"/>
        </w:rPr>
        <w:t>VII</w:t>
      </w:r>
      <w:r>
        <w:rPr>
          <w:sz w:val="28"/>
          <w:szCs w:val="28"/>
          <w:lang w:val="uk-UA"/>
        </w:rPr>
        <w:t xml:space="preserve">» за умови погодження зазначеного проєкту рішення відповідно до вимог Регламенту Одеської міської ради </w:t>
      </w:r>
      <w:r>
        <w:rPr>
          <w:sz w:val="28"/>
          <w:szCs w:val="28"/>
          <w:lang w:val="en-US"/>
        </w:rPr>
        <w:t>VII</w:t>
      </w:r>
      <w:r>
        <w:rPr>
          <w:sz w:val="28"/>
          <w:szCs w:val="28"/>
          <w:lang w:val="uk-UA"/>
        </w:rPr>
        <w:t xml:space="preserve"> скликання.</w:t>
      </w:r>
    </w:p>
    <w:p w:rsidR="00B85020" w:rsidRPr="00DE42DD" w:rsidRDefault="00B85020" w:rsidP="00B85020">
      <w:pPr>
        <w:ind w:firstLine="709"/>
        <w:jc w:val="right"/>
        <w:rPr>
          <w:sz w:val="28"/>
          <w:szCs w:val="28"/>
          <w:lang w:val="uk-UA"/>
        </w:rPr>
      </w:pPr>
      <w:r w:rsidRPr="00DE42DD">
        <w:rPr>
          <w:sz w:val="28"/>
          <w:szCs w:val="28"/>
          <w:lang w:val="uk-UA"/>
        </w:rPr>
        <w:t>РЕЗУЛЬТАТ ГОЛОСУВАННЯ:</w:t>
      </w:r>
    </w:p>
    <w:p w:rsidR="00B85020" w:rsidRPr="00DE42DD" w:rsidRDefault="00B85020" w:rsidP="00B85020">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B85020" w:rsidRDefault="00B85020" w:rsidP="00B85020">
      <w:pPr>
        <w:ind w:left="709"/>
        <w:jc w:val="right"/>
        <w:rPr>
          <w:sz w:val="28"/>
          <w:szCs w:val="28"/>
          <w:lang w:val="uk-UA"/>
        </w:rPr>
      </w:pPr>
      <w:r w:rsidRPr="00DE42DD">
        <w:rPr>
          <w:sz w:val="28"/>
          <w:szCs w:val="28"/>
          <w:lang w:val="uk-UA"/>
        </w:rPr>
        <w:t>Рішення прийнято</w:t>
      </w:r>
    </w:p>
    <w:p w:rsidR="00B85020" w:rsidRPr="009E4A96" w:rsidRDefault="00B85020" w:rsidP="006C63DE">
      <w:pPr>
        <w:tabs>
          <w:tab w:val="left" w:pos="142"/>
        </w:tabs>
        <w:ind w:right="-1" w:firstLine="709"/>
        <w:jc w:val="both"/>
        <w:rPr>
          <w:sz w:val="28"/>
          <w:szCs w:val="28"/>
          <w:lang w:val="uk-UA"/>
        </w:rPr>
      </w:pPr>
    </w:p>
    <w:p w:rsidR="009E4A96" w:rsidRDefault="009E4A96" w:rsidP="009E4A96">
      <w:pPr>
        <w:tabs>
          <w:tab w:val="left" w:pos="142"/>
        </w:tabs>
        <w:ind w:right="-1" w:firstLine="709"/>
        <w:jc w:val="both"/>
        <w:rPr>
          <w:sz w:val="28"/>
          <w:szCs w:val="28"/>
          <w:lang w:val="uk-UA"/>
        </w:rPr>
      </w:pPr>
      <w:r>
        <w:rPr>
          <w:b/>
          <w:spacing w:val="-10"/>
          <w:sz w:val="28"/>
          <w:szCs w:val="28"/>
          <w:lang w:val="uk-UA"/>
        </w:rPr>
        <w:lastRenderedPageBreak/>
        <w:t>1.2.</w:t>
      </w:r>
      <w:r>
        <w:rPr>
          <w:b/>
          <w:spacing w:val="-10"/>
          <w:sz w:val="28"/>
          <w:szCs w:val="28"/>
          <w:lang w:val="uk-UA"/>
        </w:rPr>
        <w:tab/>
      </w:r>
      <w:r w:rsidRPr="00AC3F6A">
        <w:rPr>
          <w:sz w:val="28"/>
          <w:szCs w:val="28"/>
          <w:lang w:val="uk-UA"/>
        </w:rPr>
        <w:t xml:space="preserve">СЛУХАЛИ: </w:t>
      </w:r>
      <w:r>
        <w:rPr>
          <w:sz w:val="28"/>
          <w:szCs w:val="28"/>
          <w:lang w:val="uk-UA"/>
        </w:rPr>
        <w:t>інформацію Мостовських Н.І. по проєкту рішення                   «Про внесення змін до Міської цільової програми благоустрою м. Одеси на 2018 – 2021 роки, затвердженої рішенням Одеської міської ради від 12 грудня 2018 року № 4004-</w:t>
      </w:r>
      <w:r>
        <w:rPr>
          <w:sz w:val="28"/>
          <w:szCs w:val="28"/>
          <w:lang w:val="en-US"/>
        </w:rPr>
        <w:t>VII</w:t>
      </w:r>
      <w:r>
        <w:rPr>
          <w:sz w:val="28"/>
          <w:szCs w:val="28"/>
          <w:lang w:val="uk-UA"/>
        </w:rPr>
        <w:t>» (лист департаменту міського господарства Одеської міської ради від 14.07.2020 р. № 928/2-мр та проєкт рішення додаються).</w:t>
      </w:r>
    </w:p>
    <w:p w:rsidR="009E4A96" w:rsidRDefault="009E4A96" w:rsidP="009E4A96">
      <w:pPr>
        <w:tabs>
          <w:tab w:val="left" w:pos="142"/>
        </w:tabs>
        <w:ind w:right="-1" w:firstLine="709"/>
        <w:jc w:val="both"/>
        <w:rPr>
          <w:sz w:val="28"/>
          <w:szCs w:val="28"/>
          <w:lang w:val="uk-UA"/>
        </w:rPr>
      </w:pPr>
      <w:r>
        <w:rPr>
          <w:sz w:val="28"/>
          <w:szCs w:val="28"/>
          <w:lang w:val="uk-UA"/>
        </w:rPr>
        <w:t xml:space="preserve">ВИСТУПИЛИ: </w:t>
      </w:r>
      <w:r w:rsidR="00904A98">
        <w:rPr>
          <w:sz w:val="28"/>
          <w:szCs w:val="28"/>
          <w:lang w:val="uk-UA"/>
        </w:rPr>
        <w:t>Іваницький О.В., Жилкіна Т.П., Орлов О.В.</w:t>
      </w:r>
    </w:p>
    <w:p w:rsidR="009E4A96" w:rsidRDefault="009E4A96" w:rsidP="009E4A96">
      <w:pPr>
        <w:tabs>
          <w:tab w:val="left" w:pos="142"/>
        </w:tabs>
        <w:ind w:right="-1" w:firstLine="709"/>
        <w:jc w:val="both"/>
        <w:rPr>
          <w:sz w:val="28"/>
          <w:szCs w:val="28"/>
          <w:lang w:val="uk-UA"/>
        </w:rPr>
      </w:pPr>
      <w:r w:rsidRPr="00DE42DD">
        <w:rPr>
          <w:sz w:val="28"/>
          <w:szCs w:val="28"/>
          <w:lang w:val="uk-UA"/>
        </w:rPr>
        <w:t>ВИРІШИЛИ:</w:t>
      </w:r>
      <w:r>
        <w:rPr>
          <w:sz w:val="28"/>
          <w:szCs w:val="28"/>
          <w:lang w:val="uk-UA"/>
        </w:rPr>
        <w:t xml:space="preserve"> </w:t>
      </w:r>
    </w:p>
    <w:p w:rsidR="008A379D" w:rsidRDefault="008A379D" w:rsidP="009E4A96">
      <w:pPr>
        <w:tabs>
          <w:tab w:val="left" w:pos="142"/>
        </w:tabs>
        <w:ind w:right="-1" w:firstLine="709"/>
        <w:jc w:val="both"/>
        <w:rPr>
          <w:sz w:val="28"/>
          <w:szCs w:val="28"/>
          <w:lang w:val="uk-UA"/>
        </w:rPr>
      </w:pPr>
      <w:r>
        <w:rPr>
          <w:sz w:val="28"/>
          <w:szCs w:val="28"/>
          <w:lang w:val="uk-UA"/>
        </w:rPr>
        <w:t>1.</w:t>
      </w:r>
      <w:r>
        <w:rPr>
          <w:sz w:val="28"/>
          <w:szCs w:val="28"/>
          <w:lang w:val="uk-UA"/>
        </w:rPr>
        <w:tab/>
        <w:t xml:space="preserve">Доучити департаменту міського господарства Одеської міської ради: </w:t>
      </w:r>
    </w:p>
    <w:p w:rsidR="008A379D" w:rsidRDefault="008A379D" w:rsidP="008A379D">
      <w:pPr>
        <w:tabs>
          <w:tab w:val="left" w:pos="142"/>
        </w:tabs>
        <w:ind w:right="-1" w:firstLine="709"/>
        <w:jc w:val="both"/>
        <w:rPr>
          <w:sz w:val="28"/>
          <w:szCs w:val="28"/>
          <w:lang w:val="uk-UA"/>
        </w:rPr>
      </w:pPr>
      <w:r>
        <w:rPr>
          <w:sz w:val="28"/>
          <w:szCs w:val="28"/>
          <w:lang w:val="uk-UA"/>
        </w:rPr>
        <w:t>-</w:t>
      </w:r>
      <w:r>
        <w:rPr>
          <w:sz w:val="28"/>
          <w:szCs w:val="28"/>
          <w:lang w:val="uk-UA"/>
        </w:rPr>
        <w:tab/>
        <w:t xml:space="preserve">виключити з </w:t>
      </w:r>
      <w:r w:rsidR="003212A4">
        <w:rPr>
          <w:sz w:val="28"/>
          <w:szCs w:val="28"/>
          <w:lang w:val="uk-UA"/>
        </w:rPr>
        <w:t>проєкт</w:t>
      </w:r>
      <w:r>
        <w:rPr>
          <w:sz w:val="28"/>
          <w:szCs w:val="28"/>
          <w:lang w:val="uk-UA"/>
        </w:rPr>
        <w:t>у рішення розділ 10 «Розвиток та збереження зелених насаджень»;</w:t>
      </w:r>
    </w:p>
    <w:p w:rsidR="008A379D" w:rsidRPr="00B42251" w:rsidRDefault="008A379D" w:rsidP="008A379D">
      <w:pPr>
        <w:tabs>
          <w:tab w:val="left" w:pos="142"/>
        </w:tabs>
        <w:ind w:right="-1" w:firstLine="709"/>
        <w:jc w:val="both"/>
        <w:rPr>
          <w:sz w:val="28"/>
          <w:szCs w:val="28"/>
          <w:lang w:val="uk-UA"/>
        </w:rPr>
      </w:pPr>
      <w:r>
        <w:rPr>
          <w:sz w:val="28"/>
          <w:szCs w:val="28"/>
          <w:lang w:val="uk-UA"/>
        </w:rPr>
        <w:t>-</w:t>
      </w:r>
      <w:r>
        <w:rPr>
          <w:sz w:val="28"/>
          <w:szCs w:val="28"/>
          <w:lang w:val="uk-UA"/>
        </w:rPr>
        <w:tab/>
        <w:t>погодити нову редакцію зазначеного проєкт</w:t>
      </w:r>
      <w:r w:rsidR="00DD02CC">
        <w:rPr>
          <w:sz w:val="28"/>
          <w:szCs w:val="28"/>
          <w:lang w:val="uk-UA"/>
        </w:rPr>
        <w:t>у</w:t>
      </w:r>
      <w:r>
        <w:rPr>
          <w:sz w:val="28"/>
          <w:szCs w:val="28"/>
          <w:lang w:val="uk-UA"/>
        </w:rPr>
        <w:t xml:space="preserve"> рішення відповідно до вимог Регламенту Одеської міської ради </w:t>
      </w:r>
      <w:r>
        <w:rPr>
          <w:sz w:val="28"/>
          <w:szCs w:val="28"/>
          <w:lang w:val="en-US"/>
        </w:rPr>
        <w:t>VII</w:t>
      </w:r>
      <w:r>
        <w:rPr>
          <w:sz w:val="28"/>
          <w:szCs w:val="28"/>
          <w:lang w:val="uk-UA"/>
        </w:rPr>
        <w:t xml:space="preserve"> скликання.</w:t>
      </w:r>
    </w:p>
    <w:p w:rsidR="00904A98" w:rsidRDefault="008A379D" w:rsidP="009E4A96">
      <w:pPr>
        <w:tabs>
          <w:tab w:val="left" w:pos="142"/>
        </w:tabs>
        <w:ind w:right="-1" w:firstLine="709"/>
        <w:jc w:val="both"/>
        <w:rPr>
          <w:sz w:val="28"/>
          <w:szCs w:val="28"/>
          <w:lang w:val="uk-UA"/>
        </w:rPr>
      </w:pPr>
      <w:r>
        <w:rPr>
          <w:sz w:val="28"/>
          <w:szCs w:val="28"/>
          <w:lang w:val="uk-UA"/>
        </w:rPr>
        <w:t>2.</w:t>
      </w:r>
      <w:r>
        <w:rPr>
          <w:sz w:val="28"/>
          <w:szCs w:val="28"/>
          <w:lang w:val="uk-UA"/>
        </w:rPr>
        <w:tab/>
      </w:r>
      <w:r w:rsidR="009E4A96">
        <w:rPr>
          <w:sz w:val="28"/>
          <w:szCs w:val="28"/>
          <w:lang w:val="uk-UA"/>
        </w:rPr>
        <w:t xml:space="preserve">Рекомендувати до розгляду проєкт рішення </w:t>
      </w:r>
      <w:r w:rsidR="00904A98">
        <w:rPr>
          <w:sz w:val="28"/>
          <w:szCs w:val="28"/>
          <w:lang w:val="uk-UA"/>
        </w:rPr>
        <w:t xml:space="preserve">«Про внесення змін до Міської цільової програми благоустрою м. Одеси на 2018 – 2021 роки, затвердженої рішенням Одеської міської ради від 12 грудня 2018 року </w:t>
      </w:r>
      <w:r w:rsidR="00DD02CC">
        <w:rPr>
          <w:sz w:val="28"/>
          <w:szCs w:val="28"/>
          <w:lang w:val="uk-UA"/>
        </w:rPr>
        <w:t xml:space="preserve">                      </w:t>
      </w:r>
      <w:r w:rsidR="00904A98">
        <w:rPr>
          <w:sz w:val="28"/>
          <w:szCs w:val="28"/>
          <w:lang w:val="uk-UA"/>
        </w:rPr>
        <w:t>№ 4004-</w:t>
      </w:r>
      <w:r w:rsidR="00904A98">
        <w:rPr>
          <w:sz w:val="28"/>
          <w:szCs w:val="28"/>
          <w:lang w:val="en-US"/>
        </w:rPr>
        <w:t>VII</w:t>
      </w:r>
      <w:r w:rsidR="00904A98">
        <w:rPr>
          <w:sz w:val="28"/>
          <w:szCs w:val="28"/>
          <w:lang w:val="uk-UA"/>
        </w:rPr>
        <w:t>»</w:t>
      </w:r>
      <w:r w:rsidR="009E4A96">
        <w:rPr>
          <w:sz w:val="28"/>
          <w:szCs w:val="28"/>
          <w:lang w:val="uk-UA"/>
        </w:rPr>
        <w:t xml:space="preserve"> за </w:t>
      </w:r>
      <w:r>
        <w:rPr>
          <w:sz w:val="28"/>
          <w:szCs w:val="28"/>
          <w:lang w:val="uk-UA"/>
        </w:rPr>
        <w:t>умови виконання пункту 1 рішення комісії.</w:t>
      </w:r>
    </w:p>
    <w:p w:rsidR="009E4A96" w:rsidRPr="00DE42DD" w:rsidRDefault="009E4A96" w:rsidP="009E4A96">
      <w:pPr>
        <w:ind w:firstLine="709"/>
        <w:jc w:val="right"/>
        <w:rPr>
          <w:sz w:val="28"/>
          <w:szCs w:val="28"/>
          <w:lang w:val="uk-UA"/>
        </w:rPr>
      </w:pPr>
      <w:r w:rsidRPr="00DE42DD">
        <w:rPr>
          <w:sz w:val="28"/>
          <w:szCs w:val="28"/>
          <w:lang w:val="uk-UA"/>
        </w:rPr>
        <w:t>РЕЗУЛЬТАТ ГОЛОСУВАННЯ:</w:t>
      </w:r>
    </w:p>
    <w:p w:rsidR="009E4A96" w:rsidRPr="00DE42DD" w:rsidRDefault="009E4A96" w:rsidP="009E4A96">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9E4A96" w:rsidRDefault="009E4A96" w:rsidP="009E4A96">
      <w:pPr>
        <w:ind w:left="709"/>
        <w:jc w:val="right"/>
        <w:rPr>
          <w:sz w:val="28"/>
          <w:szCs w:val="28"/>
          <w:lang w:val="uk-UA"/>
        </w:rPr>
      </w:pPr>
      <w:r w:rsidRPr="00DE42DD">
        <w:rPr>
          <w:sz w:val="28"/>
          <w:szCs w:val="28"/>
          <w:lang w:val="uk-UA"/>
        </w:rPr>
        <w:t>Рішення прийнято</w:t>
      </w:r>
    </w:p>
    <w:p w:rsidR="00B85020" w:rsidRPr="009E4A96" w:rsidRDefault="00B85020" w:rsidP="006C63DE">
      <w:pPr>
        <w:tabs>
          <w:tab w:val="left" w:pos="142"/>
        </w:tabs>
        <w:ind w:right="-1" w:firstLine="709"/>
        <w:jc w:val="both"/>
        <w:rPr>
          <w:sz w:val="28"/>
          <w:szCs w:val="28"/>
          <w:lang w:val="uk-UA"/>
        </w:rPr>
      </w:pPr>
    </w:p>
    <w:p w:rsidR="00904A98" w:rsidRDefault="00904A98" w:rsidP="00904A98">
      <w:pPr>
        <w:tabs>
          <w:tab w:val="left" w:pos="142"/>
        </w:tabs>
        <w:ind w:right="-1" w:firstLine="709"/>
        <w:jc w:val="both"/>
        <w:rPr>
          <w:sz w:val="28"/>
          <w:szCs w:val="28"/>
          <w:lang w:val="uk-UA"/>
        </w:rPr>
      </w:pPr>
      <w:r>
        <w:rPr>
          <w:b/>
          <w:spacing w:val="-10"/>
          <w:sz w:val="28"/>
          <w:szCs w:val="28"/>
          <w:lang w:val="uk-UA"/>
        </w:rPr>
        <w:t>1.3.</w:t>
      </w:r>
      <w:r>
        <w:rPr>
          <w:b/>
          <w:spacing w:val="-10"/>
          <w:sz w:val="28"/>
          <w:szCs w:val="28"/>
          <w:lang w:val="uk-UA"/>
        </w:rPr>
        <w:tab/>
      </w:r>
      <w:r w:rsidRPr="00AC3F6A">
        <w:rPr>
          <w:sz w:val="28"/>
          <w:szCs w:val="28"/>
          <w:lang w:val="uk-UA"/>
        </w:rPr>
        <w:t xml:space="preserve">СЛУХАЛИ: </w:t>
      </w:r>
      <w:r>
        <w:rPr>
          <w:sz w:val="28"/>
          <w:szCs w:val="28"/>
          <w:lang w:val="uk-UA"/>
        </w:rPr>
        <w:t>інформацію Мостовських Н.І. по проєкту рішення                   «Про надання комунальному підприємству «Одескомунтранс» дозволу на укладання договору лізингу для придбання спеціальної техніки та надання місцевої гарантії» (лист департаменту міського господарства Одеської міської ради від 14.07.2020 р. № 929/2-мр та проєкт рішення додаються).</w:t>
      </w:r>
    </w:p>
    <w:p w:rsidR="00904A98" w:rsidRDefault="00904A98" w:rsidP="00904A98">
      <w:pPr>
        <w:tabs>
          <w:tab w:val="left" w:pos="142"/>
        </w:tabs>
        <w:ind w:right="-1" w:firstLine="709"/>
        <w:jc w:val="both"/>
        <w:rPr>
          <w:sz w:val="28"/>
          <w:szCs w:val="28"/>
          <w:lang w:val="uk-UA"/>
        </w:rPr>
      </w:pPr>
      <w:r>
        <w:rPr>
          <w:sz w:val="28"/>
          <w:szCs w:val="28"/>
          <w:lang w:val="uk-UA"/>
        </w:rPr>
        <w:t xml:space="preserve">ВИСТУПИЛИ: </w:t>
      </w:r>
      <w:r w:rsidR="008A379D">
        <w:rPr>
          <w:sz w:val="28"/>
          <w:szCs w:val="28"/>
          <w:lang w:val="uk-UA"/>
        </w:rPr>
        <w:t>Іваницький О.В., Жилкіна Т.П.</w:t>
      </w:r>
    </w:p>
    <w:p w:rsidR="00904A98" w:rsidRDefault="00904A98" w:rsidP="00904A98">
      <w:pPr>
        <w:tabs>
          <w:tab w:val="left" w:pos="142"/>
        </w:tabs>
        <w:ind w:right="-1" w:firstLine="709"/>
        <w:jc w:val="both"/>
        <w:rPr>
          <w:sz w:val="28"/>
          <w:szCs w:val="28"/>
          <w:lang w:val="uk-UA"/>
        </w:rPr>
      </w:pPr>
      <w:r w:rsidRPr="00DE42DD">
        <w:rPr>
          <w:sz w:val="28"/>
          <w:szCs w:val="28"/>
          <w:lang w:val="uk-UA"/>
        </w:rPr>
        <w:t>ВИРІШИЛИ:</w:t>
      </w:r>
    </w:p>
    <w:p w:rsidR="008A379D" w:rsidRPr="00B42251" w:rsidRDefault="00373C79" w:rsidP="008A379D">
      <w:pPr>
        <w:tabs>
          <w:tab w:val="left" w:pos="142"/>
        </w:tabs>
        <w:ind w:right="-1" w:firstLine="709"/>
        <w:jc w:val="both"/>
        <w:rPr>
          <w:sz w:val="28"/>
          <w:szCs w:val="28"/>
          <w:lang w:val="uk-UA"/>
        </w:rPr>
      </w:pPr>
      <w:r>
        <w:rPr>
          <w:sz w:val="28"/>
          <w:szCs w:val="28"/>
          <w:lang w:val="uk-UA"/>
        </w:rPr>
        <w:t>Доручити д</w:t>
      </w:r>
      <w:r w:rsidR="00586D49">
        <w:rPr>
          <w:sz w:val="28"/>
          <w:szCs w:val="28"/>
          <w:lang w:val="uk-UA"/>
        </w:rPr>
        <w:t>епартаменту міського господарства провести додаткові консультації щодо доцільності розгляду на сесії міської ради питання п</w:t>
      </w:r>
      <w:r w:rsidR="008A379D">
        <w:rPr>
          <w:sz w:val="28"/>
          <w:szCs w:val="28"/>
          <w:lang w:val="uk-UA"/>
        </w:rPr>
        <w:t>ро надання комунальному підприємству «Одескомунтранс» дозволу на укладання договору лізингу для придбання спеціальної техніки та надання місцевої гарантії</w:t>
      </w:r>
      <w:r w:rsidR="00586D49">
        <w:rPr>
          <w:sz w:val="28"/>
          <w:szCs w:val="28"/>
          <w:lang w:val="uk-UA"/>
        </w:rPr>
        <w:t xml:space="preserve"> </w:t>
      </w:r>
      <w:r>
        <w:rPr>
          <w:sz w:val="28"/>
          <w:szCs w:val="28"/>
          <w:lang w:val="uk-UA"/>
        </w:rPr>
        <w:t>і</w:t>
      </w:r>
      <w:r w:rsidR="00586D49">
        <w:rPr>
          <w:sz w:val="28"/>
          <w:szCs w:val="28"/>
          <w:lang w:val="uk-UA"/>
        </w:rPr>
        <w:t xml:space="preserve"> у разі необхідності внести на розгляд комісії відповідні пропозиції</w:t>
      </w:r>
      <w:r w:rsidR="008A379D">
        <w:rPr>
          <w:sz w:val="28"/>
          <w:szCs w:val="28"/>
          <w:lang w:val="uk-UA"/>
        </w:rPr>
        <w:t>.</w:t>
      </w:r>
    </w:p>
    <w:p w:rsidR="00904A98" w:rsidRPr="00DE42DD" w:rsidRDefault="00904A98" w:rsidP="00904A98">
      <w:pPr>
        <w:ind w:firstLine="709"/>
        <w:jc w:val="right"/>
        <w:rPr>
          <w:sz w:val="28"/>
          <w:szCs w:val="28"/>
          <w:lang w:val="uk-UA"/>
        </w:rPr>
      </w:pPr>
      <w:r w:rsidRPr="00DE42DD">
        <w:rPr>
          <w:sz w:val="28"/>
          <w:szCs w:val="28"/>
          <w:lang w:val="uk-UA"/>
        </w:rPr>
        <w:t>РЕЗУЛЬТАТ ГОЛОСУВАННЯ:</w:t>
      </w:r>
    </w:p>
    <w:p w:rsidR="00904A98" w:rsidRPr="00DE42DD" w:rsidRDefault="00904A98" w:rsidP="00904A98">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904A98" w:rsidRDefault="00904A98" w:rsidP="00904A98">
      <w:pPr>
        <w:ind w:left="709"/>
        <w:jc w:val="right"/>
        <w:rPr>
          <w:sz w:val="28"/>
          <w:szCs w:val="28"/>
          <w:lang w:val="uk-UA"/>
        </w:rPr>
      </w:pPr>
      <w:r w:rsidRPr="00DE42DD">
        <w:rPr>
          <w:sz w:val="28"/>
          <w:szCs w:val="28"/>
          <w:lang w:val="uk-UA"/>
        </w:rPr>
        <w:t>Рішення прийнято</w:t>
      </w:r>
    </w:p>
    <w:p w:rsidR="00B85020" w:rsidRPr="009E4A96" w:rsidRDefault="00B85020" w:rsidP="006C63DE">
      <w:pPr>
        <w:tabs>
          <w:tab w:val="left" w:pos="142"/>
        </w:tabs>
        <w:ind w:right="-1" w:firstLine="709"/>
        <w:jc w:val="both"/>
        <w:rPr>
          <w:sz w:val="28"/>
          <w:szCs w:val="28"/>
          <w:lang w:val="uk-UA"/>
        </w:rPr>
      </w:pPr>
    </w:p>
    <w:p w:rsidR="008A379D" w:rsidRDefault="008A379D" w:rsidP="008A379D">
      <w:pPr>
        <w:tabs>
          <w:tab w:val="left" w:pos="142"/>
        </w:tabs>
        <w:ind w:right="-1" w:firstLine="709"/>
        <w:jc w:val="both"/>
        <w:rPr>
          <w:sz w:val="28"/>
          <w:szCs w:val="28"/>
          <w:lang w:val="uk-UA"/>
        </w:rPr>
      </w:pPr>
      <w:r>
        <w:rPr>
          <w:b/>
          <w:spacing w:val="-10"/>
          <w:sz w:val="28"/>
          <w:szCs w:val="28"/>
          <w:lang w:val="uk-UA"/>
        </w:rPr>
        <w:t>1.4.</w:t>
      </w:r>
      <w:r>
        <w:rPr>
          <w:b/>
          <w:spacing w:val="-10"/>
          <w:sz w:val="28"/>
          <w:szCs w:val="28"/>
          <w:lang w:val="uk-UA"/>
        </w:rPr>
        <w:tab/>
      </w:r>
      <w:r w:rsidRPr="00AC3F6A">
        <w:rPr>
          <w:sz w:val="28"/>
          <w:szCs w:val="28"/>
          <w:lang w:val="uk-UA"/>
        </w:rPr>
        <w:t xml:space="preserve">СЛУХАЛИ: </w:t>
      </w:r>
      <w:r>
        <w:rPr>
          <w:sz w:val="28"/>
          <w:szCs w:val="28"/>
          <w:lang w:val="uk-UA"/>
        </w:rPr>
        <w:t xml:space="preserve">інформацію </w:t>
      </w:r>
      <w:r w:rsidR="00373C79">
        <w:rPr>
          <w:sz w:val="28"/>
          <w:szCs w:val="28"/>
          <w:lang w:val="uk-UA"/>
        </w:rPr>
        <w:t>Байрамова Ю.Г.</w:t>
      </w:r>
      <w:r>
        <w:rPr>
          <w:sz w:val="28"/>
          <w:szCs w:val="28"/>
          <w:lang w:val="uk-UA"/>
        </w:rPr>
        <w:t xml:space="preserve"> </w:t>
      </w:r>
      <w:r w:rsidR="00B23772">
        <w:rPr>
          <w:sz w:val="28"/>
          <w:szCs w:val="28"/>
          <w:lang w:val="uk-UA"/>
        </w:rPr>
        <w:t>щодо виділення додаткових коштів КП «Міськзелентрест»</w:t>
      </w:r>
      <w:r>
        <w:rPr>
          <w:sz w:val="28"/>
          <w:szCs w:val="28"/>
          <w:lang w:val="uk-UA"/>
        </w:rPr>
        <w:t xml:space="preserve"> (лист департаменту міського господарства Одеської міської ради від 14.07.2020 р. № </w:t>
      </w:r>
      <w:r w:rsidR="00B23772">
        <w:rPr>
          <w:sz w:val="28"/>
          <w:szCs w:val="28"/>
          <w:lang w:val="uk-UA"/>
        </w:rPr>
        <w:t>938</w:t>
      </w:r>
      <w:r>
        <w:rPr>
          <w:sz w:val="28"/>
          <w:szCs w:val="28"/>
          <w:lang w:val="uk-UA"/>
        </w:rPr>
        <w:t>/2-мр</w:t>
      </w:r>
      <w:r w:rsidR="00DD02CC">
        <w:rPr>
          <w:sz w:val="28"/>
          <w:szCs w:val="28"/>
          <w:lang w:val="uk-UA"/>
        </w:rPr>
        <w:t xml:space="preserve"> додається</w:t>
      </w:r>
      <w:r>
        <w:rPr>
          <w:sz w:val="28"/>
          <w:szCs w:val="28"/>
          <w:lang w:val="uk-UA"/>
        </w:rPr>
        <w:t>).</w:t>
      </w:r>
    </w:p>
    <w:p w:rsidR="008A379D" w:rsidRDefault="008A379D" w:rsidP="008A379D">
      <w:pPr>
        <w:tabs>
          <w:tab w:val="left" w:pos="142"/>
        </w:tabs>
        <w:ind w:right="-1" w:firstLine="709"/>
        <w:jc w:val="both"/>
        <w:rPr>
          <w:sz w:val="28"/>
          <w:szCs w:val="28"/>
          <w:lang w:val="uk-UA"/>
        </w:rPr>
      </w:pPr>
      <w:r>
        <w:rPr>
          <w:sz w:val="28"/>
          <w:szCs w:val="28"/>
          <w:lang w:val="uk-UA"/>
        </w:rPr>
        <w:t xml:space="preserve">ВИСТУПИЛИ: Іваницький О.В., </w:t>
      </w:r>
      <w:r w:rsidR="00373C79">
        <w:rPr>
          <w:sz w:val="28"/>
          <w:szCs w:val="28"/>
          <w:lang w:val="uk-UA"/>
        </w:rPr>
        <w:t>Орлов О.В., Мостовських Н.І.</w:t>
      </w:r>
    </w:p>
    <w:p w:rsidR="008A379D" w:rsidRDefault="008A379D" w:rsidP="008A379D">
      <w:pPr>
        <w:tabs>
          <w:tab w:val="left" w:pos="142"/>
        </w:tabs>
        <w:ind w:right="-1" w:firstLine="709"/>
        <w:jc w:val="both"/>
        <w:rPr>
          <w:sz w:val="28"/>
          <w:szCs w:val="28"/>
          <w:lang w:val="uk-UA"/>
        </w:rPr>
      </w:pPr>
      <w:r w:rsidRPr="00DE42DD">
        <w:rPr>
          <w:sz w:val="28"/>
          <w:szCs w:val="28"/>
          <w:lang w:val="uk-UA"/>
        </w:rPr>
        <w:t>ВИРІШИЛИ:</w:t>
      </w:r>
    </w:p>
    <w:p w:rsidR="008D318B" w:rsidRDefault="008D318B" w:rsidP="008D318B">
      <w:pPr>
        <w:tabs>
          <w:tab w:val="left" w:pos="142"/>
        </w:tabs>
        <w:ind w:right="-1" w:firstLine="709"/>
        <w:jc w:val="both"/>
        <w:rPr>
          <w:sz w:val="28"/>
          <w:szCs w:val="28"/>
          <w:lang w:val="uk-UA"/>
        </w:rPr>
      </w:pPr>
      <w:r w:rsidRPr="00586D49">
        <w:rPr>
          <w:sz w:val="28"/>
          <w:szCs w:val="28"/>
          <w:lang w:val="uk-UA"/>
        </w:rPr>
        <w:t xml:space="preserve">Доручити департаменту міського господарства Одеської міської ради підготувати проєкт рішення </w:t>
      </w:r>
      <w:r w:rsidR="00373C79">
        <w:rPr>
          <w:sz w:val="28"/>
          <w:szCs w:val="28"/>
          <w:lang w:val="uk-UA"/>
        </w:rPr>
        <w:t>про внесення змін</w:t>
      </w:r>
      <w:r w:rsidRPr="00586D49">
        <w:rPr>
          <w:sz w:val="28"/>
          <w:szCs w:val="28"/>
          <w:lang w:val="uk-UA"/>
        </w:rPr>
        <w:t xml:space="preserve"> до Міської цільової програми розвитку та збереження зелених насаджень м. Одеси на 2017-2020 роки в частині виділення додаткових коштів КП «Міськзелентрест»</w:t>
      </w:r>
      <w:r>
        <w:rPr>
          <w:sz w:val="28"/>
          <w:szCs w:val="28"/>
          <w:lang w:val="uk-UA"/>
        </w:rPr>
        <w:t xml:space="preserve"> та рекомендувати </w:t>
      </w:r>
      <w:r>
        <w:rPr>
          <w:sz w:val="28"/>
          <w:szCs w:val="28"/>
          <w:lang w:val="uk-UA"/>
        </w:rPr>
        <w:lastRenderedPageBreak/>
        <w:t xml:space="preserve">до розгляду на сесії міської ради зазначений </w:t>
      </w:r>
      <w:r w:rsidR="003212A4">
        <w:rPr>
          <w:sz w:val="28"/>
          <w:szCs w:val="28"/>
          <w:lang w:val="uk-UA"/>
        </w:rPr>
        <w:t>проєкт</w:t>
      </w:r>
      <w:r>
        <w:rPr>
          <w:sz w:val="28"/>
          <w:szCs w:val="28"/>
          <w:lang w:val="uk-UA"/>
        </w:rPr>
        <w:t xml:space="preserve"> рішення за умови погодження проєкту рішення відповідно до вимог Регламенту Одеської міської ради </w:t>
      </w:r>
      <w:r>
        <w:rPr>
          <w:sz w:val="28"/>
          <w:szCs w:val="28"/>
          <w:lang w:val="en-US"/>
        </w:rPr>
        <w:t>VII</w:t>
      </w:r>
      <w:r>
        <w:rPr>
          <w:sz w:val="28"/>
          <w:szCs w:val="28"/>
          <w:lang w:val="uk-UA"/>
        </w:rPr>
        <w:t xml:space="preserve"> скликання.</w:t>
      </w:r>
    </w:p>
    <w:p w:rsidR="008A379D" w:rsidRPr="00DE42DD" w:rsidRDefault="008A379D" w:rsidP="008A379D">
      <w:pPr>
        <w:ind w:firstLine="709"/>
        <w:jc w:val="right"/>
        <w:rPr>
          <w:sz w:val="28"/>
          <w:szCs w:val="28"/>
          <w:lang w:val="uk-UA"/>
        </w:rPr>
      </w:pPr>
      <w:r w:rsidRPr="00DE42DD">
        <w:rPr>
          <w:sz w:val="28"/>
          <w:szCs w:val="28"/>
          <w:lang w:val="uk-UA"/>
        </w:rPr>
        <w:t>РЕЗУЛЬТАТ ГОЛОСУВАННЯ:</w:t>
      </w:r>
    </w:p>
    <w:p w:rsidR="008A379D" w:rsidRPr="00DE42DD" w:rsidRDefault="008A379D" w:rsidP="008A379D">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8A379D" w:rsidRDefault="008A379D" w:rsidP="008A379D">
      <w:pPr>
        <w:ind w:left="709"/>
        <w:jc w:val="right"/>
        <w:rPr>
          <w:sz w:val="28"/>
          <w:szCs w:val="28"/>
          <w:lang w:val="uk-UA"/>
        </w:rPr>
      </w:pPr>
      <w:r w:rsidRPr="00DE42DD">
        <w:rPr>
          <w:sz w:val="28"/>
          <w:szCs w:val="28"/>
          <w:lang w:val="uk-UA"/>
        </w:rPr>
        <w:t>Рішення прийнято</w:t>
      </w:r>
    </w:p>
    <w:p w:rsidR="008D318B" w:rsidRDefault="008D318B" w:rsidP="008A379D">
      <w:pPr>
        <w:ind w:left="709"/>
        <w:jc w:val="right"/>
        <w:rPr>
          <w:sz w:val="28"/>
          <w:szCs w:val="28"/>
          <w:lang w:val="uk-UA"/>
        </w:rPr>
      </w:pPr>
    </w:p>
    <w:p w:rsidR="00132E20" w:rsidRDefault="00132E20" w:rsidP="00132E20">
      <w:pPr>
        <w:tabs>
          <w:tab w:val="left" w:pos="142"/>
        </w:tabs>
        <w:ind w:right="-1" w:firstLine="709"/>
        <w:jc w:val="both"/>
        <w:rPr>
          <w:sz w:val="28"/>
          <w:szCs w:val="28"/>
          <w:lang w:val="uk-UA"/>
        </w:rPr>
      </w:pPr>
      <w:r>
        <w:rPr>
          <w:b/>
          <w:spacing w:val="-10"/>
          <w:sz w:val="28"/>
          <w:szCs w:val="28"/>
          <w:lang w:val="uk-UA"/>
        </w:rPr>
        <w:t>1.5.</w:t>
      </w:r>
      <w:r>
        <w:rPr>
          <w:b/>
          <w:spacing w:val="-10"/>
          <w:sz w:val="28"/>
          <w:szCs w:val="28"/>
          <w:lang w:val="uk-UA"/>
        </w:rPr>
        <w:tab/>
      </w:r>
      <w:r w:rsidRPr="00AC3F6A">
        <w:rPr>
          <w:sz w:val="28"/>
          <w:szCs w:val="28"/>
          <w:lang w:val="uk-UA"/>
        </w:rPr>
        <w:t xml:space="preserve">СЛУХАЛИ: </w:t>
      </w:r>
      <w:r>
        <w:rPr>
          <w:sz w:val="28"/>
          <w:szCs w:val="28"/>
          <w:lang w:val="uk-UA"/>
        </w:rPr>
        <w:t xml:space="preserve">інформацію Мостовських Н.І. щодо виділення додаткових коштів на розробку робочих </w:t>
      </w:r>
      <w:r w:rsidR="003212A4">
        <w:rPr>
          <w:sz w:val="28"/>
          <w:szCs w:val="28"/>
          <w:lang w:val="uk-UA"/>
        </w:rPr>
        <w:t>проєкт</w:t>
      </w:r>
      <w:r>
        <w:rPr>
          <w:sz w:val="28"/>
          <w:szCs w:val="28"/>
          <w:lang w:val="uk-UA"/>
        </w:rPr>
        <w:t>ів на протиаварійні роботи об’єктів-пам’яток (житлових будинків) (лист департаменту міського господарства Одеської міської ради від 14.07.2020 р. № 93</w:t>
      </w:r>
      <w:r w:rsidR="007D6EC1">
        <w:rPr>
          <w:sz w:val="28"/>
          <w:szCs w:val="28"/>
          <w:lang w:val="uk-UA"/>
        </w:rPr>
        <w:t>0</w:t>
      </w:r>
      <w:r>
        <w:rPr>
          <w:sz w:val="28"/>
          <w:szCs w:val="28"/>
          <w:lang w:val="uk-UA"/>
        </w:rPr>
        <w:t>/2-мр</w:t>
      </w:r>
      <w:r w:rsidR="00DD02CC">
        <w:rPr>
          <w:sz w:val="28"/>
          <w:szCs w:val="28"/>
          <w:lang w:val="uk-UA"/>
        </w:rPr>
        <w:t xml:space="preserve"> додається</w:t>
      </w:r>
      <w:r>
        <w:rPr>
          <w:sz w:val="28"/>
          <w:szCs w:val="28"/>
          <w:lang w:val="uk-UA"/>
        </w:rPr>
        <w:t>).</w:t>
      </w:r>
    </w:p>
    <w:p w:rsidR="008D318B" w:rsidRDefault="00132E20" w:rsidP="00132E20">
      <w:pPr>
        <w:tabs>
          <w:tab w:val="left" w:pos="142"/>
        </w:tabs>
        <w:ind w:right="-1" w:firstLine="709"/>
        <w:jc w:val="both"/>
        <w:rPr>
          <w:sz w:val="28"/>
          <w:szCs w:val="28"/>
          <w:lang w:val="uk-UA"/>
        </w:rPr>
      </w:pPr>
      <w:r>
        <w:rPr>
          <w:sz w:val="28"/>
          <w:szCs w:val="28"/>
          <w:lang w:val="uk-UA"/>
        </w:rPr>
        <w:t xml:space="preserve">ВИСТУПИЛИ: </w:t>
      </w:r>
      <w:r w:rsidR="002E0412">
        <w:rPr>
          <w:sz w:val="28"/>
          <w:szCs w:val="28"/>
          <w:lang w:val="uk-UA"/>
        </w:rPr>
        <w:t>Іваницький О.В.</w:t>
      </w:r>
    </w:p>
    <w:p w:rsidR="00132E20" w:rsidRDefault="00132E20" w:rsidP="00132E20">
      <w:pPr>
        <w:tabs>
          <w:tab w:val="left" w:pos="142"/>
        </w:tabs>
        <w:ind w:right="-1" w:firstLine="709"/>
        <w:jc w:val="both"/>
        <w:rPr>
          <w:sz w:val="28"/>
          <w:szCs w:val="28"/>
          <w:lang w:val="uk-UA"/>
        </w:rPr>
      </w:pPr>
      <w:r w:rsidRPr="00DE42DD">
        <w:rPr>
          <w:sz w:val="28"/>
          <w:szCs w:val="28"/>
          <w:lang w:val="uk-UA"/>
        </w:rPr>
        <w:t>ВИРІШИЛИ:</w:t>
      </w:r>
    </w:p>
    <w:p w:rsidR="00132E20" w:rsidRDefault="00132E20" w:rsidP="00132E20">
      <w:pPr>
        <w:tabs>
          <w:tab w:val="left" w:pos="142"/>
        </w:tabs>
        <w:ind w:right="-1" w:firstLine="709"/>
        <w:jc w:val="both"/>
        <w:rPr>
          <w:sz w:val="28"/>
          <w:szCs w:val="28"/>
          <w:lang w:val="uk-UA"/>
        </w:rPr>
      </w:pPr>
      <w:r w:rsidRPr="00586D49">
        <w:rPr>
          <w:sz w:val="28"/>
          <w:szCs w:val="28"/>
          <w:lang w:val="uk-UA"/>
        </w:rPr>
        <w:t xml:space="preserve">Доручити департаменту міського господарства Одеської міської ради підготувати проєкт рішення </w:t>
      </w:r>
      <w:r w:rsidR="00373C79">
        <w:rPr>
          <w:sz w:val="28"/>
          <w:szCs w:val="28"/>
          <w:lang w:val="uk-UA"/>
        </w:rPr>
        <w:t>про</w:t>
      </w:r>
      <w:r w:rsidRPr="00586D49">
        <w:rPr>
          <w:sz w:val="28"/>
          <w:szCs w:val="28"/>
          <w:lang w:val="uk-UA"/>
        </w:rPr>
        <w:t xml:space="preserve"> внесення змін до </w:t>
      </w:r>
      <w:r w:rsidRPr="00132E20">
        <w:rPr>
          <w:sz w:val="28"/>
          <w:szCs w:val="28"/>
          <w:lang w:val="uk-UA"/>
        </w:rPr>
        <w:t>Міськ</w:t>
      </w:r>
      <w:r>
        <w:rPr>
          <w:sz w:val="28"/>
          <w:szCs w:val="28"/>
          <w:lang w:val="uk-UA"/>
        </w:rPr>
        <w:t>ої</w:t>
      </w:r>
      <w:r w:rsidRPr="00132E20">
        <w:rPr>
          <w:sz w:val="28"/>
          <w:szCs w:val="28"/>
          <w:lang w:val="uk-UA"/>
        </w:rPr>
        <w:t xml:space="preserve"> цільов</w:t>
      </w:r>
      <w:r>
        <w:rPr>
          <w:sz w:val="28"/>
          <w:szCs w:val="28"/>
          <w:lang w:val="uk-UA"/>
        </w:rPr>
        <w:t>ої</w:t>
      </w:r>
      <w:r w:rsidRPr="00132E20">
        <w:rPr>
          <w:sz w:val="28"/>
          <w:szCs w:val="28"/>
          <w:lang w:val="uk-UA"/>
        </w:rPr>
        <w:t xml:space="preserve"> програм</w:t>
      </w:r>
      <w:r>
        <w:rPr>
          <w:sz w:val="28"/>
          <w:szCs w:val="28"/>
          <w:lang w:val="uk-UA"/>
        </w:rPr>
        <w:t>и</w:t>
      </w:r>
      <w:r w:rsidRPr="00132E20">
        <w:rPr>
          <w:sz w:val="28"/>
          <w:szCs w:val="28"/>
          <w:lang w:val="uk-UA"/>
        </w:rPr>
        <w:t xml:space="preserve"> розвитку житлового господарства м. Одеси на 2017-2021 роки</w:t>
      </w:r>
      <w:r w:rsidRPr="00586D49">
        <w:rPr>
          <w:sz w:val="28"/>
          <w:szCs w:val="28"/>
          <w:lang w:val="uk-UA"/>
        </w:rPr>
        <w:t xml:space="preserve"> в частині </w:t>
      </w:r>
      <w:r>
        <w:rPr>
          <w:sz w:val="28"/>
          <w:szCs w:val="28"/>
          <w:lang w:val="uk-UA"/>
        </w:rPr>
        <w:t xml:space="preserve">виділення додаткових коштів на розробку робочих </w:t>
      </w:r>
      <w:r w:rsidR="003212A4">
        <w:rPr>
          <w:sz w:val="28"/>
          <w:szCs w:val="28"/>
          <w:lang w:val="uk-UA"/>
        </w:rPr>
        <w:t>проєкт</w:t>
      </w:r>
      <w:r>
        <w:rPr>
          <w:sz w:val="28"/>
          <w:szCs w:val="28"/>
          <w:lang w:val="uk-UA"/>
        </w:rPr>
        <w:t>ів на протиаварійні роботи об’єктів-пам’яток (житлових будинків)</w:t>
      </w:r>
      <w:r w:rsidR="008D318B">
        <w:rPr>
          <w:sz w:val="28"/>
          <w:szCs w:val="28"/>
          <w:lang w:val="uk-UA"/>
        </w:rPr>
        <w:t xml:space="preserve"> та рекомендувати до розгляду на сесії міської ради зазначений </w:t>
      </w:r>
      <w:r w:rsidR="003212A4">
        <w:rPr>
          <w:sz w:val="28"/>
          <w:szCs w:val="28"/>
          <w:lang w:val="uk-UA"/>
        </w:rPr>
        <w:t>проєкт</w:t>
      </w:r>
      <w:r w:rsidR="008D318B">
        <w:rPr>
          <w:sz w:val="28"/>
          <w:szCs w:val="28"/>
          <w:lang w:val="uk-UA"/>
        </w:rPr>
        <w:t xml:space="preserve"> рішення за умови погодження проєкту рішення відповідно до вимог Регламенту Одеської міської ради </w:t>
      </w:r>
      <w:r w:rsidR="008D318B">
        <w:rPr>
          <w:sz w:val="28"/>
          <w:szCs w:val="28"/>
          <w:lang w:val="en-US"/>
        </w:rPr>
        <w:t>VII</w:t>
      </w:r>
      <w:r w:rsidR="008D318B">
        <w:rPr>
          <w:sz w:val="28"/>
          <w:szCs w:val="28"/>
          <w:lang w:val="uk-UA"/>
        </w:rPr>
        <w:t xml:space="preserve"> скликання.</w:t>
      </w:r>
    </w:p>
    <w:p w:rsidR="00132E20" w:rsidRPr="00DE42DD" w:rsidRDefault="00132E20" w:rsidP="00132E20">
      <w:pPr>
        <w:ind w:firstLine="709"/>
        <w:jc w:val="right"/>
        <w:rPr>
          <w:sz w:val="28"/>
          <w:szCs w:val="28"/>
          <w:lang w:val="uk-UA"/>
        </w:rPr>
      </w:pPr>
      <w:r w:rsidRPr="00DE42DD">
        <w:rPr>
          <w:sz w:val="28"/>
          <w:szCs w:val="28"/>
          <w:lang w:val="uk-UA"/>
        </w:rPr>
        <w:t>РЕЗУЛЬТАТ ГОЛОСУВАННЯ:</w:t>
      </w:r>
    </w:p>
    <w:p w:rsidR="00132E20" w:rsidRPr="00DE42DD" w:rsidRDefault="00132E20" w:rsidP="00132E20">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132E20" w:rsidRDefault="00132E20" w:rsidP="00132E20">
      <w:pPr>
        <w:ind w:left="709"/>
        <w:jc w:val="right"/>
        <w:rPr>
          <w:sz w:val="28"/>
          <w:szCs w:val="28"/>
          <w:lang w:val="uk-UA"/>
        </w:rPr>
      </w:pPr>
      <w:r w:rsidRPr="00DE42DD">
        <w:rPr>
          <w:sz w:val="28"/>
          <w:szCs w:val="28"/>
          <w:lang w:val="uk-UA"/>
        </w:rPr>
        <w:t>Рішення прийнято</w:t>
      </w:r>
    </w:p>
    <w:p w:rsidR="00B85020" w:rsidRDefault="00B85020" w:rsidP="006C63DE">
      <w:pPr>
        <w:tabs>
          <w:tab w:val="left" w:pos="142"/>
        </w:tabs>
        <w:ind w:right="-1" w:firstLine="709"/>
        <w:jc w:val="both"/>
        <w:rPr>
          <w:sz w:val="28"/>
          <w:szCs w:val="28"/>
          <w:lang w:val="uk-UA"/>
        </w:rPr>
      </w:pPr>
    </w:p>
    <w:p w:rsidR="002E0412" w:rsidRDefault="002E0412" w:rsidP="002E0412">
      <w:pPr>
        <w:tabs>
          <w:tab w:val="left" w:pos="142"/>
        </w:tabs>
        <w:ind w:right="-1" w:firstLine="709"/>
        <w:jc w:val="both"/>
        <w:rPr>
          <w:sz w:val="28"/>
          <w:szCs w:val="28"/>
          <w:lang w:val="uk-UA"/>
        </w:rPr>
      </w:pPr>
      <w:r>
        <w:rPr>
          <w:b/>
          <w:spacing w:val="-10"/>
          <w:sz w:val="28"/>
          <w:szCs w:val="28"/>
          <w:lang w:val="uk-UA"/>
        </w:rPr>
        <w:t>1.6.</w:t>
      </w:r>
      <w:r>
        <w:rPr>
          <w:b/>
          <w:spacing w:val="-10"/>
          <w:sz w:val="28"/>
          <w:szCs w:val="28"/>
          <w:lang w:val="uk-UA"/>
        </w:rPr>
        <w:tab/>
      </w:r>
      <w:r w:rsidRPr="00AC3F6A">
        <w:rPr>
          <w:sz w:val="28"/>
          <w:szCs w:val="28"/>
          <w:lang w:val="uk-UA"/>
        </w:rPr>
        <w:t xml:space="preserve">СЛУХАЛИ: </w:t>
      </w:r>
      <w:r>
        <w:rPr>
          <w:sz w:val="28"/>
          <w:szCs w:val="28"/>
          <w:lang w:val="uk-UA"/>
        </w:rPr>
        <w:t xml:space="preserve">інформацію про колективне звернення мешканців багатоквартирних житлових будинків, розташованих за адресою: </w:t>
      </w:r>
      <w:r w:rsidR="007D6EC1">
        <w:rPr>
          <w:sz w:val="28"/>
          <w:szCs w:val="28"/>
          <w:lang w:val="uk-UA"/>
        </w:rPr>
        <w:t xml:space="preserve">                             </w:t>
      </w:r>
      <w:r>
        <w:rPr>
          <w:sz w:val="28"/>
          <w:szCs w:val="28"/>
          <w:lang w:val="uk-UA"/>
        </w:rPr>
        <w:t xml:space="preserve">пров. Хвойний, 8, 8а, 8б, 8в, 12, вул. Кропивницького, 18/22, 24/26, </w:t>
      </w:r>
      <w:r w:rsidR="007D6EC1">
        <w:rPr>
          <w:sz w:val="28"/>
          <w:szCs w:val="28"/>
          <w:lang w:val="uk-UA"/>
        </w:rPr>
        <w:t xml:space="preserve">                           </w:t>
      </w:r>
      <w:r>
        <w:rPr>
          <w:sz w:val="28"/>
          <w:szCs w:val="28"/>
          <w:lang w:val="uk-UA"/>
        </w:rPr>
        <w:t>вул. Малиновського, 16 (</w:t>
      </w:r>
      <w:r w:rsidR="0050019F">
        <w:rPr>
          <w:sz w:val="28"/>
          <w:szCs w:val="28"/>
          <w:lang w:val="uk-UA"/>
        </w:rPr>
        <w:t xml:space="preserve">колективне </w:t>
      </w:r>
      <w:r>
        <w:rPr>
          <w:sz w:val="28"/>
          <w:szCs w:val="28"/>
          <w:lang w:val="uk-UA"/>
        </w:rPr>
        <w:t>звернення від 10.06.2020 р. додається).</w:t>
      </w:r>
    </w:p>
    <w:p w:rsidR="002E0412" w:rsidRDefault="002E0412" w:rsidP="002E0412">
      <w:pPr>
        <w:tabs>
          <w:tab w:val="left" w:pos="142"/>
        </w:tabs>
        <w:ind w:right="-1" w:firstLine="709"/>
        <w:jc w:val="both"/>
        <w:rPr>
          <w:sz w:val="28"/>
          <w:szCs w:val="28"/>
          <w:lang w:val="uk-UA"/>
        </w:rPr>
      </w:pPr>
      <w:r>
        <w:rPr>
          <w:sz w:val="28"/>
          <w:szCs w:val="28"/>
          <w:lang w:val="uk-UA"/>
        </w:rPr>
        <w:t>ВИСТУПИЛИ: Іваницький О.В., Мостовських Н.І., Орлов О.В.</w:t>
      </w:r>
      <w:r w:rsidR="00F03185">
        <w:rPr>
          <w:sz w:val="28"/>
          <w:szCs w:val="28"/>
          <w:lang w:val="uk-UA"/>
        </w:rPr>
        <w:t>, Позднякова Г.І.</w:t>
      </w:r>
    </w:p>
    <w:p w:rsidR="002E0412" w:rsidRDefault="002E0412" w:rsidP="002E0412">
      <w:pPr>
        <w:tabs>
          <w:tab w:val="left" w:pos="142"/>
        </w:tabs>
        <w:ind w:right="-1" w:firstLine="709"/>
        <w:jc w:val="both"/>
        <w:rPr>
          <w:sz w:val="28"/>
          <w:szCs w:val="28"/>
          <w:lang w:val="uk-UA"/>
        </w:rPr>
      </w:pPr>
      <w:r w:rsidRPr="00DE42DD">
        <w:rPr>
          <w:sz w:val="28"/>
          <w:szCs w:val="28"/>
          <w:lang w:val="uk-UA"/>
        </w:rPr>
        <w:t>ВИРІШИЛИ:</w:t>
      </w:r>
    </w:p>
    <w:p w:rsidR="002E0412" w:rsidRDefault="00E37ECE" w:rsidP="002E0412">
      <w:pPr>
        <w:tabs>
          <w:tab w:val="left" w:pos="142"/>
        </w:tabs>
        <w:ind w:right="-1" w:firstLine="709"/>
        <w:jc w:val="both"/>
        <w:rPr>
          <w:sz w:val="28"/>
          <w:szCs w:val="28"/>
          <w:lang w:val="uk-UA"/>
        </w:rPr>
      </w:pPr>
      <w:r>
        <w:rPr>
          <w:sz w:val="28"/>
          <w:szCs w:val="28"/>
          <w:lang w:val="uk-UA"/>
        </w:rPr>
        <w:t xml:space="preserve">Прийняти до відома інформацію та </w:t>
      </w:r>
      <w:r w:rsidR="0050019F">
        <w:rPr>
          <w:sz w:val="28"/>
          <w:szCs w:val="28"/>
          <w:lang w:val="uk-UA"/>
        </w:rPr>
        <w:t>надати відповідь на колективне звернення.</w:t>
      </w:r>
      <w:r>
        <w:rPr>
          <w:sz w:val="28"/>
          <w:szCs w:val="28"/>
          <w:lang w:val="uk-UA"/>
        </w:rPr>
        <w:t xml:space="preserve"> </w:t>
      </w:r>
    </w:p>
    <w:p w:rsidR="002E0412" w:rsidRPr="00DE42DD" w:rsidRDefault="002E0412" w:rsidP="002E0412">
      <w:pPr>
        <w:ind w:firstLine="709"/>
        <w:jc w:val="right"/>
        <w:rPr>
          <w:sz w:val="28"/>
          <w:szCs w:val="28"/>
          <w:lang w:val="uk-UA"/>
        </w:rPr>
      </w:pPr>
      <w:r w:rsidRPr="00DE42DD">
        <w:rPr>
          <w:sz w:val="28"/>
          <w:szCs w:val="28"/>
          <w:lang w:val="uk-UA"/>
        </w:rPr>
        <w:t>РЕЗУЛЬТАТ ГОЛОСУВАННЯ:</w:t>
      </w:r>
    </w:p>
    <w:p w:rsidR="002E0412" w:rsidRPr="00DE42DD" w:rsidRDefault="002E0412" w:rsidP="002E0412">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xml:space="preserve">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2E0412" w:rsidRDefault="002E0412" w:rsidP="002E0412">
      <w:pPr>
        <w:ind w:left="709"/>
        <w:jc w:val="right"/>
        <w:rPr>
          <w:sz w:val="28"/>
          <w:szCs w:val="28"/>
          <w:lang w:val="uk-UA"/>
        </w:rPr>
      </w:pPr>
      <w:r w:rsidRPr="00DE42DD">
        <w:rPr>
          <w:sz w:val="28"/>
          <w:szCs w:val="28"/>
          <w:lang w:val="uk-UA"/>
        </w:rPr>
        <w:t>Рішення прийнято</w:t>
      </w:r>
    </w:p>
    <w:p w:rsidR="00B85020" w:rsidRPr="009E4A96" w:rsidRDefault="00B85020" w:rsidP="006C63DE">
      <w:pPr>
        <w:tabs>
          <w:tab w:val="left" w:pos="142"/>
        </w:tabs>
        <w:ind w:right="-1" w:firstLine="709"/>
        <w:jc w:val="both"/>
        <w:rPr>
          <w:sz w:val="28"/>
          <w:szCs w:val="28"/>
          <w:lang w:val="uk-UA"/>
        </w:rPr>
      </w:pPr>
    </w:p>
    <w:p w:rsidR="00C557D7" w:rsidRDefault="00C557D7" w:rsidP="00C557D7">
      <w:pPr>
        <w:tabs>
          <w:tab w:val="left" w:pos="142"/>
        </w:tabs>
        <w:ind w:right="-1" w:firstLine="709"/>
        <w:jc w:val="both"/>
        <w:rPr>
          <w:sz w:val="28"/>
          <w:szCs w:val="28"/>
          <w:lang w:val="uk-UA"/>
        </w:rPr>
      </w:pPr>
      <w:r>
        <w:rPr>
          <w:sz w:val="28"/>
          <w:szCs w:val="28"/>
          <w:lang w:val="uk-UA"/>
        </w:rPr>
        <w:t xml:space="preserve">СЛУХАЛИ: </w:t>
      </w:r>
      <w:r w:rsidR="007D6EC1">
        <w:rPr>
          <w:sz w:val="28"/>
          <w:szCs w:val="28"/>
          <w:lang w:val="uk-UA"/>
        </w:rPr>
        <w:t xml:space="preserve">інформацію </w:t>
      </w:r>
      <w:r>
        <w:rPr>
          <w:sz w:val="28"/>
          <w:szCs w:val="28"/>
          <w:lang w:val="uk-UA"/>
        </w:rPr>
        <w:t>Поздняков</w:t>
      </w:r>
      <w:r w:rsidR="007D6EC1">
        <w:rPr>
          <w:sz w:val="28"/>
          <w:szCs w:val="28"/>
          <w:lang w:val="uk-UA"/>
        </w:rPr>
        <w:t>ої</w:t>
      </w:r>
      <w:r>
        <w:rPr>
          <w:sz w:val="28"/>
          <w:szCs w:val="28"/>
          <w:lang w:val="uk-UA"/>
        </w:rPr>
        <w:t xml:space="preserve"> Г.І. яка зазначила, що </w:t>
      </w:r>
      <w:r w:rsidR="003212A4">
        <w:rPr>
          <w:sz w:val="28"/>
          <w:szCs w:val="28"/>
          <w:lang w:val="uk-UA"/>
        </w:rPr>
        <w:t xml:space="preserve">необхідно здійснити </w:t>
      </w:r>
      <w:r>
        <w:rPr>
          <w:sz w:val="28"/>
          <w:szCs w:val="28"/>
          <w:lang w:val="uk-UA"/>
        </w:rPr>
        <w:t>перер</w:t>
      </w:r>
      <w:r w:rsidR="003212A4">
        <w:rPr>
          <w:sz w:val="28"/>
          <w:szCs w:val="28"/>
          <w:lang w:val="uk-UA"/>
        </w:rPr>
        <w:t>оз</w:t>
      </w:r>
      <w:r>
        <w:rPr>
          <w:sz w:val="28"/>
          <w:szCs w:val="28"/>
          <w:lang w:val="uk-UA"/>
        </w:rPr>
        <w:t>поділ коштів які вже виділені КП «Т</w:t>
      </w:r>
      <w:r w:rsidR="003212A4">
        <w:rPr>
          <w:sz w:val="28"/>
          <w:szCs w:val="28"/>
          <w:lang w:val="uk-UA"/>
        </w:rPr>
        <w:t xml:space="preserve">еплопостачання </w:t>
      </w:r>
      <w:r>
        <w:rPr>
          <w:sz w:val="28"/>
          <w:szCs w:val="28"/>
          <w:lang w:val="uk-UA"/>
        </w:rPr>
        <w:t>м</w:t>
      </w:r>
      <w:r w:rsidR="003212A4">
        <w:rPr>
          <w:sz w:val="28"/>
          <w:szCs w:val="28"/>
          <w:lang w:val="uk-UA"/>
        </w:rPr>
        <w:t xml:space="preserve">іста </w:t>
      </w:r>
      <w:r>
        <w:rPr>
          <w:sz w:val="28"/>
          <w:szCs w:val="28"/>
          <w:lang w:val="uk-UA"/>
        </w:rPr>
        <w:t>О</w:t>
      </w:r>
      <w:r w:rsidR="003212A4">
        <w:rPr>
          <w:sz w:val="28"/>
          <w:szCs w:val="28"/>
          <w:lang w:val="uk-UA"/>
        </w:rPr>
        <w:t>деси</w:t>
      </w:r>
      <w:r>
        <w:rPr>
          <w:sz w:val="28"/>
          <w:szCs w:val="28"/>
          <w:lang w:val="uk-UA"/>
        </w:rPr>
        <w:t>» у 2019 році. Комунальне підприємство просить розглянути перерозподіл коштів, а саме:</w:t>
      </w:r>
    </w:p>
    <w:p w:rsidR="00C557D7" w:rsidRDefault="00C557D7" w:rsidP="00C557D7">
      <w:pPr>
        <w:tabs>
          <w:tab w:val="left" w:pos="142"/>
        </w:tabs>
        <w:ind w:right="-1" w:firstLine="709"/>
        <w:jc w:val="both"/>
        <w:rPr>
          <w:sz w:val="28"/>
          <w:szCs w:val="28"/>
          <w:lang w:val="uk-UA"/>
        </w:rPr>
      </w:pPr>
      <w:r>
        <w:rPr>
          <w:sz w:val="28"/>
          <w:szCs w:val="28"/>
          <w:lang w:val="uk-UA"/>
        </w:rPr>
        <w:t>-</w:t>
      </w:r>
      <w:r>
        <w:rPr>
          <w:sz w:val="28"/>
          <w:szCs w:val="28"/>
          <w:lang w:val="uk-UA"/>
        </w:rPr>
        <w:tab/>
        <w:t>оплата матеріалів та послуг;</w:t>
      </w:r>
    </w:p>
    <w:p w:rsidR="00C557D7" w:rsidRDefault="00C557D7" w:rsidP="00C557D7">
      <w:pPr>
        <w:tabs>
          <w:tab w:val="left" w:pos="142"/>
        </w:tabs>
        <w:ind w:right="-1" w:firstLine="709"/>
        <w:jc w:val="both"/>
        <w:rPr>
          <w:sz w:val="28"/>
          <w:szCs w:val="28"/>
          <w:lang w:val="uk-UA"/>
        </w:rPr>
      </w:pPr>
      <w:r>
        <w:rPr>
          <w:sz w:val="28"/>
          <w:szCs w:val="28"/>
          <w:lang w:val="uk-UA"/>
        </w:rPr>
        <w:t>-</w:t>
      </w:r>
      <w:r>
        <w:rPr>
          <w:sz w:val="28"/>
          <w:szCs w:val="28"/>
          <w:lang w:val="uk-UA"/>
        </w:rPr>
        <w:tab/>
        <w:t>оплата теплопостачання (ДП ОВК № 14);</w:t>
      </w:r>
    </w:p>
    <w:p w:rsidR="00C557D7" w:rsidRDefault="00C557D7" w:rsidP="00C557D7">
      <w:pPr>
        <w:tabs>
          <w:tab w:val="left" w:pos="142"/>
        </w:tabs>
        <w:ind w:right="-1" w:firstLine="709"/>
        <w:jc w:val="both"/>
        <w:rPr>
          <w:sz w:val="28"/>
          <w:szCs w:val="28"/>
          <w:lang w:val="uk-UA"/>
        </w:rPr>
      </w:pPr>
      <w:r>
        <w:rPr>
          <w:sz w:val="28"/>
          <w:szCs w:val="28"/>
          <w:lang w:val="uk-UA"/>
        </w:rPr>
        <w:t>-</w:t>
      </w:r>
      <w:r>
        <w:rPr>
          <w:sz w:val="28"/>
          <w:szCs w:val="28"/>
          <w:lang w:val="uk-UA"/>
        </w:rPr>
        <w:tab/>
        <w:t>оплату електроенергії;</w:t>
      </w:r>
    </w:p>
    <w:p w:rsidR="00C557D7" w:rsidRDefault="00C557D7" w:rsidP="00C557D7">
      <w:pPr>
        <w:tabs>
          <w:tab w:val="left" w:pos="142"/>
        </w:tabs>
        <w:ind w:right="-1" w:firstLine="709"/>
        <w:jc w:val="both"/>
        <w:rPr>
          <w:sz w:val="28"/>
          <w:szCs w:val="28"/>
          <w:lang w:val="uk-UA"/>
        </w:rPr>
      </w:pPr>
      <w:r>
        <w:rPr>
          <w:sz w:val="28"/>
          <w:szCs w:val="28"/>
          <w:lang w:val="uk-UA"/>
        </w:rPr>
        <w:t>-</w:t>
      </w:r>
      <w:r>
        <w:rPr>
          <w:sz w:val="28"/>
          <w:szCs w:val="28"/>
          <w:lang w:val="uk-UA"/>
        </w:rPr>
        <w:tab/>
        <w:t>оплата льотних пенсій (відрахування до пенсійного фонду);</w:t>
      </w:r>
    </w:p>
    <w:p w:rsidR="00C557D7" w:rsidRDefault="00C557D7" w:rsidP="00C557D7">
      <w:pPr>
        <w:tabs>
          <w:tab w:val="left" w:pos="142"/>
        </w:tabs>
        <w:ind w:right="-1" w:firstLine="709"/>
        <w:jc w:val="both"/>
        <w:rPr>
          <w:sz w:val="28"/>
          <w:szCs w:val="28"/>
          <w:lang w:val="uk-UA"/>
        </w:rPr>
      </w:pPr>
      <w:r>
        <w:rPr>
          <w:sz w:val="28"/>
          <w:szCs w:val="28"/>
          <w:lang w:val="uk-UA"/>
        </w:rPr>
        <w:t>-</w:t>
      </w:r>
      <w:r>
        <w:rPr>
          <w:sz w:val="28"/>
          <w:szCs w:val="28"/>
          <w:lang w:val="uk-UA"/>
        </w:rPr>
        <w:tab/>
        <w:t>оплата профспілкових внесків.</w:t>
      </w:r>
    </w:p>
    <w:p w:rsidR="003212A4" w:rsidRDefault="003212A4" w:rsidP="00C557D7">
      <w:pPr>
        <w:tabs>
          <w:tab w:val="left" w:pos="142"/>
        </w:tabs>
        <w:ind w:right="-1" w:firstLine="709"/>
        <w:jc w:val="both"/>
        <w:rPr>
          <w:sz w:val="28"/>
          <w:szCs w:val="28"/>
          <w:lang w:val="uk-UA"/>
        </w:rPr>
      </w:pPr>
      <w:r>
        <w:rPr>
          <w:sz w:val="28"/>
          <w:szCs w:val="28"/>
          <w:lang w:val="uk-UA"/>
        </w:rPr>
        <w:lastRenderedPageBreak/>
        <w:t>ВИСТУПИЛИ: Іваницький О.В.</w:t>
      </w:r>
    </w:p>
    <w:p w:rsidR="00C557D7" w:rsidRDefault="00C557D7" w:rsidP="00C557D7">
      <w:pPr>
        <w:tabs>
          <w:tab w:val="left" w:pos="142"/>
        </w:tabs>
        <w:ind w:right="-1" w:firstLine="709"/>
        <w:jc w:val="both"/>
        <w:rPr>
          <w:sz w:val="28"/>
          <w:szCs w:val="28"/>
          <w:lang w:val="uk-UA"/>
        </w:rPr>
      </w:pPr>
      <w:r>
        <w:rPr>
          <w:sz w:val="28"/>
          <w:szCs w:val="28"/>
          <w:lang w:val="uk-UA"/>
        </w:rPr>
        <w:t>ВИРІШИЛИ:</w:t>
      </w:r>
    </w:p>
    <w:p w:rsidR="00C557D7" w:rsidRDefault="00C557D7" w:rsidP="00C557D7">
      <w:pPr>
        <w:tabs>
          <w:tab w:val="left" w:pos="142"/>
        </w:tabs>
        <w:ind w:right="-1" w:firstLine="709"/>
        <w:jc w:val="both"/>
        <w:rPr>
          <w:sz w:val="28"/>
          <w:szCs w:val="28"/>
          <w:lang w:val="uk-UA"/>
        </w:rPr>
      </w:pPr>
      <w:r>
        <w:rPr>
          <w:sz w:val="28"/>
          <w:szCs w:val="28"/>
          <w:lang w:val="uk-UA"/>
        </w:rPr>
        <w:t xml:space="preserve">Прийняти до відома інформацію про перерозподіл </w:t>
      </w:r>
      <w:r w:rsidR="007D6EC1">
        <w:rPr>
          <w:sz w:val="28"/>
          <w:szCs w:val="28"/>
          <w:lang w:val="uk-UA"/>
        </w:rPr>
        <w:t>бюджетних призначень комунального підприємства «Теплопостачання міста Одеси»,                       а саме:</w:t>
      </w:r>
    </w:p>
    <w:p w:rsidR="007D6EC1" w:rsidRDefault="007D6EC1" w:rsidP="007D6EC1">
      <w:pPr>
        <w:tabs>
          <w:tab w:val="left" w:pos="142"/>
        </w:tabs>
        <w:ind w:right="-1" w:firstLine="709"/>
        <w:jc w:val="both"/>
        <w:rPr>
          <w:sz w:val="28"/>
          <w:szCs w:val="28"/>
          <w:lang w:val="uk-UA"/>
        </w:rPr>
      </w:pPr>
      <w:r>
        <w:rPr>
          <w:sz w:val="28"/>
          <w:szCs w:val="28"/>
          <w:lang w:val="uk-UA"/>
        </w:rPr>
        <w:t>-</w:t>
      </w:r>
      <w:r>
        <w:rPr>
          <w:sz w:val="28"/>
          <w:szCs w:val="28"/>
          <w:lang w:val="uk-UA"/>
        </w:rPr>
        <w:tab/>
        <w:t>оплата матеріалів та послуг;</w:t>
      </w:r>
    </w:p>
    <w:p w:rsidR="007D6EC1" w:rsidRDefault="007D6EC1" w:rsidP="007D6EC1">
      <w:pPr>
        <w:tabs>
          <w:tab w:val="left" w:pos="142"/>
        </w:tabs>
        <w:ind w:right="-1" w:firstLine="709"/>
        <w:jc w:val="both"/>
        <w:rPr>
          <w:sz w:val="28"/>
          <w:szCs w:val="28"/>
          <w:lang w:val="uk-UA"/>
        </w:rPr>
      </w:pPr>
      <w:r>
        <w:rPr>
          <w:sz w:val="28"/>
          <w:szCs w:val="28"/>
          <w:lang w:val="uk-UA"/>
        </w:rPr>
        <w:t>-</w:t>
      </w:r>
      <w:r>
        <w:rPr>
          <w:sz w:val="28"/>
          <w:szCs w:val="28"/>
          <w:lang w:val="uk-UA"/>
        </w:rPr>
        <w:tab/>
        <w:t>оплата теплопостачання (ДП ОВК № 14);</w:t>
      </w:r>
    </w:p>
    <w:p w:rsidR="007D6EC1" w:rsidRDefault="007D6EC1" w:rsidP="007D6EC1">
      <w:pPr>
        <w:tabs>
          <w:tab w:val="left" w:pos="142"/>
        </w:tabs>
        <w:ind w:right="-1" w:firstLine="709"/>
        <w:jc w:val="both"/>
        <w:rPr>
          <w:sz w:val="28"/>
          <w:szCs w:val="28"/>
          <w:lang w:val="uk-UA"/>
        </w:rPr>
      </w:pPr>
      <w:r>
        <w:rPr>
          <w:sz w:val="28"/>
          <w:szCs w:val="28"/>
          <w:lang w:val="uk-UA"/>
        </w:rPr>
        <w:t>-</w:t>
      </w:r>
      <w:r>
        <w:rPr>
          <w:sz w:val="28"/>
          <w:szCs w:val="28"/>
          <w:lang w:val="uk-UA"/>
        </w:rPr>
        <w:tab/>
        <w:t>оплату електроенергії;</w:t>
      </w:r>
    </w:p>
    <w:p w:rsidR="007D6EC1" w:rsidRDefault="007D6EC1" w:rsidP="007D6EC1">
      <w:pPr>
        <w:tabs>
          <w:tab w:val="left" w:pos="142"/>
        </w:tabs>
        <w:ind w:right="-1" w:firstLine="709"/>
        <w:jc w:val="both"/>
        <w:rPr>
          <w:sz w:val="28"/>
          <w:szCs w:val="28"/>
          <w:lang w:val="uk-UA"/>
        </w:rPr>
      </w:pPr>
      <w:r>
        <w:rPr>
          <w:sz w:val="28"/>
          <w:szCs w:val="28"/>
          <w:lang w:val="uk-UA"/>
        </w:rPr>
        <w:t>-</w:t>
      </w:r>
      <w:r>
        <w:rPr>
          <w:sz w:val="28"/>
          <w:szCs w:val="28"/>
          <w:lang w:val="uk-UA"/>
        </w:rPr>
        <w:tab/>
        <w:t>оплата льотних пенсій (відрахування до пенсійного фонду України);</w:t>
      </w:r>
    </w:p>
    <w:p w:rsidR="00C557D7" w:rsidRPr="00DE42DD" w:rsidRDefault="00C557D7" w:rsidP="00C557D7">
      <w:pPr>
        <w:ind w:firstLine="709"/>
        <w:jc w:val="right"/>
        <w:rPr>
          <w:sz w:val="28"/>
          <w:szCs w:val="28"/>
          <w:lang w:val="uk-UA"/>
        </w:rPr>
      </w:pPr>
      <w:r w:rsidRPr="00DE42DD">
        <w:rPr>
          <w:sz w:val="28"/>
          <w:szCs w:val="28"/>
          <w:lang w:val="uk-UA"/>
        </w:rPr>
        <w:t>РЕЗУЛЬТАТ ГОЛОСУВАННЯ:</w:t>
      </w:r>
    </w:p>
    <w:p w:rsidR="00C557D7" w:rsidRPr="00DE42DD" w:rsidRDefault="00C557D7" w:rsidP="00C557D7">
      <w:pPr>
        <w:ind w:left="709"/>
        <w:jc w:val="right"/>
        <w:rPr>
          <w:sz w:val="28"/>
          <w:szCs w:val="28"/>
          <w:lang w:val="uk-UA"/>
        </w:rPr>
      </w:pPr>
      <w:r w:rsidRPr="00DE42DD">
        <w:rPr>
          <w:sz w:val="28"/>
          <w:szCs w:val="28"/>
          <w:lang w:val="uk-UA"/>
        </w:rPr>
        <w:t xml:space="preserve">«за» - </w:t>
      </w:r>
      <w:r>
        <w:rPr>
          <w:sz w:val="28"/>
          <w:szCs w:val="28"/>
          <w:lang w:val="uk-UA"/>
        </w:rPr>
        <w:t>4</w:t>
      </w:r>
      <w:r w:rsidRPr="00DE42DD">
        <w:rPr>
          <w:sz w:val="28"/>
          <w:szCs w:val="28"/>
          <w:lang w:val="uk-UA"/>
        </w:rPr>
        <w:t>; «проти» - 0; «утримал</w:t>
      </w:r>
      <w:r>
        <w:rPr>
          <w:sz w:val="28"/>
          <w:szCs w:val="28"/>
          <w:lang w:val="uk-UA"/>
        </w:rPr>
        <w:t>о</w:t>
      </w:r>
      <w:r w:rsidRPr="00DE42DD">
        <w:rPr>
          <w:sz w:val="28"/>
          <w:szCs w:val="28"/>
          <w:lang w:val="uk-UA"/>
        </w:rPr>
        <w:t>с</w:t>
      </w:r>
      <w:r>
        <w:rPr>
          <w:sz w:val="28"/>
          <w:szCs w:val="28"/>
          <w:lang w:val="uk-UA"/>
        </w:rPr>
        <w:t>ь</w:t>
      </w:r>
      <w:r w:rsidRPr="00DE42DD">
        <w:rPr>
          <w:sz w:val="28"/>
          <w:szCs w:val="28"/>
          <w:lang w:val="uk-UA"/>
        </w:rPr>
        <w:t xml:space="preserve">» - </w:t>
      </w:r>
      <w:r>
        <w:rPr>
          <w:sz w:val="28"/>
          <w:szCs w:val="28"/>
          <w:lang w:val="uk-UA"/>
        </w:rPr>
        <w:t>0</w:t>
      </w:r>
      <w:r w:rsidRPr="00DE42DD">
        <w:rPr>
          <w:sz w:val="28"/>
          <w:szCs w:val="28"/>
          <w:lang w:val="uk-UA"/>
        </w:rPr>
        <w:t>; «не голосувал</w:t>
      </w:r>
      <w:r>
        <w:rPr>
          <w:sz w:val="28"/>
          <w:szCs w:val="28"/>
          <w:lang w:val="uk-UA"/>
        </w:rPr>
        <w:t>о</w:t>
      </w:r>
      <w:r w:rsidRPr="00DE42DD">
        <w:rPr>
          <w:sz w:val="28"/>
          <w:szCs w:val="28"/>
          <w:lang w:val="uk-UA"/>
        </w:rPr>
        <w:t xml:space="preserve">» - </w:t>
      </w:r>
      <w:r>
        <w:rPr>
          <w:sz w:val="28"/>
          <w:szCs w:val="28"/>
          <w:lang w:val="uk-UA"/>
        </w:rPr>
        <w:t>0</w:t>
      </w:r>
    </w:p>
    <w:p w:rsidR="00C557D7" w:rsidRDefault="00C557D7" w:rsidP="00C557D7">
      <w:pPr>
        <w:ind w:left="709"/>
        <w:jc w:val="right"/>
        <w:rPr>
          <w:sz w:val="28"/>
          <w:szCs w:val="28"/>
          <w:lang w:val="uk-UA"/>
        </w:rPr>
      </w:pPr>
      <w:r w:rsidRPr="00DE42DD">
        <w:rPr>
          <w:sz w:val="28"/>
          <w:szCs w:val="28"/>
          <w:lang w:val="uk-UA"/>
        </w:rPr>
        <w:t>Рішення прийнято</w:t>
      </w:r>
    </w:p>
    <w:p w:rsidR="00B85020" w:rsidRPr="009E4A96" w:rsidRDefault="00B85020" w:rsidP="006C63DE">
      <w:pPr>
        <w:tabs>
          <w:tab w:val="left" w:pos="142"/>
        </w:tabs>
        <w:ind w:right="-1" w:firstLine="709"/>
        <w:jc w:val="both"/>
        <w:rPr>
          <w:sz w:val="28"/>
          <w:szCs w:val="28"/>
          <w:lang w:val="uk-UA"/>
        </w:rPr>
      </w:pPr>
    </w:p>
    <w:p w:rsidR="007D6EC1" w:rsidRDefault="007D6EC1" w:rsidP="007D6EC1">
      <w:pPr>
        <w:ind w:left="709"/>
        <w:jc w:val="both"/>
        <w:rPr>
          <w:sz w:val="28"/>
          <w:szCs w:val="28"/>
          <w:lang w:val="uk-UA"/>
        </w:rPr>
      </w:pPr>
    </w:p>
    <w:p w:rsidR="007D6EC1" w:rsidRDefault="007D6EC1" w:rsidP="007D6EC1">
      <w:pPr>
        <w:ind w:left="709"/>
        <w:jc w:val="both"/>
        <w:rPr>
          <w:sz w:val="28"/>
          <w:szCs w:val="28"/>
          <w:lang w:val="uk-UA"/>
        </w:rPr>
      </w:pPr>
    </w:p>
    <w:p w:rsidR="007D6EC1" w:rsidRPr="00DE42DD" w:rsidRDefault="007D6EC1" w:rsidP="007D6EC1">
      <w:pPr>
        <w:ind w:left="709"/>
        <w:jc w:val="both"/>
        <w:rPr>
          <w:sz w:val="28"/>
          <w:szCs w:val="28"/>
          <w:lang w:val="uk-UA"/>
        </w:rPr>
      </w:pPr>
      <w:r w:rsidRPr="00DE42DD">
        <w:rPr>
          <w:sz w:val="28"/>
          <w:szCs w:val="28"/>
          <w:lang w:val="uk-UA"/>
        </w:rPr>
        <w:t>Голова комісії</w:t>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r>
      <w:r w:rsidRPr="00DE42DD">
        <w:rPr>
          <w:sz w:val="28"/>
          <w:szCs w:val="28"/>
          <w:lang w:val="uk-UA"/>
        </w:rPr>
        <w:tab/>
        <w:t>О.В.</w:t>
      </w:r>
      <w:r>
        <w:rPr>
          <w:sz w:val="28"/>
          <w:szCs w:val="28"/>
          <w:lang w:val="uk-UA"/>
        </w:rPr>
        <w:t> </w:t>
      </w:r>
      <w:r w:rsidRPr="00DE42DD">
        <w:rPr>
          <w:sz w:val="28"/>
          <w:szCs w:val="28"/>
          <w:lang w:val="uk-UA"/>
        </w:rPr>
        <w:t>Іваницький</w:t>
      </w:r>
    </w:p>
    <w:p w:rsidR="007D6EC1" w:rsidRDefault="007D6EC1" w:rsidP="007D6EC1">
      <w:pPr>
        <w:ind w:left="709"/>
        <w:jc w:val="both"/>
        <w:rPr>
          <w:sz w:val="28"/>
          <w:szCs w:val="28"/>
          <w:lang w:val="uk-UA"/>
        </w:rPr>
      </w:pPr>
    </w:p>
    <w:p w:rsidR="007D6EC1" w:rsidRDefault="007D6EC1" w:rsidP="007D6EC1">
      <w:pPr>
        <w:ind w:left="709"/>
        <w:jc w:val="both"/>
        <w:rPr>
          <w:sz w:val="28"/>
          <w:szCs w:val="28"/>
          <w:lang w:val="uk-UA"/>
        </w:rPr>
      </w:pPr>
    </w:p>
    <w:p w:rsidR="007D6EC1" w:rsidRDefault="007D6EC1" w:rsidP="007D6EC1">
      <w:pPr>
        <w:ind w:left="709"/>
        <w:jc w:val="both"/>
        <w:rPr>
          <w:sz w:val="28"/>
          <w:szCs w:val="28"/>
          <w:lang w:val="uk-UA"/>
        </w:rPr>
      </w:pPr>
      <w:r>
        <w:rPr>
          <w:sz w:val="28"/>
          <w:szCs w:val="28"/>
          <w:lang w:val="uk-UA"/>
        </w:rPr>
        <w:t xml:space="preserve">Секретар комісії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О.В. Орлов</w:t>
      </w: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B85020" w:rsidRPr="009E4A96" w:rsidRDefault="00B85020" w:rsidP="006C63DE">
      <w:pPr>
        <w:tabs>
          <w:tab w:val="left" w:pos="142"/>
        </w:tabs>
        <w:ind w:right="-1" w:firstLine="709"/>
        <w:jc w:val="both"/>
        <w:rPr>
          <w:sz w:val="28"/>
          <w:szCs w:val="28"/>
          <w:lang w:val="uk-UA"/>
        </w:rPr>
      </w:pPr>
    </w:p>
    <w:p w:rsidR="0085026A" w:rsidRDefault="0085026A">
      <w:pPr>
        <w:rPr>
          <w:sz w:val="28"/>
          <w:szCs w:val="28"/>
          <w:lang w:val="uk-UA"/>
        </w:rPr>
      </w:pPr>
      <w:bookmarkStart w:id="0" w:name="_GoBack"/>
      <w:bookmarkEnd w:id="0"/>
    </w:p>
    <w:sectPr w:rsidR="0085026A" w:rsidSect="0085026A">
      <w:type w:val="continuous"/>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5">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5"/>
  </w:num>
  <w:num w:numId="4">
    <w:abstractNumId w:val="8"/>
  </w:num>
  <w:num w:numId="5">
    <w:abstractNumId w:val="14"/>
  </w:num>
  <w:num w:numId="6">
    <w:abstractNumId w:val="13"/>
  </w:num>
  <w:num w:numId="7">
    <w:abstractNumId w:val="5"/>
  </w:num>
  <w:num w:numId="8">
    <w:abstractNumId w:val="12"/>
  </w:num>
  <w:num w:numId="9">
    <w:abstractNumId w:val="9"/>
  </w:num>
  <w:num w:numId="10">
    <w:abstractNumId w:val="10"/>
  </w:num>
  <w:num w:numId="11">
    <w:abstractNumId w:val="1"/>
  </w:num>
  <w:num w:numId="12">
    <w:abstractNumId w:val="6"/>
  </w:num>
  <w:num w:numId="13">
    <w:abstractNumId w:val="3"/>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36"/>
    <w:rsid w:val="00000637"/>
    <w:rsid w:val="000006FD"/>
    <w:rsid w:val="00003FDC"/>
    <w:rsid w:val="0000406B"/>
    <w:rsid w:val="00005AB9"/>
    <w:rsid w:val="00005E2B"/>
    <w:rsid w:val="000117D4"/>
    <w:rsid w:val="00012035"/>
    <w:rsid w:val="000126BB"/>
    <w:rsid w:val="00012D95"/>
    <w:rsid w:val="00015740"/>
    <w:rsid w:val="00015C39"/>
    <w:rsid w:val="000170C6"/>
    <w:rsid w:val="0002138B"/>
    <w:rsid w:val="0002174B"/>
    <w:rsid w:val="00024AFF"/>
    <w:rsid w:val="000330E9"/>
    <w:rsid w:val="00034A30"/>
    <w:rsid w:val="0003541F"/>
    <w:rsid w:val="00036509"/>
    <w:rsid w:val="00036BC2"/>
    <w:rsid w:val="00037049"/>
    <w:rsid w:val="00037C8B"/>
    <w:rsid w:val="00040431"/>
    <w:rsid w:val="00040CC5"/>
    <w:rsid w:val="000428CB"/>
    <w:rsid w:val="0004664A"/>
    <w:rsid w:val="000466AC"/>
    <w:rsid w:val="0005090C"/>
    <w:rsid w:val="00051B86"/>
    <w:rsid w:val="00052357"/>
    <w:rsid w:val="00052F9D"/>
    <w:rsid w:val="00053A16"/>
    <w:rsid w:val="00055D86"/>
    <w:rsid w:val="00056312"/>
    <w:rsid w:val="000628BE"/>
    <w:rsid w:val="0006390B"/>
    <w:rsid w:val="0006492E"/>
    <w:rsid w:val="00070140"/>
    <w:rsid w:val="00071113"/>
    <w:rsid w:val="00072F67"/>
    <w:rsid w:val="00073078"/>
    <w:rsid w:val="00073BCB"/>
    <w:rsid w:val="00073CA8"/>
    <w:rsid w:val="00074AE4"/>
    <w:rsid w:val="00075AB7"/>
    <w:rsid w:val="00076C5F"/>
    <w:rsid w:val="000804BC"/>
    <w:rsid w:val="000813BB"/>
    <w:rsid w:val="00081F24"/>
    <w:rsid w:val="00082579"/>
    <w:rsid w:val="0008257A"/>
    <w:rsid w:val="00082CE5"/>
    <w:rsid w:val="00083198"/>
    <w:rsid w:val="00085447"/>
    <w:rsid w:val="00085D72"/>
    <w:rsid w:val="00087A0F"/>
    <w:rsid w:val="000901FC"/>
    <w:rsid w:val="00090376"/>
    <w:rsid w:val="00090B63"/>
    <w:rsid w:val="0009264C"/>
    <w:rsid w:val="000935E0"/>
    <w:rsid w:val="00094558"/>
    <w:rsid w:val="000958AD"/>
    <w:rsid w:val="00096FAD"/>
    <w:rsid w:val="000975ED"/>
    <w:rsid w:val="000A0DBB"/>
    <w:rsid w:val="000A0E4A"/>
    <w:rsid w:val="000A1F8D"/>
    <w:rsid w:val="000A2A75"/>
    <w:rsid w:val="000A444F"/>
    <w:rsid w:val="000B2B34"/>
    <w:rsid w:val="000B2D8A"/>
    <w:rsid w:val="000B3A33"/>
    <w:rsid w:val="000B685A"/>
    <w:rsid w:val="000B69FB"/>
    <w:rsid w:val="000B7849"/>
    <w:rsid w:val="000C3ACC"/>
    <w:rsid w:val="000C46B5"/>
    <w:rsid w:val="000C4905"/>
    <w:rsid w:val="000C54E8"/>
    <w:rsid w:val="000C55DC"/>
    <w:rsid w:val="000C5FE5"/>
    <w:rsid w:val="000C6210"/>
    <w:rsid w:val="000C71F8"/>
    <w:rsid w:val="000D18BD"/>
    <w:rsid w:val="000D1E85"/>
    <w:rsid w:val="000D3DC7"/>
    <w:rsid w:val="000D728E"/>
    <w:rsid w:val="000D7E30"/>
    <w:rsid w:val="000E21F2"/>
    <w:rsid w:val="000E2DBE"/>
    <w:rsid w:val="000E3380"/>
    <w:rsid w:val="000E5BBD"/>
    <w:rsid w:val="000E6137"/>
    <w:rsid w:val="000E6466"/>
    <w:rsid w:val="000E791F"/>
    <w:rsid w:val="000F39F5"/>
    <w:rsid w:val="000F4653"/>
    <w:rsid w:val="000F6221"/>
    <w:rsid w:val="00100379"/>
    <w:rsid w:val="00101364"/>
    <w:rsid w:val="0010140B"/>
    <w:rsid w:val="00101DFC"/>
    <w:rsid w:val="00103E23"/>
    <w:rsid w:val="001044C4"/>
    <w:rsid w:val="001050CD"/>
    <w:rsid w:val="00105FD8"/>
    <w:rsid w:val="00107EE1"/>
    <w:rsid w:val="0011049E"/>
    <w:rsid w:val="00110952"/>
    <w:rsid w:val="00110FD1"/>
    <w:rsid w:val="001169B1"/>
    <w:rsid w:val="00116D2A"/>
    <w:rsid w:val="00116E37"/>
    <w:rsid w:val="00120E41"/>
    <w:rsid w:val="00124F52"/>
    <w:rsid w:val="001261AB"/>
    <w:rsid w:val="001262D6"/>
    <w:rsid w:val="00127994"/>
    <w:rsid w:val="00127A8A"/>
    <w:rsid w:val="00132BCB"/>
    <w:rsid w:val="00132E20"/>
    <w:rsid w:val="00132E40"/>
    <w:rsid w:val="00133264"/>
    <w:rsid w:val="001332FE"/>
    <w:rsid w:val="00133E1C"/>
    <w:rsid w:val="00133F97"/>
    <w:rsid w:val="001361BE"/>
    <w:rsid w:val="001370C3"/>
    <w:rsid w:val="00137540"/>
    <w:rsid w:val="0014188F"/>
    <w:rsid w:val="00144A3C"/>
    <w:rsid w:val="00144DAB"/>
    <w:rsid w:val="0015175A"/>
    <w:rsid w:val="00152CA0"/>
    <w:rsid w:val="00153D75"/>
    <w:rsid w:val="00155706"/>
    <w:rsid w:val="00156847"/>
    <w:rsid w:val="0016063E"/>
    <w:rsid w:val="00163F08"/>
    <w:rsid w:val="00164258"/>
    <w:rsid w:val="00165C83"/>
    <w:rsid w:val="00165E15"/>
    <w:rsid w:val="00167354"/>
    <w:rsid w:val="00170E1A"/>
    <w:rsid w:val="001729B1"/>
    <w:rsid w:val="001739B4"/>
    <w:rsid w:val="00173A7C"/>
    <w:rsid w:val="00175626"/>
    <w:rsid w:val="00180CEA"/>
    <w:rsid w:val="001810E6"/>
    <w:rsid w:val="00181559"/>
    <w:rsid w:val="00182194"/>
    <w:rsid w:val="00183E7F"/>
    <w:rsid w:val="001851D8"/>
    <w:rsid w:val="00187830"/>
    <w:rsid w:val="0019021D"/>
    <w:rsid w:val="0019186A"/>
    <w:rsid w:val="00191B6E"/>
    <w:rsid w:val="00191E4F"/>
    <w:rsid w:val="001952CC"/>
    <w:rsid w:val="001A06C1"/>
    <w:rsid w:val="001A0878"/>
    <w:rsid w:val="001A0AAF"/>
    <w:rsid w:val="001A0BED"/>
    <w:rsid w:val="001A0F43"/>
    <w:rsid w:val="001A19D6"/>
    <w:rsid w:val="001A21AB"/>
    <w:rsid w:val="001A4B6A"/>
    <w:rsid w:val="001A731E"/>
    <w:rsid w:val="001B064D"/>
    <w:rsid w:val="001B126E"/>
    <w:rsid w:val="001B1346"/>
    <w:rsid w:val="001B387C"/>
    <w:rsid w:val="001B5553"/>
    <w:rsid w:val="001B5B5B"/>
    <w:rsid w:val="001B5D57"/>
    <w:rsid w:val="001B7A00"/>
    <w:rsid w:val="001C1A70"/>
    <w:rsid w:val="001C508F"/>
    <w:rsid w:val="001D39F3"/>
    <w:rsid w:val="001D4ECF"/>
    <w:rsid w:val="001D5339"/>
    <w:rsid w:val="001D707F"/>
    <w:rsid w:val="001D742D"/>
    <w:rsid w:val="001D7809"/>
    <w:rsid w:val="001D7FB4"/>
    <w:rsid w:val="001E2902"/>
    <w:rsid w:val="001E34E0"/>
    <w:rsid w:val="001E6228"/>
    <w:rsid w:val="001E6C55"/>
    <w:rsid w:val="001E6D42"/>
    <w:rsid w:val="001E7581"/>
    <w:rsid w:val="001E7998"/>
    <w:rsid w:val="001E7CB1"/>
    <w:rsid w:val="001F0965"/>
    <w:rsid w:val="001F2E2F"/>
    <w:rsid w:val="001F2E46"/>
    <w:rsid w:val="001F6461"/>
    <w:rsid w:val="001F65A5"/>
    <w:rsid w:val="001F6A2A"/>
    <w:rsid w:val="00200F0D"/>
    <w:rsid w:val="00201B79"/>
    <w:rsid w:val="00201D56"/>
    <w:rsid w:val="002045AE"/>
    <w:rsid w:val="00204744"/>
    <w:rsid w:val="0020736F"/>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71D"/>
    <w:rsid w:val="00230948"/>
    <w:rsid w:val="00231273"/>
    <w:rsid w:val="002316B5"/>
    <w:rsid w:val="00232D9D"/>
    <w:rsid w:val="00233FC6"/>
    <w:rsid w:val="00237402"/>
    <w:rsid w:val="002375A2"/>
    <w:rsid w:val="00240195"/>
    <w:rsid w:val="00243056"/>
    <w:rsid w:val="00243B46"/>
    <w:rsid w:val="00243C86"/>
    <w:rsid w:val="00243CC5"/>
    <w:rsid w:val="0024472A"/>
    <w:rsid w:val="002536CE"/>
    <w:rsid w:val="0025488A"/>
    <w:rsid w:val="002554C8"/>
    <w:rsid w:val="00255C52"/>
    <w:rsid w:val="00255E78"/>
    <w:rsid w:val="002562E6"/>
    <w:rsid w:val="00257A42"/>
    <w:rsid w:val="00260886"/>
    <w:rsid w:val="00260B67"/>
    <w:rsid w:val="0026150D"/>
    <w:rsid w:val="002619F7"/>
    <w:rsid w:val="00262443"/>
    <w:rsid w:val="00262798"/>
    <w:rsid w:val="00262C25"/>
    <w:rsid w:val="00263886"/>
    <w:rsid w:val="00263959"/>
    <w:rsid w:val="00263C95"/>
    <w:rsid w:val="00266716"/>
    <w:rsid w:val="0026721B"/>
    <w:rsid w:val="002703A4"/>
    <w:rsid w:val="00272C96"/>
    <w:rsid w:val="00273DC7"/>
    <w:rsid w:val="002745FB"/>
    <w:rsid w:val="00274D0C"/>
    <w:rsid w:val="002758F1"/>
    <w:rsid w:val="0027596F"/>
    <w:rsid w:val="0027676C"/>
    <w:rsid w:val="00277A50"/>
    <w:rsid w:val="00277ECC"/>
    <w:rsid w:val="00277FB2"/>
    <w:rsid w:val="0028158B"/>
    <w:rsid w:val="00281A8C"/>
    <w:rsid w:val="00281B4C"/>
    <w:rsid w:val="00284373"/>
    <w:rsid w:val="00285BB2"/>
    <w:rsid w:val="002870A7"/>
    <w:rsid w:val="00290336"/>
    <w:rsid w:val="00290CEC"/>
    <w:rsid w:val="0029170D"/>
    <w:rsid w:val="002927B7"/>
    <w:rsid w:val="00292CAE"/>
    <w:rsid w:val="00293090"/>
    <w:rsid w:val="00294DF4"/>
    <w:rsid w:val="0029646B"/>
    <w:rsid w:val="002969BC"/>
    <w:rsid w:val="00296A78"/>
    <w:rsid w:val="002973BA"/>
    <w:rsid w:val="002A304A"/>
    <w:rsid w:val="002A3D3F"/>
    <w:rsid w:val="002A4011"/>
    <w:rsid w:val="002A411A"/>
    <w:rsid w:val="002A4B2F"/>
    <w:rsid w:val="002A62E8"/>
    <w:rsid w:val="002A7ADC"/>
    <w:rsid w:val="002B31A3"/>
    <w:rsid w:val="002B37BC"/>
    <w:rsid w:val="002B38EA"/>
    <w:rsid w:val="002B3DF8"/>
    <w:rsid w:val="002B5E73"/>
    <w:rsid w:val="002B7022"/>
    <w:rsid w:val="002B7498"/>
    <w:rsid w:val="002C4A2A"/>
    <w:rsid w:val="002C506E"/>
    <w:rsid w:val="002C5B97"/>
    <w:rsid w:val="002C6CD2"/>
    <w:rsid w:val="002D0550"/>
    <w:rsid w:val="002D143E"/>
    <w:rsid w:val="002D1509"/>
    <w:rsid w:val="002D19B6"/>
    <w:rsid w:val="002D4437"/>
    <w:rsid w:val="002D498C"/>
    <w:rsid w:val="002E0412"/>
    <w:rsid w:val="002E0D76"/>
    <w:rsid w:val="002E1B51"/>
    <w:rsid w:val="002E2C4A"/>
    <w:rsid w:val="002E50E8"/>
    <w:rsid w:val="002E5C49"/>
    <w:rsid w:val="002F017C"/>
    <w:rsid w:val="002F051A"/>
    <w:rsid w:val="002F0F62"/>
    <w:rsid w:val="002F10D8"/>
    <w:rsid w:val="002F3D4A"/>
    <w:rsid w:val="002F433E"/>
    <w:rsid w:val="002F4D5D"/>
    <w:rsid w:val="002F68DA"/>
    <w:rsid w:val="002F69AA"/>
    <w:rsid w:val="002F70D0"/>
    <w:rsid w:val="003014F7"/>
    <w:rsid w:val="003025FD"/>
    <w:rsid w:val="00303417"/>
    <w:rsid w:val="00304D81"/>
    <w:rsid w:val="00306155"/>
    <w:rsid w:val="00312D1A"/>
    <w:rsid w:val="00313A4E"/>
    <w:rsid w:val="003212A4"/>
    <w:rsid w:val="00325B6D"/>
    <w:rsid w:val="003262B1"/>
    <w:rsid w:val="00327476"/>
    <w:rsid w:val="00327FFC"/>
    <w:rsid w:val="00330A37"/>
    <w:rsid w:val="00331ED1"/>
    <w:rsid w:val="00336BED"/>
    <w:rsid w:val="00337DDE"/>
    <w:rsid w:val="0034001F"/>
    <w:rsid w:val="00340CAD"/>
    <w:rsid w:val="003414AD"/>
    <w:rsid w:val="003439B8"/>
    <w:rsid w:val="00347378"/>
    <w:rsid w:val="00347AE2"/>
    <w:rsid w:val="003516B2"/>
    <w:rsid w:val="0035376E"/>
    <w:rsid w:val="00355D43"/>
    <w:rsid w:val="00356BFB"/>
    <w:rsid w:val="0035797D"/>
    <w:rsid w:val="00361612"/>
    <w:rsid w:val="00362074"/>
    <w:rsid w:val="00362CA8"/>
    <w:rsid w:val="003659E0"/>
    <w:rsid w:val="00366539"/>
    <w:rsid w:val="003673D3"/>
    <w:rsid w:val="003678EB"/>
    <w:rsid w:val="00370941"/>
    <w:rsid w:val="00370E31"/>
    <w:rsid w:val="00372F37"/>
    <w:rsid w:val="00373485"/>
    <w:rsid w:val="00373BAD"/>
    <w:rsid w:val="00373C2A"/>
    <w:rsid w:val="00373C79"/>
    <w:rsid w:val="00377BA5"/>
    <w:rsid w:val="00380A7D"/>
    <w:rsid w:val="00380DF9"/>
    <w:rsid w:val="0038159B"/>
    <w:rsid w:val="0038236F"/>
    <w:rsid w:val="003838AE"/>
    <w:rsid w:val="00384DE4"/>
    <w:rsid w:val="00385106"/>
    <w:rsid w:val="00385A15"/>
    <w:rsid w:val="00385E8F"/>
    <w:rsid w:val="00386453"/>
    <w:rsid w:val="0038738A"/>
    <w:rsid w:val="0039054E"/>
    <w:rsid w:val="00390911"/>
    <w:rsid w:val="00392314"/>
    <w:rsid w:val="00392417"/>
    <w:rsid w:val="00393E31"/>
    <w:rsid w:val="00394625"/>
    <w:rsid w:val="00395E9E"/>
    <w:rsid w:val="003A08F6"/>
    <w:rsid w:val="003A0AB2"/>
    <w:rsid w:val="003A1301"/>
    <w:rsid w:val="003A2279"/>
    <w:rsid w:val="003A2CF9"/>
    <w:rsid w:val="003A413B"/>
    <w:rsid w:val="003A4274"/>
    <w:rsid w:val="003A5577"/>
    <w:rsid w:val="003A57D0"/>
    <w:rsid w:val="003A5AA1"/>
    <w:rsid w:val="003A7289"/>
    <w:rsid w:val="003B17E7"/>
    <w:rsid w:val="003B2179"/>
    <w:rsid w:val="003B228D"/>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35B"/>
    <w:rsid w:val="003C7D1B"/>
    <w:rsid w:val="003D06F1"/>
    <w:rsid w:val="003D3DA0"/>
    <w:rsid w:val="003D44CA"/>
    <w:rsid w:val="003D7490"/>
    <w:rsid w:val="003D75BD"/>
    <w:rsid w:val="003D78E4"/>
    <w:rsid w:val="003E1D44"/>
    <w:rsid w:val="003E2E16"/>
    <w:rsid w:val="003E5320"/>
    <w:rsid w:val="003E5EF5"/>
    <w:rsid w:val="003E5F72"/>
    <w:rsid w:val="003F0E05"/>
    <w:rsid w:val="003F2BE8"/>
    <w:rsid w:val="003F3F8B"/>
    <w:rsid w:val="003F44A6"/>
    <w:rsid w:val="003F52D6"/>
    <w:rsid w:val="00400275"/>
    <w:rsid w:val="004005B3"/>
    <w:rsid w:val="00400989"/>
    <w:rsid w:val="00400DF5"/>
    <w:rsid w:val="00403B4C"/>
    <w:rsid w:val="00406551"/>
    <w:rsid w:val="00411232"/>
    <w:rsid w:val="004117C1"/>
    <w:rsid w:val="00412642"/>
    <w:rsid w:val="00412B04"/>
    <w:rsid w:val="00412EA7"/>
    <w:rsid w:val="0041323C"/>
    <w:rsid w:val="00414611"/>
    <w:rsid w:val="0042397E"/>
    <w:rsid w:val="004244BE"/>
    <w:rsid w:val="004251AE"/>
    <w:rsid w:val="004264BB"/>
    <w:rsid w:val="00426DB0"/>
    <w:rsid w:val="0042707D"/>
    <w:rsid w:val="00427369"/>
    <w:rsid w:val="0042766C"/>
    <w:rsid w:val="00427F57"/>
    <w:rsid w:val="00431271"/>
    <w:rsid w:val="004316C2"/>
    <w:rsid w:val="004316E5"/>
    <w:rsid w:val="00433B65"/>
    <w:rsid w:val="004349E1"/>
    <w:rsid w:val="00435BB9"/>
    <w:rsid w:val="00442509"/>
    <w:rsid w:val="00444FDC"/>
    <w:rsid w:val="004461B0"/>
    <w:rsid w:val="00447215"/>
    <w:rsid w:val="00447D8B"/>
    <w:rsid w:val="004503A3"/>
    <w:rsid w:val="00451A5F"/>
    <w:rsid w:val="00451F96"/>
    <w:rsid w:val="00455DB0"/>
    <w:rsid w:val="00456ABF"/>
    <w:rsid w:val="0045725E"/>
    <w:rsid w:val="00462E57"/>
    <w:rsid w:val="00463360"/>
    <w:rsid w:val="004637BD"/>
    <w:rsid w:val="004647BE"/>
    <w:rsid w:val="00464B6D"/>
    <w:rsid w:val="00466D0C"/>
    <w:rsid w:val="004671E7"/>
    <w:rsid w:val="00467865"/>
    <w:rsid w:val="00471C9D"/>
    <w:rsid w:val="004724B4"/>
    <w:rsid w:val="00472DCC"/>
    <w:rsid w:val="00473D2B"/>
    <w:rsid w:val="004746C4"/>
    <w:rsid w:val="00474FE5"/>
    <w:rsid w:val="00482696"/>
    <w:rsid w:val="004841C2"/>
    <w:rsid w:val="00485CCE"/>
    <w:rsid w:val="00486577"/>
    <w:rsid w:val="00486CF3"/>
    <w:rsid w:val="00491531"/>
    <w:rsid w:val="00491A7B"/>
    <w:rsid w:val="004924FA"/>
    <w:rsid w:val="0049332D"/>
    <w:rsid w:val="00493CC0"/>
    <w:rsid w:val="004956EB"/>
    <w:rsid w:val="00495BA7"/>
    <w:rsid w:val="00495FD3"/>
    <w:rsid w:val="00497566"/>
    <w:rsid w:val="004979F2"/>
    <w:rsid w:val="00497C23"/>
    <w:rsid w:val="00497EA3"/>
    <w:rsid w:val="004A0B3A"/>
    <w:rsid w:val="004A1641"/>
    <w:rsid w:val="004A31B4"/>
    <w:rsid w:val="004A35C3"/>
    <w:rsid w:val="004A3667"/>
    <w:rsid w:val="004A3EDB"/>
    <w:rsid w:val="004A4158"/>
    <w:rsid w:val="004A5EA9"/>
    <w:rsid w:val="004A6362"/>
    <w:rsid w:val="004B3274"/>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70EF"/>
    <w:rsid w:val="004D7C07"/>
    <w:rsid w:val="004E2A91"/>
    <w:rsid w:val="004E4CB8"/>
    <w:rsid w:val="004E4CE0"/>
    <w:rsid w:val="004E5DDD"/>
    <w:rsid w:val="004E6FCB"/>
    <w:rsid w:val="004E73B6"/>
    <w:rsid w:val="004E7C7E"/>
    <w:rsid w:val="004F003A"/>
    <w:rsid w:val="004F0A56"/>
    <w:rsid w:val="004F1081"/>
    <w:rsid w:val="004F13DC"/>
    <w:rsid w:val="004F31D1"/>
    <w:rsid w:val="004F436A"/>
    <w:rsid w:val="004F5F7B"/>
    <w:rsid w:val="004F7470"/>
    <w:rsid w:val="004F7B6D"/>
    <w:rsid w:val="0050019F"/>
    <w:rsid w:val="00503670"/>
    <w:rsid w:val="00503945"/>
    <w:rsid w:val="0050686B"/>
    <w:rsid w:val="00506BB2"/>
    <w:rsid w:val="005075EF"/>
    <w:rsid w:val="0051109C"/>
    <w:rsid w:val="00512813"/>
    <w:rsid w:val="00514532"/>
    <w:rsid w:val="00514A04"/>
    <w:rsid w:val="00515621"/>
    <w:rsid w:val="00517158"/>
    <w:rsid w:val="005173FA"/>
    <w:rsid w:val="005244D0"/>
    <w:rsid w:val="00525635"/>
    <w:rsid w:val="00525702"/>
    <w:rsid w:val="0052609D"/>
    <w:rsid w:val="00527E5C"/>
    <w:rsid w:val="005327F3"/>
    <w:rsid w:val="00533223"/>
    <w:rsid w:val="00533E12"/>
    <w:rsid w:val="0053405E"/>
    <w:rsid w:val="00542850"/>
    <w:rsid w:val="0054324C"/>
    <w:rsid w:val="005449F8"/>
    <w:rsid w:val="00544F96"/>
    <w:rsid w:val="0055019D"/>
    <w:rsid w:val="0055063D"/>
    <w:rsid w:val="00550BE8"/>
    <w:rsid w:val="00550D8C"/>
    <w:rsid w:val="00553AB7"/>
    <w:rsid w:val="00555963"/>
    <w:rsid w:val="00556596"/>
    <w:rsid w:val="00560708"/>
    <w:rsid w:val="00563D07"/>
    <w:rsid w:val="0056401C"/>
    <w:rsid w:val="00564B93"/>
    <w:rsid w:val="00565F62"/>
    <w:rsid w:val="00566463"/>
    <w:rsid w:val="00566D31"/>
    <w:rsid w:val="00566F8D"/>
    <w:rsid w:val="00566F90"/>
    <w:rsid w:val="005717AC"/>
    <w:rsid w:val="0057227F"/>
    <w:rsid w:val="00572EDE"/>
    <w:rsid w:val="00573096"/>
    <w:rsid w:val="005743AA"/>
    <w:rsid w:val="005753FE"/>
    <w:rsid w:val="0057558D"/>
    <w:rsid w:val="00576BD7"/>
    <w:rsid w:val="00576D4E"/>
    <w:rsid w:val="005774CE"/>
    <w:rsid w:val="00580C45"/>
    <w:rsid w:val="00583D3D"/>
    <w:rsid w:val="00585392"/>
    <w:rsid w:val="00586D49"/>
    <w:rsid w:val="00590105"/>
    <w:rsid w:val="00590214"/>
    <w:rsid w:val="005920C1"/>
    <w:rsid w:val="0059295E"/>
    <w:rsid w:val="00592E5E"/>
    <w:rsid w:val="005937F6"/>
    <w:rsid w:val="005961B6"/>
    <w:rsid w:val="00597F29"/>
    <w:rsid w:val="005A3170"/>
    <w:rsid w:val="005A355E"/>
    <w:rsid w:val="005A52AE"/>
    <w:rsid w:val="005A52DC"/>
    <w:rsid w:val="005A5D4A"/>
    <w:rsid w:val="005A67AD"/>
    <w:rsid w:val="005A6F24"/>
    <w:rsid w:val="005A7345"/>
    <w:rsid w:val="005A7556"/>
    <w:rsid w:val="005A773C"/>
    <w:rsid w:val="005A7AEE"/>
    <w:rsid w:val="005A7E53"/>
    <w:rsid w:val="005B01BE"/>
    <w:rsid w:val="005B030B"/>
    <w:rsid w:val="005B3831"/>
    <w:rsid w:val="005B42B9"/>
    <w:rsid w:val="005B51A5"/>
    <w:rsid w:val="005B7396"/>
    <w:rsid w:val="005C0D30"/>
    <w:rsid w:val="005C2110"/>
    <w:rsid w:val="005C46BE"/>
    <w:rsid w:val="005C4BF9"/>
    <w:rsid w:val="005C658B"/>
    <w:rsid w:val="005C6D67"/>
    <w:rsid w:val="005C78D2"/>
    <w:rsid w:val="005D1795"/>
    <w:rsid w:val="005D24EB"/>
    <w:rsid w:val="005D271E"/>
    <w:rsid w:val="005D277D"/>
    <w:rsid w:val="005D2961"/>
    <w:rsid w:val="005D2D48"/>
    <w:rsid w:val="005D411A"/>
    <w:rsid w:val="005D5E58"/>
    <w:rsid w:val="005D6DE0"/>
    <w:rsid w:val="005D6F00"/>
    <w:rsid w:val="005E0641"/>
    <w:rsid w:val="005E149F"/>
    <w:rsid w:val="005E2FF4"/>
    <w:rsid w:val="005E529D"/>
    <w:rsid w:val="005E65E6"/>
    <w:rsid w:val="005E7787"/>
    <w:rsid w:val="005F120B"/>
    <w:rsid w:val="005F1B34"/>
    <w:rsid w:val="005F21DD"/>
    <w:rsid w:val="005F6CAC"/>
    <w:rsid w:val="005F6E17"/>
    <w:rsid w:val="005F796A"/>
    <w:rsid w:val="00600773"/>
    <w:rsid w:val="00601328"/>
    <w:rsid w:val="0060180C"/>
    <w:rsid w:val="00602553"/>
    <w:rsid w:val="0060411E"/>
    <w:rsid w:val="00606FB7"/>
    <w:rsid w:val="00607455"/>
    <w:rsid w:val="00612404"/>
    <w:rsid w:val="006124FC"/>
    <w:rsid w:val="00614C7F"/>
    <w:rsid w:val="00614D30"/>
    <w:rsid w:val="00616552"/>
    <w:rsid w:val="00616608"/>
    <w:rsid w:val="00617153"/>
    <w:rsid w:val="006204FE"/>
    <w:rsid w:val="00625BB1"/>
    <w:rsid w:val="00630746"/>
    <w:rsid w:val="00630DBC"/>
    <w:rsid w:val="0063147E"/>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7E3E"/>
    <w:rsid w:val="0065257A"/>
    <w:rsid w:val="006559FC"/>
    <w:rsid w:val="006565A4"/>
    <w:rsid w:val="00660E8A"/>
    <w:rsid w:val="006611DB"/>
    <w:rsid w:val="006611DF"/>
    <w:rsid w:val="006618EB"/>
    <w:rsid w:val="0066283F"/>
    <w:rsid w:val="006633CF"/>
    <w:rsid w:val="00664EA9"/>
    <w:rsid w:val="00666B1F"/>
    <w:rsid w:val="00667610"/>
    <w:rsid w:val="00667C70"/>
    <w:rsid w:val="00670E50"/>
    <w:rsid w:val="00672EAD"/>
    <w:rsid w:val="00673DD9"/>
    <w:rsid w:val="00674B34"/>
    <w:rsid w:val="00674B47"/>
    <w:rsid w:val="00674F2D"/>
    <w:rsid w:val="0067526C"/>
    <w:rsid w:val="00676BD3"/>
    <w:rsid w:val="00680878"/>
    <w:rsid w:val="0068156D"/>
    <w:rsid w:val="006821E7"/>
    <w:rsid w:val="00682F3F"/>
    <w:rsid w:val="006833D8"/>
    <w:rsid w:val="00684206"/>
    <w:rsid w:val="00685ED2"/>
    <w:rsid w:val="00691649"/>
    <w:rsid w:val="00694085"/>
    <w:rsid w:val="006A03DB"/>
    <w:rsid w:val="006A0732"/>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277F"/>
    <w:rsid w:val="006C3900"/>
    <w:rsid w:val="006C43DB"/>
    <w:rsid w:val="006C4B1C"/>
    <w:rsid w:val="006C5240"/>
    <w:rsid w:val="006C63DE"/>
    <w:rsid w:val="006D0E5A"/>
    <w:rsid w:val="006D17D9"/>
    <w:rsid w:val="006D2501"/>
    <w:rsid w:val="006D5756"/>
    <w:rsid w:val="006E044A"/>
    <w:rsid w:val="006E044F"/>
    <w:rsid w:val="006E0E94"/>
    <w:rsid w:val="006E1922"/>
    <w:rsid w:val="006E1F33"/>
    <w:rsid w:val="006E1F36"/>
    <w:rsid w:val="006E241C"/>
    <w:rsid w:val="006E2820"/>
    <w:rsid w:val="006E3D56"/>
    <w:rsid w:val="006E3E41"/>
    <w:rsid w:val="006E4BD7"/>
    <w:rsid w:val="006E4F96"/>
    <w:rsid w:val="006E7BBF"/>
    <w:rsid w:val="006F26BB"/>
    <w:rsid w:val="006F37FD"/>
    <w:rsid w:val="00700433"/>
    <w:rsid w:val="007006DC"/>
    <w:rsid w:val="00701B60"/>
    <w:rsid w:val="00701BCF"/>
    <w:rsid w:val="00701D7A"/>
    <w:rsid w:val="007042B2"/>
    <w:rsid w:val="0070582D"/>
    <w:rsid w:val="007069A8"/>
    <w:rsid w:val="0071063E"/>
    <w:rsid w:val="00713490"/>
    <w:rsid w:val="00713C74"/>
    <w:rsid w:val="00714772"/>
    <w:rsid w:val="007147C2"/>
    <w:rsid w:val="0071546F"/>
    <w:rsid w:val="00715A2B"/>
    <w:rsid w:val="0072013E"/>
    <w:rsid w:val="00722F66"/>
    <w:rsid w:val="00723990"/>
    <w:rsid w:val="0072717E"/>
    <w:rsid w:val="007272E7"/>
    <w:rsid w:val="00727D1A"/>
    <w:rsid w:val="007303EE"/>
    <w:rsid w:val="0073138F"/>
    <w:rsid w:val="00731535"/>
    <w:rsid w:val="007320A6"/>
    <w:rsid w:val="0073275E"/>
    <w:rsid w:val="00733486"/>
    <w:rsid w:val="0073352C"/>
    <w:rsid w:val="00736EC9"/>
    <w:rsid w:val="00741112"/>
    <w:rsid w:val="00741B25"/>
    <w:rsid w:val="00742106"/>
    <w:rsid w:val="00742C45"/>
    <w:rsid w:val="00742FB5"/>
    <w:rsid w:val="00745027"/>
    <w:rsid w:val="0074788D"/>
    <w:rsid w:val="00747EA4"/>
    <w:rsid w:val="0075011B"/>
    <w:rsid w:val="007519C5"/>
    <w:rsid w:val="00751E08"/>
    <w:rsid w:val="007543FE"/>
    <w:rsid w:val="00756BD7"/>
    <w:rsid w:val="00760198"/>
    <w:rsid w:val="00762F54"/>
    <w:rsid w:val="00762F7F"/>
    <w:rsid w:val="00763044"/>
    <w:rsid w:val="007642A6"/>
    <w:rsid w:val="00764BA7"/>
    <w:rsid w:val="007656DD"/>
    <w:rsid w:val="00767DF3"/>
    <w:rsid w:val="00771662"/>
    <w:rsid w:val="00772611"/>
    <w:rsid w:val="00773E61"/>
    <w:rsid w:val="00775237"/>
    <w:rsid w:val="00775AE9"/>
    <w:rsid w:val="00776031"/>
    <w:rsid w:val="00776743"/>
    <w:rsid w:val="00777D23"/>
    <w:rsid w:val="00780B79"/>
    <w:rsid w:val="0078126D"/>
    <w:rsid w:val="00781C81"/>
    <w:rsid w:val="00782154"/>
    <w:rsid w:val="007823BD"/>
    <w:rsid w:val="007825D9"/>
    <w:rsid w:val="007825F9"/>
    <w:rsid w:val="0078470A"/>
    <w:rsid w:val="007848E5"/>
    <w:rsid w:val="00786E6C"/>
    <w:rsid w:val="0078790F"/>
    <w:rsid w:val="00787EC2"/>
    <w:rsid w:val="00790923"/>
    <w:rsid w:val="0079317D"/>
    <w:rsid w:val="00793D05"/>
    <w:rsid w:val="0079487C"/>
    <w:rsid w:val="00795198"/>
    <w:rsid w:val="00795A61"/>
    <w:rsid w:val="00796A0B"/>
    <w:rsid w:val="007A0B60"/>
    <w:rsid w:val="007A31B8"/>
    <w:rsid w:val="007A3B65"/>
    <w:rsid w:val="007A424C"/>
    <w:rsid w:val="007B07F8"/>
    <w:rsid w:val="007B26C0"/>
    <w:rsid w:val="007B289A"/>
    <w:rsid w:val="007B435D"/>
    <w:rsid w:val="007B494A"/>
    <w:rsid w:val="007B4A97"/>
    <w:rsid w:val="007B61F6"/>
    <w:rsid w:val="007B739A"/>
    <w:rsid w:val="007B7428"/>
    <w:rsid w:val="007C085F"/>
    <w:rsid w:val="007C18D1"/>
    <w:rsid w:val="007C275E"/>
    <w:rsid w:val="007C6854"/>
    <w:rsid w:val="007D050B"/>
    <w:rsid w:val="007D0910"/>
    <w:rsid w:val="007D0AEE"/>
    <w:rsid w:val="007D2FCB"/>
    <w:rsid w:val="007D31D0"/>
    <w:rsid w:val="007D4E5D"/>
    <w:rsid w:val="007D6EC1"/>
    <w:rsid w:val="007D7928"/>
    <w:rsid w:val="007E0F60"/>
    <w:rsid w:val="007E1AD4"/>
    <w:rsid w:val="007E400E"/>
    <w:rsid w:val="007E4403"/>
    <w:rsid w:val="007E48B5"/>
    <w:rsid w:val="007E609E"/>
    <w:rsid w:val="007F008A"/>
    <w:rsid w:val="007F0865"/>
    <w:rsid w:val="007F4DC7"/>
    <w:rsid w:val="007F578B"/>
    <w:rsid w:val="007F6300"/>
    <w:rsid w:val="007F67F0"/>
    <w:rsid w:val="008001DD"/>
    <w:rsid w:val="00801E47"/>
    <w:rsid w:val="008029CA"/>
    <w:rsid w:val="00804120"/>
    <w:rsid w:val="00804347"/>
    <w:rsid w:val="00805494"/>
    <w:rsid w:val="0080587E"/>
    <w:rsid w:val="00806891"/>
    <w:rsid w:val="00807A57"/>
    <w:rsid w:val="00810D23"/>
    <w:rsid w:val="008110FF"/>
    <w:rsid w:val="0081208F"/>
    <w:rsid w:val="00812ABE"/>
    <w:rsid w:val="008153A2"/>
    <w:rsid w:val="0081707F"/>
    <w:rsid w:val="00823C9F"/>
    <w:rsid w:val="00824FE8"/>
    <w:rsid w:val="0083195A"/>
    <w:rsid w:val="008338AC"/>
    <w:rsid w:val="00834059"/>
    <w:rsid w:val="00835298"/>
    <w:rsid w:val="008352AC"/>
    <w:rsid w:val="00836211"/>
    <w:rsid w:val="00837930"/>
    <w:rsid w:val="0084042A"/>
    <w:rsid w:val="00841887"/>
    <w:rsid w:val="00841C32"/>
    <w:rsid w:val="00841FD1"/>
    <w:rsid w:val="008445A0"/>
    <w:rsid w:val="00846E56"/>
    <w:rsid w:val="00847E30"/>
    <w:rsid w:val="0085026A"/>
    <w:rsid w:val="00850303"/>
    <w:rsid w:val="00851D00"/>
    <w:rsid w:val="00851DB7"/>
    <w:rsid w:val="00854568"/>
    <w:rsid w:val="008601DD"/>
    <w:rsid w:val="00860788"/>
    <w:rsid w:val="00860D97"/>
    <w:rsid w:val="0086103D"/>
    <w:rsid w:val="00861CFC"/>
    <w:rsid w:val="00861F86"/>
    <w:rsid w:val="00862057"/>
    <w:rsid w:val="008707FF"/>
    <w:rsid w:val="00870DAF"/>
    <w:rsid w:val="00872CA2"/>
    <w:rsid w:val="00872F29"/>
    <w:rsid w:val="008765A0"/>
    <w:rsid w:val="0087777A"/>
    <w:rsid w:val="00877802"/>
    <w:rsid w:val="00880451"/>
    <w:rsid w:val="008804D6"/>
    <w:rsid w:val="00881479"/>
    <w:rsid w:val="008849C6"/>
    <w:rsid w:val="00885149"/>
    <w:rsid w:val="00886662"/>
    <w:rsid w:val="00891F36"/>
    <w:rsid w:val="00892B7E"/>
    <w:rsid w:val="00893665"/>
    <w:rsid w:val="00894F64"/>
    <w:rsid w:val="008959A0"/>
    <w:rsid w:val="00895BEE"/>
    <w:rsid w:val="00895C7D"/>
    <w:rsid w:val="00896B6F"/>
    <w:rsid w:val="0089737C"/>
    <w:rsid w:val="008A0449"/>
    <w:rsid w:val="008A2380"/>
    <w:rsid w:val="008A379D"/>
    <w:rsid w:val="008A4172"/>
    <w:rsid w:val="008A4884"/>
    <w:rsid w:val="008A5DF6"/>
    <w:rsid w:val="008A66DD"/>
    <w:rsid w:val="008B209D"/>
    <w:rsid w:val="008B22FF"/>
    <w:rsid w:val="008B2303"/>
    <w:rsid w:val="008B2A5B"/>
    <w:rsid w:val="008B3D6F"/>
    <w:rsid w:val="008B3F60"/>
    <w:rsid w:val="008B40A5"/>
    <w:rsid w:val="008B5449"/>
    <w:rsid w:val="008B64BF"/>
    <w:rsid w:val="008B77F4"/>
    <w:rsid w:val="008C22D7"/>
    <w:rsid w:val="008C3739"/>
    <w:rsid w:val="008C48F6"/>
    <w:rsid w:val="008C7352"/>
    <w:rsid w:val="008D116B"/>
    <w:rsid w:val="008D318B"/>
    <w:rsid w:val="008D5B52"/>
    <w:rsid w:val="008D5DFD"/>
    <w:rsid w:val="008D60DC"/>
    <w:rsid w:val="008D6B4F"/>
    <w:rsid w:val="008E2067"/>
    <w:rsid w:val="008E27F4"/>
    <w:rsid w:val="008E2E6B"/>
    <w:rsid w:val="008E4377"/>
    <w:rsid w:val="008E47A1"/>
    <w:rsid w:val="008E6E74"/>
    <w:rsid w:val="008E6E88"/>
    <w:rsid w:val="008F00BF"/>
    <w:rsid w:val="008F0694"/>
    <w:rsid w:val="008F2D60"/>
    <w:rsid w:val="008F3563"/>
    <w:rsid w:val="008F5F39"/>
    <w:rsid w:val="00902A18"/>
    <w:rsid w:val="00903527"/>
    <w:rsid w:val="00904443"/>
    <w:rsid w:val="00904A98"/>
    <w:rsid w:val="0090690A"/>
    <w:rsid w:val="00906B49"/>
    <w:rsid w:val="00907B8A"/>
    <w:rsid w:val="00907D46"/>
    <w:rsid w:val="009104B0"/>
    <w:rsid w:val="0091357B"/>
    <w:rsid w:val="00914FB3"/>
    <w:rsid w:val="00916299"/>
    <w:rsid w:val="009178F7"/>
    <w:rsid w:val="00917DF8"/>
    <w:rsid w:val="00917E9A"/>
    <w:rsid w:val="00920876"/>
    <w:rsid w:val="00921FC9"/>
    <w:rsid w:val="00925D68"/>
    <w:rsid w:val="00927841"/>
    <w:rsid w:val="00930887"/>
    <w:rsid w:val="00932CDC"/>
    <w:rsid w:val="009334FA"/>
    <w:rsid w:val="009335AB"/>
    <w:rsid w:val="00934685"/>
    <w:rsid w:val="00934C7A"/>
    <w:rsid w:val="00935471"/>
    <w:rsid w:val="00935E67"/>
    <w:rsid w:val="00936B9F"/>
    <w:rsid w:val="00940565"/>
    <w:rsid w:val="00941A3A"/>
    <w:rsid w:val="00942321"/>
    <w:rsid w:val="00950355"/>
    <w:rsid w:val="0095136B"/>
    <w:rsid w:val="00952005"/>
    <w:rsid w:val="0095210B"/>
    <w:rsid w:val="00954AAF"/>
    <w:rsid w:val="00955797"/>
    <w:rsid w:val="00957BA1"/>
    <w:rsid w:val="0096203C"/>
    <w:rsid w:val="00962DBE"/>
    <w:rsid w:val="009636F5"/>
    <w:rsid w:val="009643B6"/>
    <w:rsid w:val="0096511E"/>
    <w:rsid w:val="0096572F"/>
    <w:rsid w:val="00966BD9"/>
    <w:rsid w:val="009671F5"/>
    <w:rsid w:val="00967AE0"/>
    <w:rsid w:val="009709AF"/>
    <w:rsid w:val="00971FCB"/>
    <w:rsid w:val="00972C26"/>
    <w:rsid w:val="00975B70"/>
    <w:rsid w:val="009768B2"/>
    <w:rsid w:val="00977629"/>
    <w:rsid w:val="009801E8"/>
    <w:rsid w:val="00980933"/>
    <w:rsid w:val="00980CA5"/>
    <w:rsid w:val="00982194"/>
    <w:rsid w:val="009823C8"/>
    <w:rsid w:val="009843B6"/>
    <w:rsid w:val="00984D4F"/>
    <w:rsid w:val="00987F62"/>
    <w:rsid w:val="009915AD"/>
    <w:rsid w:val="009947BF"/>
    <w:rsid w:val="009963CE"/>
    <w:rsid w:val="009A0F13"/>
    <w:rsid w:val="009A18AE"/>
    <w:rsid w:val="009A2337"/>
    <w:rsid w:val="009A24E9"/>
    <w:rsid w:val="009A355A"/>
    <w:rsid w:val="009A381C"/>
    <w:rsid w:val="009A3BC5"/>
    <w:rsid w:val="009A45CE"/>
    <w:rsid w:val="009A4B67"/>
    <w:rsid w:val="009A544D"/>
    <w:rsid w:val="009A7522"/>
    <w:rsid w:val="009B240F"/>
    <w:rsid w:val="009B2EAC"/>
    <w:rsid w:val="009B38F4"/>
    <w:rsid w:val="009B53A4"/>
    <w:rsid w:val="009B5D16"/>
    <w:rsid w:val="009B63F6"/>
    <w:rsid w:val="009B7148"/>
    <w:rsid w:val="009C4C10"/>
    <w:rsid w:val="009C5A68"/>
    <w:rsid w:val="009C65FA"/>
    <w:rsid w:val="009C6630"/>
    <w:rsid w:val="009C7831"/>
    <w:rsid w:val="009D34FE"/>
    <w:rsid w:val="009E0642"/>
    <w:rsid w:val="009E1176"/>
    <w:rsid w:val="009E13A1"/>
    <w:rsid w:val="009E2627"/>
    <w:rsid w:val="009E2927"/>
    <w:rsid w:val="009E3788"/>
    <w:rsid w:val="009E486C"/>
    <w:rsid w:val="009E4A96"/>
    <w:rsid w:val="009E5329"/>
    <w:rsid w:val="009E5F0C"/>
    <w:rsid w:val="009E653D"/>
    <w:rsid w:val="009F674D"/>
    <w:rsid w:val="009F77D5"/>
    <w:rsid w:val="009F7EB8"/>
    <w:rsid w:val="00A00EA0"/>
    <w:rsid w:val="00A02976"/>
    <w:rsid w:val="00A04EB1"/>
    <w:rsid w:val="00A06490"/>
    <w:rsid w:val="00A1111F"/>
    <w:rsid w:val="00A118DC"/>
    <w:rsid w:val="00A1259E"/>
    <w:rsid w:val="00A12BA0"/>
    <w:rsid w:val="00A152ED"/>
    <w:rsid w:val="00A15FC6"/>
    <w:rsid w:val="00A16BB0"/>
    <w:rsid w:val="00A17B43"/>
    <w:rsid w:val="00A21FAD"/>
    <w:rsid w:val="00A23304"/>
    <w:rsid w:val="00A2413F"/>
    <w:rsid w:val="00A27B05"/>
    <w:rsid w:val="00A27B4E"/>
    <w:rsid w:val="00A33220"/>
    <w:rsid w:val="00A41A18"/>
    <w:rsid w:val="00A439B1"/>
    <w:rsid w:val="00A452C5"/>
    <w:rsid w:val="00A50523"/>
    <w:rsid w:val="00A510F2"/>
    <w:rsid w:val="00A5313D"/>
    <w:rsid w:val="00A54724"/>
    <w:rsid w:val="00A577E8"/>
    <w:rsid w:val="00A61038"/>
    <w:rsid w:val="00A63F7A"/>
    <w:rsid w:val="00A64418"/>
    <w:rsid w:val="00A644D8"/>
    <w:rsid w:val="00A64ADE"/>
    <w:rsid w:val="00A65237"/>
    <w:rsid w:val="00A665CA"/>
    <w:rsid w:val="00A6745F"/>
    <w:rsid w:val="00A67BE3"/>
    <w:rsid w:val="00A7138F"/>
    <w:rsid w:val="00A726AC"/>
    <w:rsid w:val="00A74BDA"/>
    <w:rsid w:val="00A765F1"/>
    <w:rsid w:val="00A772EF"/>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A09FC"/>
    <w:rsid w:val="00AA1618"/>
    <w:rsid w:val="00AA2167"/>
    <w:rsid w:val="00AA35E6"/>
    <w:rsid w:val="00AA4B57"/>
    <w:rsid w:val="00AA6187"/>
    <w:rsid w:val="00AA7D6E"/>
    <w:rsid w:val="00AB22E6"/>
    <w:rsid w:val="00AB2422"/>
    <w:rsid w:val="00AB261D"/>
    <w:rsid w:val="00AB3D7F"/>
    <w:rsid w:val="00AB5480"/>
    <w:rsid w:val="00AB5667"/>
    <w:rsid w:val="00AB5A3F"/>
    <w:rsid w:val="00AC1557"/>
    <w:rsid w:val="00AC2FA0"/>
    <w:rsid w:val="00AC3F6A"/>
    <w:rsid w:val="00AC6AA0"/>
    <w:rsid w:val="00AD0FD1"/>
    <w:rsid w:val="00AD5366"/>
    <w:rsid w:val="00AD5A9D"/>
    <w:rsid w:val="00AD5BA5"/>
    <w:rsid w:val="00AD6998"/>
    <w:rsid w:val="00AD6C76"/>
    <w:rsid w:val="00AD7FB8"/>
    <w:rsid w:val="00AE051D"/>
    <w:rsid w:val="00AE17AA"/>
    <w:rsid w:val="00AE247F"/>
    <w:rsid w:val="00AE3737"/>
    <w:rsid w:val="00AE37E2"/>
    <w:rsid w:val="00AE3E02"/>
    <w:rsid w:val="00AE4EB7"/>
    <w:rsid w:val="00AE5112"/>
    <w:rsid w:val="00AE6315"/>
    <w:rsid w:val="00AE7041"/>
    <w:rsid w:val="00AE71E0"/>
    <w:rsid w:val="00AF0D52"/>
    <w:rsid w:val="00AF2B42"/>
    <w:rsid w:val="00AF6487"/>
    <w:rsid w:val="00AF6E24"/>
    <w:rsid w:val="00AF6ED8"/>
    <w:rsid w:val="00AF7023"/>
    <w:rsid w:val="00AF789C"/>
    <w:rsid w:val="00AF7F91"/>
    <w:rsid w:val="00B02CD7"/>
    <w:rsid w:val="00B03220"/>
    <w:rsid w:val="00B06E01"/>
    <w:rsid w:val="00B0748F"/>
    <w:rsid w:val="00B07A86"/>
    <w:rsid w:val="00B07B10"/>
    <w:rsid w:val="00B07BC9"/>
    <w:rsid w:val="00B10943"/>
    <w:rsid w:val="00B112E6"/>
    <w:rsid w:val="00B113A5"/>
    <w:rsid w:val="00B12988"/>
    <w:rsid w:val="00B12ED0"/>
    <w:rsid w:val="00B137FA"/>
    <w:rsid w:val="00B13A9C"/>
    <w:rsid w:val="00B13E6F"/>
    <w:rsid w:val="00B147F7"/>
    <w:rsid w:val="00B14C85"/>
    <w:rsid w:val="00B15843"/>
    <w:rsid w:val="00B208A7"/>
    <w:rsid w:val="00B22FD3"/>
    <w:rsid w:val="00B23380"/>
    <w:rsid w:val="00B23772"/>
    <w:rsid w:val="00B250E3"/>
    <w:rsid w:val="00B25A45"/>
    <w:rsid w:val="00B30CD9"/>
    <w:rsid w:val="00B318DD"/>
    <w:rsid w:val="00B3214E"/>
    <w:rsid w:val="00B3261C"/>
    <w:rsid w:val="00B36C88"/>
    <w:rsid w:val="00B3777C"/>
    <w:rsid w:val="00B40050"/>
    <w:rsid w:val="00B42251"/>
    <w:rsid w:val="00B45BFD"/>
    <w:rsid w:val="00B46C16"/>
    <w:rsid w:val="00B46C3D"/>
    <w:rsid w:val="00B50FF4"/>
    <w:rsid w:val="00B51DD3"/>
    <w:rsid w:val="00B52E94"/>
    <w:rsid w:val="00B53398"/>
    <w:rsid w:val="00B53438"/>
    <w:rsid w:val="00B5409F"/>
    <w:rsid w:val="00B566F7"/>
    <w:rsid w:val="00B60B84"/>
    <w:rsid w:val="00B60F6A"/>
    <w:rsid w:val="00B611B4"/>
    <w:rsid w:val="00B61A53"/>
    <w:rsid w:val="00B62F43"/>
    <w:rsid w:val="00B65101"/>
    <w:rsid w:val="00B708B4"/>
    <w:rsid w:val="00B71EA4"/>
    <w:rsid w:val="00B71F1E"/>
    <w:rsid w:val="00B7202B"/>
    <w:rsid w:val="00B73656"/>
    <w:rsid w:val="00B74399"/>
    <w:rsid w:val="00B74B9E"/>
    <w:rsid w:val="00B77BA6"/>
    <w:rsid w:val="00B80867"/>
    <w:rsid w:val="00B81195"/>
    <w:rsid w:val="00B82F85"/>
    <w:rsid w:val="00B84ED7"/>
    <w:rsid w:val="00B85020"/>
    <w:rsid w:val="00B85850"/>
    <w:rsid w:val="00B86AB8"/>
    <w:rsid w:val="00B9058C"/>
    <w:rsid w:val="00B90FC7"/>
    <w:rsid w:val="00B92A3F"/>
    <w:rsid w:val="00B92DAB"/>
    <w:rsid w:val="00B93D44"/>
    <w:rsid w:val="00B96837"/>
    <w:rsid w:val="00B96D69"/>
    <w:rsid w:val="00B979CA"/>
    <w:rsid w:val="00BA03A9"/>
    <w:rsid w:val="00BA3136"/>
    <w:rsid w:val="00BA3B0D"/>
    <w:rsid w:val="00BA3F0E"/>
    <w:rsid w:val="00BA75F7"/>
    <w:rsid w:val="00BB01FA"/>
    <w:rsid w:val="00BB04B8"/>
    <w:rsid w:val="00BB1573"/>
    <w:rsid w:val="00BB1931"/>
    <w:rsid w:val="00BB453A"/>
    <w:rsid w:val="00BB5735"/>
    <w:rsid w:val="00BB7FF5"/>
    <w:rsid w:val="00BC0C54"/>
    <w:rsid w:val="00BC1A02"/>
    <w:rsid w:val="00BC46EA"/>
    <w:rsid w:val="00BC5693"/>
    <w:rsid w:val="00BC7DF2"/>
    <w:rsid w:val="00BD3C2E"/>
    <w:rsid w:val="00BD6596"/>
    <w:rsid w:val="00BD685C"/>
    <w:rsid w:val="00BE0768"/>
    <w:rsid w:val="00BE09ED"/>
    <w:rsid w:val="00BE1A9D"/>
    <w:rsid w:val="00BE3416"/>
    <w:rsid w:val="00BE40B7"/>
    <w:rsid w:val="00BE53FB"/>
    <w:rsid w:val="00BE6440"/>
    <w:rsid w:val="00BE7968"/>
    <w:rsid w:val="00BE7FFC"/>
    <w:rsid w:val="00BF1472"/>
    <w:rsid w:val="00BF51CE"/>
    <w:rsid w:val="00BF6449"/>
    <w:rsid w:val="00BF65A0"/>
    <w:rsid w:val="00BF740B"/>
    <w:rsid w:val="00C002A3"/>
    <w:rsid w:val="00C0251D"/>
    <w:rsid w:val="00C038CD"/>
    <w:rsid w:val="00C0441C"/>
    <w:rsid w:val="00C04A27"/>
    <w:rsid w:val="00C055D8"/>
    <w:rsid w:val="00C065A2"/>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782"/>
    <w:rsid w:val="00C20D34"/>
    <w:rsid w:val="00C2273B"/>
    <w:rsid w:val="00C22888"/>
    <w:rsid w:val="00C25153"/>
    <w:rsid w:val="00C27A9D"/>
    <w:rsid w:val="00C32404"/>
    <w:rsid w:val="00C327CB"/>
    <w:rsid w:val="00C34ECC"/>
    <w:rsid w:val="00C34F16"/>
    <w:rsid w:val="00C362B4"/>
    <w:rsid w:val="00C37651"/>
    <w:rsid w:val="00C46607"/>
    <w:rsid w:val="00C535C9"/>
    <w:rsid w:val="00C53B02"/>
    <w:rsid w:val="00C53BA4"/>
    <w:rsid w:val="00C557D7"/>
    <w:rsid w:val="00C5697C"/>
    <w:rsid w:val="00C57F63"/>
    <w:rsid w:val="00C6090F"/>
    <w:rsid w:val="00C614CF"/>
    <w:rsid w:val="00C61C1D"/>
    <w:rsid w:val="00C63345"/>
    <w:rsid w:val="00C64044"/>
    <w:rsid w:val="00C64F9B"/>
    <w:rsid w:val="00C70016"/>
    <w:rsid w:val="00C712D4"/>
    <w:rsid w:val="00C71A33"/>
    <w:rsid w:val="00C72A1B"/>
    <w:rsid w:val="00C72C97"/>
    <w:rsid w:val="00C72D09"/>
    <w:rsid w:val="00C74257"/>
    <w:rsid w:val="00C75D0E"/>
    <w:rsid w:val="00C76218"/>
    <w:rsid w:val="00C7629F"/>
    <w:rsid w:val="00C763EA"/>
    <w:rsid w:val="00C76B17"/>
    <w:rsid w:val="00C80F39"/>
    <w:rsid w:val="00C819AF"/>
    <w:rsid w:val="00C81ABE"/>
    <w:rsid w:val="00C81B78"/>
    <w:rsid w:val="00C8288E"/>
    <w:rsid w:val="00C82F04"/>
    <w:rsid w:val="00C840CC"/>
    <w:rsid w:val="00C854B4"/>
    <w:rsid w:val="00C867D7"/>
    <w:rsid w:val="00C8755B"/>
    <w:rsid w:val="00C87AAD"/>
    <w:rsid w:val="00C932A1"/>
    <w:rsid w:val="00C93692"/>
    <w:rsid w:val="00C93ABD"/>
    <w:rsid w:val="00C95941"/>
    <w:rsid w:val="00C95A8E"/>
    <w:rsid w:val="00C95ED2"/>
    <w:rsid w:val="00CA2781"/>
    <w:rsid w:val="00CA3908"/>
    <w:rsid w:val="00CA39DA"/>
    <w:rsid w:val="00CA4DFD"/>
    <w:rsid w:val="00CA5306"/>
    <w:rsid w:val="00CA6F0A"/>
    <w:rsid w:val="00CB032D"/>
    <w:rsid w:val="00CB1030"/>
    <w:rsid w:val="00CB244C"/>
    <w:rsid w:val="00CB2552"/>
    <w:rsid w:val="00CB4A83"/>
    <w:rsid w:val="00CB4B8E"/>
    <w:rsid w:val="00CB56E5"/>
    <w:rsid w:val="00CB655C"/>
    <w:rsid w:val="00CB7E1A"/>
    <w:rsid w:val="00CC056B"/>
    <w:rsid w:val="00CC0CEE"/>
    <w:rsid w:val="00CC12D4"/>
    <w:rsid w:val="00CC2A9E"/>
    <w:rsid w:val="00CC4954"/>
    <w:rsid w:val="00CC63C8"/>
    <w:rsid w:val="00CD02C0"/>
    <w:rsid w:val="00CD04DE"/>
    <w:rsid w:val="00CD4C13"/>
    <w:rsid w:val="00CD4FB8"/>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F9A"/>
    <w:rsid w:val="00D015C0"/>
    <w:rsid w:val="00D01FE3"/>
    <w:rsid w:val="00D02328"/>
    <w:rsid w:val="00D02A06"/>
    <w:rsid w:val="00D05CB2"/>
    <w:rsid w:val="00D06CB3"/>
    <w:rsid w:val="00D112C3"/>
    <w:rsid w:val="00D11909"/>
    <w:rsid w:val="00D12A5E"/>
    <w:rsid w:val="00D12C41"/>
    <w:rsid w:val="00D12C8A"/>
    <w:rsid w:val="00D1576A"/>
    <w:rsid w:val="00D166A4"/>
    <w:rsid w:val="00D22405"/>
    <w:rsid w:val="00D228A7"/>
    <w:rsid w:val="00D24EEA"/>
    <w:rsid w:val="00D31237"/>
    <w:rsid w:val="00D31797"/>
    <w:rsid w:val="00D3198F"/>
    <w:rsid w:val="00D32030"/>
    <w:rsid w:val="00D336EB"/>
    <w:rsid w:val="00D359C4"/>
    <w:rsid w:val="00D415EC"/>
    <w:rsid w:val="00D42748"/>
    <w:rsid w:val="00D45491"/>
    <w:rsid w:val="00D45CEB"/>
    <w:rsid w:val="00D46EF1"/>
    <w:rsid w:val="00D479D0"/>
    <w:rsid w:val="00D5334D"/>
    <w:rsid w:val="00D5686A"/>
    <w:rsid w:val="00D57949"/>
    <w:rsid w:val="00D63334"/>
    <w:rsid w:val="00D6390B"/>
    <w:rsid w:val="00D63E05"/>
    <w:rsid w:val="00D655B9"/>
    <w:rsid w:val="00D70658"/>
    <w:rsid w:val="00D71831"/>
    <w:rsid w:val="00D72C79"/>
    <w:rsid w:val="00D72D80"/>
    <w:rsid w:val="00D7366B"/>
    <w:rsid w:val="00D73731"/>
    <w:rsid w:val="00D73BB7"/>
    <w:rsid w:val="00D76224"/>
    <w:rsid w:val="00D77282"/>
    <w:rsid w:val="00D77370"/>
    <w:rsid w:val="00D7793F"/>
    <w:rsid w:val="00D80899"/>
    <w:rsid w:val="00D80BAC"/>
    <w:rsid w:val="00D81D0C"/>
    <w:rsid w:val="00D8351E"/>
    <w:rsid w:val="00D85202"/>
    <w:rsid w:val="00D8602E"/>
    <w:rsid w:val="00D8613D"/>
    <w:rsid w:val="00D87C69"/>
    <w:rsid w:val="00D90342"/>
    <w:rsid w:val="00D90ACF"/>
    <w:rsid w:val="00D91BF1"/>
    <w:rsid w:val="00D92292"/>
    <w:rsid w:val="00D925D4"/>
    <w:rsid w:val="00D92A3D"/>
    <w:rsid w:val="00D933ED"/>
    <w:rsid w:val="00D93EEC"/>
    <w:rsid w:val="00D94ABF"/>
    <w:rsid w:val="00D95211"/>
    <w:rsid w:val="00D96BAA"/>
    <w:rsid w:val="00D96E9B"/>
    <w:rsid w:val="00DA0DF2"/>
    <w:rsid w:val="00DA1301"/>
    <w:rsid w:val="00DA1DBF"/>
    <w:rsid w:val="00DA23A7"/>
    <w:rsid w:val="00DA4FDB"/>
    <w:rsid w:val="00DA568F"/>
    <w:rsid w:val="00DB0459"/>
    <w:rsid w:val="00DB37B8"/>
    <w:rsid w:val="00DB44B6"/>
    <w:rsid w:val="00DB4C55"/>
    <w:rsid w:val="00DC129E"/>
    <w:rsid w:val="00DC12B2"/>
    <w:rsid w:val="00DC1FA3"/>
    <w:rsid w:val="00DC2152"/>
    <w:rsid w:val="00DC2A37"/>
    <w:rsid w:val="00DC2FEF"/>
    <w:rsid w:val="00DC3B43"/>
    <w:rsid w:val="00DC3FC0"/>
    <w:rsid w:val="00DC475C"/>
    <w:rsid w:val="00DC4D9A"/>
    <w:rsid w:val="00DC52A3"/>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F0DC1"/>
    <w:rsid w:val="00DF1066"/>
    <w:rsid w:val="00DF1724"/>
    <w:rsid w:val="00DF2096"/>
    <w:rsid w:val="00DF3541"/>
    <w:rsid w:val="00DF3F06"/>
    <w:rsid w:val="00DF4602"/>
    <w:rsid w:val="00DF4FA1"/>
    <w:rsid w:val="00DF5523"/>
    <w:rsid w:val="00DF69E1"/>
    <w:rsid w:val="00DF709F"/>
    <w:rsid w:val="00DF7252"/>
    <w:rsid w:val="00E02AFF"/>
    <w:rsid w:val="00E03CE5"/>
    <w:rsid w:val="00E044F3"/>
    <w:rsid w:val="00E04525"/>
    <w:rsid w:val="00E06F7C"/>
    <w:rsid w:val="00E11FD9"/>
    <w:rsid w:val="00E120A9"/>
    <w:rsid w:val="00E120BC"/>
    <w:rsid w:val="00E12A75"/>
    <w:rsid w:val="00E14F00"/>
    <w:rsid w:val="00E1577E"/>
    <w:rsid w:val="00E2063E"/>
    <w:rsid w:val="00E20A59"/>
    <w:rsid w:val="00E21CE2"/>
    <w:rsid w:val="00E22280"/>
    <w:rsid w:val="00E229B2"/>
    <w:rsid w:val="00E25B0D"/>
    <w:rsid w:val="00E32707"/>
    <w:rsid w:val="00E33209"/>
    <w:rsid w:val="00E333BA"/>
    <w:rsid w:val="00E3539E"/>
    <w:rsid w:val="00E36212"/>
    <w:rsid w:val="00E36EA1"/>
    <w:rsid w:val="00E37D90"/>
    <w:rsid w:val="00E37E9D"/>
    <w:rsid w:val="00E37ECE"/>
    <w:rsid w:val="00E40DC5"/>
    <w:rsid w:val="00E4526B"/>
    <w:rsid w:val="00E45D68"/>
    <w:rsid w:val="00E45E60"/>
    <w:rsid w:val="00E45ED9"/>
    <w:rsid w:val="00E5030E"/>
    <w:rsid w:val="00E509EA"/>
    <w:rsid w:val="00E53998"/>
    <w:rsid w:val="00E55B90"/>
    <w:rsid w:val="00E565BE"/>
    <w:rsid w:val="00E56FBD"/>
    <w:rsid w:val="00E60EAF"/>
    <w:rsid w:val="00E6138A"/>
    <w:rsid w:val="00E652F0"/>
    <w:rsid w:val="00E65618"/>
    <w:rsid w:val="00E660CA"/>
    <w:rsid w:val="00E72E3E"/>
    <w:rsid w:val="00E734CC"/>
    <w:rsid w:val="00E73583"/>
    <w:rsid w:val="00E76AB5"/>
    <w:rsid w:val="00E7785A"/>
    <w:rsid w:val="00E81634"/>
    <w:rsid w:val="00E837A6"/>
    <w:rsid w:val="00E842BF"/>
    <w:rsid w:val="00E860CD"/>
    <w:rsid w:val="00E87467"/>
    <w:rsid w:val="00E905F8"/>
    <w:rsid w:val="00E92217"/>
    <w:rsid w:val="00E92BB1"/>
    <w:rsid w:val="00E9400B"/>
    <w:rsid w:val="00E94065"/>
    <w:rsid w:val="00E94476"/>
    <w:rsid w:val="00E95123"/>
    <w:rsid w:val="00E969C0"/>
    <w:rsid w:val="00E97101"/>
    <w:rsid w:val="00EA2E88"/>
    <w:rsid w:val="00EA4B2F"/>
    <w:rsid w:val="00EA537B"/>
    <w:rsid w:val="00EB2017"/>
    <w:rsid w:val="00EB207E"/>
    <w:rsid w:val="00EB25B5"/>
    <w:rsid w:val="00EB4272"/>
    <w:rsid w:val="00EB4459"/>
    <w:rsid w:val="00EB4879"/>
    <w:rsid w:val="00EB4BDA"/>
    <w:rsid w:val="00EB624C"/>
    <w:rsid w:val="00EB6880"/>
    <w:rsid w:val="00EB697C"/>
    <w:rsid w:val="00EB7ABF"/>
    <w:rsid w:val="00EC056E"/>
    <w:rsid w:val="00EC1C19"/>
    <w:rsid w:val="00EC2ACA"/>
    <w:rsid w:val="00EC39E6"/>
    <w:rsid w:val="00EC3BF5"/>
    <w:rsid w:val="00EC48B2"/>
    <w:rsid w:val="00EC5599"/>
    <w:rsid w:val="00EC5DA1"/>
    <w:rsid w:val="00EC6229"/>
    <w:rsid w:val="00EC62CB"/>
    <w:rsid w:val="00ED03F8"/>
    <w:rsid w:val="00ED0D22"/>
    <w:rsid w:val="00ED17DE"/>
    <w:rsid w:val="00ED2B3C"/>
    <w:rsid w:val="00ED37C4"/>
    <w:rsid w:val="00ED75F5"/>
    <w:rsid w:val="00EE1029"/>
    <w:rsid w:val="00EE1D0D"/>
    <w:rsid w:val="00EE2276"/>
    <w:rsid w:val="00EE3012"/>
    <w:rsid w:val="00EE6BD0"/>
    <w:rsid w:val="00EF023C"/>
    <w:rsid w:val="00EF0413"/>
    <w:rsid w:val="00EF0D63"/>
    <w:rsid w:val="00EF141B"/>
    <w:rsid w:val="00EF1844"/>
    <w:rsid w:val="00EF5C10"/>
    <w:rsid w:val="00EF6C8B"/>
    <w:rsid w:val="00EF7448"/>
    <w:rsid w:val="00F0144F"/>
    <w:rsid w:val="00F02962"/>
    <w:rsid w:val="00F03185"/>
    <w:rsid w:val="00F0351B"/>
    <w:rsid w:val="00F13BD9"/>
    <w:rsid w:val="00F141DD"/>
    <w:rsid w:val="00F159D2"/>
    <w:rsid w:val="00F16829"/>
    <w:rsid w:val="00F16CD8"/>
    <w:rsid w:val="00F16F25"/>
    <w:rsid w:val="00F1795E"/>
    <w:rsid w:val="00F20A45"/>
    <w:rsid w:val="00F26758"/>
    <w:rsid w:val="00F26D06"/>
    <w:rsid w:val="00F27070"/>
    <w:rsid w:val="00F27C52"/>
    <w:rsid w:val="00F27D94"/>
    <w:rsid w:val="00F312AE"/>
    <w:rsid w:val="00F3213A"/>
    <w:rsid w:val="00F3248E"/>
    <w:rsid w:val="00F327CE"/>
    <w:rsid w:val="00F328DA"/>
    <w:rsid w:val="00F34038"/>
    <w:rsid w:val="00F342C3"/>
    <w:rsid w:val="00F35CE5"/>
    <w:rsid w:val="00F41657"/>
    <w:rsid w:val="00F421F9"/>
    <w:rsid w:val="00F4358C"/>
    <w:rsid w:val="00F44825"/>
    <w:rsid w:val="00F4492A"/>
    <w:rsid w:val="00F46C72"/>
    <w:rsid w:val="00F46F8D"/>
    <w:rsid w:val="00F47337"/>
    <w:rsid w:val="00F47812"/>
    <w:rsid w:val="00F50263"/>
    <w:rsid w:val="00F50410"/>
    <w:rsid w:val="00F51F75"/>
    <w:rsid w:val="00F52E92"/>
    <w:rsid w:val="00F56FF7"/>
    <w:rsid w:val="00F57806"/>
    <w:rsid w:val="00F57AB4"/>
    <w:rsid w:val="00F6145E"/>
    <w:rsid w:val="00F64C38"/>
    <w:rsid w:val="00F64D35"/>
    <w:rsid w:val="00F66342"/>
    <w:rsid w:val="00F663EA"/>
    <w:rsid w:val="00F66686"/>
    <w:rsid w:val="00F66925"/>
    <w:rsid w:val="00F70FA1"/>
    <w:rsid w:val="00F7106B"/>
    <w:rsid w:val="00F73797"/>
    <w:rsid w:val="00F748CA"/>
    <w:rsid w:val="00F771BE"/>
    <w:rsid w:val="00F77742"/>
    <w:rsid w:val="00F82A41"/>
    <w:rsid w:val="00F904FB"/>
    <w:rsid w:val="00F91B5F"/>
    <w:rsid w:val="00F92390"/>
    <w:rsid w:val="00F941C0"/>
    <w:rsid w:val="00F94F76"/>
    <w:rsid w:val="00F95F7D"/>
    <w:rsid w:val="00FA0248"/>
    <w:rsid w:val="00FA3A4B"/>
    <w:rsid w:val="00FA3E8D"/>
    <w:rsid w:val="00FB24A6"/>
    <w:rsid w:val="00FB26D5"/>
    <w:rsid w:val="00FB3D8E"/>
    <w:rsid w:val="00FB4915"/>
    <w:rsid w:val="00FB6092"/>
    <w:rsid w:val="00FB61D2"/>
    <w:rsid w:val="00FB7A42"/>
    <w:rsid w:val="00FC05D6"/>
    <w:rsid w:val="00FC0A4E"/>
    <w:rsid w:val="00FC0C49"/>
    <w:rsid w:val="00FC1B64"/>
    <w:rsid w:val="00FC39F1"/>
    <w:rsid w:val="00FC408D"/>
    <w:rsid w:val="00FC4183"/>
    <w:rsid w:val="00FC4D7E"/>
    <w:rsid w:val="00FC5069"/>
    <w:rsid w:val="00FC69E5"/>
    <w:rsid w:val="00FC7257"/>
    <w:rsid w:val="00FD1097"/>
    <w:rsid w:val="00FD20E8"/>
    <w:rsid w:val="00FD3EEA"/>
    <w:rsid w:val="00FD5434"/>
    <w:rsid w:val="00FD55FC"/>
    <w:rsid w:val="00FD584D"/>
    <w:rsid w:val="00FD6A67"/>
    <w:rsid w:val="00FD799B"/>
    <w:rsid w:val="00FE03A2"/>
    <w:rsid w:val="00FE285E"/>
    <w:rsid w:val="00FE3432"/>
    <w:rsid w:val="00FE5908"/>
    <w:rsid w:val="00FE5DE7"/>
    <w:rsid w:val="00FE706C"/>
    <w:rsid w:val="00FE73AC"/>
    <w:rsid w:val="00FF0089"/>
    <w:rsid w:val="00FF0DE1"/>
    <w:rsid w:val="00FF26B1"/>
    <w:rsid w:val="00FF3270"/>
    <w:rsid w:val="00FF47B1"/>
    <w:rsid w:val="00FF4ABA"/>
    <w:rsid w:val="00FF5D3D"/>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AC"/>
    <w:rPr>
      <w:sz w:val="24"/>
      <w:szCs w:val="24"/>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выноски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ой текст с отступом 3 Знак"/>
    <w:basedOn w:val="a0"/>
    <w:link w:val="31"/>
    <w:rsid w:val="00B22FD3"/>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CAC"/>
    <w:rPr>
      <w:sz w:val="24"/>
      <w:szCs w:val="24"/>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83453"/>
    <w:rPr>
      <w:rFonts w:ascii="Tahoma" w:hAnsi="Tahoma"/>
      <w:sz w:val="16"/>
      <w:szCs w:val="16"/>
    </w:rPr>
  </w:style>
  <w:style w:type="character" w:customStyle="1" w:styleId="a5">
    <w:name w:val="Текст выноски Знак"/>
    <w:link w:val="a4"/>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99"/>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ой текст с отступом 3 Знак"/>
    <w:basedOn w:val="a0"/>
    <w:link w:val="31"/>
    <w:rsid w:val="00B22FD3"/>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EC5B-C078-4681-BF3C-E0DD964E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Pages>
  <Words>1342</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OMR</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44</cp:revision>
  <cp:lastPrinted>2020-07-20T07:40:00Z</cp:lastPrinted>
  <dcterms:created xsi:type="dcterms:W3CDTF">2020-01-29T14:26:00Z</dcterms:created>
  <dcterms:modified xsi:type="dcterms:W3CDTF">2020-07-23T11:06:00Z</dcterms:modified>
</cp:coreProperties>
</file>