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Звіт депутата Одеської міської ради VІІ скликання</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Квасніцької Ольги Олексіївни</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депутатська фракція «Одеська міська організація політичної партії «Об’єднання «Самопоміч» за 2019 р.</w:t>
      </w:r>
    </w:p>
    <w:p w:rsidR="00000000" w:rsidDel="00000000" w:rsidP="00000000" w:rsidRDefault="00000000" w:rsidRPr="00000000" w14:paraId="0000000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Набуття повноважень – 13 січня  2017 року (постанова Одеської міської виборчої комісії Одеської області № 261 )</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Прийняття присяги на служіння громаді м. Одеси – 8 лютого 2017 року.</w:t>
      </w:r>
    </w:p>
    <w:p w:rsidR="00000000" w:rsidDel="00000000" w:rsidP="00000000" w:rsidRDefault="00000000" w:rsidRPr="00000000" w14:paraId="0000000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вимог Законів України «Про місцеве самоврядування» та «Про статус депутатів місцевих рад» надаю публічний звіт про роботу депутата за рік.</w:t>
      </w:r>
    </w:p>
    <w:p w:rsidR="00000000" w:rsidDel="00000000" w:rsidP="00000000" w:rsidRDefault="00000000" w:rsidRPr="00000000" w14:paraId="0000000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Основні напрямки діяльності:</w:t>
      </w:r>
    </w:p>
    <w:p w:rsidR="00000000" w:rsidDel="00000000" w:rsidP="00000000" w:rsidRDefault="00000000" w:rsidRPr="00000000" w14:paraId="0000000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Містобудівна діяльність</w:t>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Збереження культурного спадку</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Соціальна політика</w:t>
      </w:r>
    </w:p>
    <w:p w:rsidR="00000000" w:rsidDel="00000000" w:rsidP="00000000" w:rsidRDefault="00000000" w:rsidRPr="00000000" w14:paraId="0000000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Освітні проекти</w:t>
      </w:r>
    </w:p>
    <w:p w:rsidR="00000000" w:rsidDel="00000000" w:rsidP="00000000" w:rsidRDefault="00000000" w:rsidRPr="00000000" w14:paraId="0000000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Відомості про діяльність у раді та органах, до яких була обрана</w:t>
      </w:r>
    </w:p>
    <w:p w:rsidR="00000000" w:rsidDel="00000000" w:rsidP="00000000" w:rsidRDefault="00000000" w:rsidRPr="00000000" w14:paraId="0000000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Участь у сесіях.</w:t>
      </w:r>
      <w:r w:rsidDel="00000000" w:rsidR="00000000" w:rsidRPr="00000000">
        <w:rPr>
          <w:rFonts w:ascii="Times New Roman" w:cs="Times New Roman" w:eastAsia="Times New Roman" w:hAnsi="Times New Roman"/>
          <w:sz w:val="24"/>
          <w:szCs w:val="24"/>
          <w:rtl w:val="0"/>
        </w:rPr>
        <w:t xml:space="preserve"> У звітний період Одеською міською радою проведено 11 пленарних засідань. Особисто взяла участь у роботі 10 – ти сесій Одеської міської ради. 30.10. 2019 була відсутня на сесії ОМР у зв’язку з відрядженням на підвищення кваліфікації у м. Львів. </w:t>
      </w:r>
    </w:p>
    <w:p w:rsidR="00000000" w:rsidDel="00000000" w:rsidP="00000000" w:rsidRDefault="00000000" w:rsidRPr="00000000" w14:paraId="0000001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Участь у профільних комісіях ОМР та інших.</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постійній комісія з питань соціальної політики та праці (у складі)</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комісії по визначенню долі участі замовника в розвитку інфраструктури міста Одеси ( у складі)</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комітеті забезпечення доступності для осіб з обмеженими фізичними можливостями та інших маломобільних груп населення (без права дорадчого голосу).</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координаційній раді з питань охорони об’єктів культурної спадщини при виконавчому комітеті Одеської міської ради</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конкурсній комісії з визначення програм (проектів, заходів) громадських організацій ветеранів міста Одеси, для виконання(реалізації) яких надається фінансова підтримка з бюджету м. Одеси у 2019-2020 р.</w:t>
      </w:r>
    </w:p>
    <w:p w:rsidR="00000000" w:rsidDel="00000000" w:rsidP="00000000" w:rsidRDefault="00000000" w:rsidRPr="00000000" w14:paraId="0000001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Виконуючи обов’язок перед громадою міста,  як депутат Одеської міської ради:</w:t>
      </w:r>
    </w:p>
    <w:p w:rsidR="00000000" w:rsidDel="00000000" w:rsidP="00000000" w:rsidRDefault="00000000" w:rsidRPr="00000000" w14:paraId="00000018">
      <w:pPr>
        <w:spacing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Здійснюю особистий прийом громадян кожний четвер з 14:00 до 18:00 </w:t>
      </w:r>
      <w:r w:rsidDel="00000000" w:rsidR="00000000" w:rsidRPr="00000000">
        <w:rPr>
          <w:rFonts w:ascii="Times New Roman" w:cs="Times New Roman" w:eastAsia="Times New Roman" w:hAnsi="Times New Roman"/>
          <w:sz w:val="24"/>
          <w:szCs w:val="24"/>
          <w:rtl w:val="0"/>
        </w:rPr>
        <w:t xml:space="preserve">у приміщенні громадської приймальні  за адресою Французький бульвар, 8 каб. 315;</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Надано особисто та за допомогою помічників приблизно 190 консультацій;</w:t>
      </w:r>
    </w:p>
    <w:p w:rsidR="00000000" w:rsidDel="00000000" w:rsidP="00000000" w:rsidRDefault="00000000" w:rsidRPr="00000000" w14:paraId="0000001C">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Направлено 237  депутатських звернень, дивитися за посиланням</w:t>
      </w:r>
      <w:hyperlink r:id="rId6">
        <w:r w:rsidDel="00000000" w:rsidR="00000000" w:rsidRPr="00000000">
          <w:rPr>
            <w:rFonts w:ascii="Times New Roman" w:cs="Times New Roman" w:eastAsia="Times New Roman" w:hAnsi="Times New Roman"/>
            <w:b w:val="1"/>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https://deputat.odessa.ua/deputies/kvasnickaya-olga-alekseevna/</w:t>
        </w:r>
      </w:hyperlink>
      <w:r w:rsidDel="00000000" w:rsidR="00000000" w:rsidRPr="00000000">
        <w:rPr>
          <w:rFonts w:ascii="Times New Roman" w:cs="Times New Roman" w:eastAsia="Times New Roman" w:hAnsi="Times New Roman"/>
          <w:b w:val="1"/>
          <w:sz w:val="24"/>
          <w:szCs w:val="24"/>
          <w:rtl w:val="0"/>
        </w:rPr>
        <w:t xml:space="preserve">, з яких:</w:t>
      </w:r>
    </w:p>
    <w:p w:rsidR="00000000" w:rsidDel="00000000" w:rsidP="00000000" w:rsidRDefault="00000000" w:rsidRPr="00000000" w14:paraId="0000001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надано відповідь/надано відповідь не по суті: 149;</w:t>
      </w:r>
    </w:p>
    <w:p w:rsidR="00000000" w:rsidDel="00000000" w:rsidP="00000000" w:rsidRDefault="00000000" w:rsidRPr="00000000" w14:paraId="0000001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надано відповідь з порушенням строків: 51;</w:t>
      </w:r>
    </w:p>
    <w:p w:rsidR="00000000" w:rsidDel="00000000" w:rsidP="00000000" w:rsidRDefault="00000000" w:rsidRPr="00000000" w14:paraId="0000001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виконано 40.</w:t>
      </w:r>
    </w:p>
    <w:p w:rsidR="00000000" w:rsidDel="00000000" w:rsidP="00000000" w:rsidRDefault="00000000" w:rsidRPr="00000000" w14:paraId="0000002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Ініційовано на сесіях ОМР:</w:t>
      </w:r>
    </w:p>
    <w:p w:rsidR="00000000" w:rsidDel="00000000" w:rsidP="00000000" w:rsidRDefault="00000000" w:rsidRPr="00000000" w14:paraId="00000022">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Рішення про надання статусу «скверу» та доповнення перелік скверів Суворовського району м. Одеси - сквером розташованим між вул. Тиха та Нікітіна –</w:t>
      </w:r>
      <w:r w:rsidDel="00000000" w:rsidR="00000000" w:rsidRPr="00000000">
        <w:rPr>
          <w:rFonts w:ascii="Times New Roman" w:cs="Times New Roman" w:eastAsia="Times New Roman" w:hAnsi="Times New Roman"/>
          <w:b w:val="1"/>
          <w:sz w:val="24"/>
          <w:szCs w:val="24"/>
          <w:rtl w:val="0"/>
        </w:rPr>
        <w:t xml:space="preserve"> не підтримано депутатським корпусом</w:t>
      </w:r>
    </w:p>
    <w:p w:rsidR="00000000" w:rsidDel="00000000" w:rsidP="00000000" w:rsidRDefault="00000000" w:rsidRPr="00000000" w14:paraId="00000023">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зняття з порядку денного рішення про передачу в оренду, постійне користування земельних ділянок юридичним особам, фізичним особам-підприємцям. У цьому проекті рішенні міститься  інформація, що ТОВ«БУДЛАЙФ ІНВЕСТ» - </w:t>
      </w:r>
      <w:r w:rsidDel="00000000" w:rsidR="00000000" w:rsidRPr="00000000">
        <w:rPr>
          <w:rFonts w:ascii="Times New Roman" w:cs="Times New Roman" w:eastAsia="Times New Roman" w:hAnsi="Times New Roman"/>
          <w:b w:val="1"/>
          <w:sz w:val="24"/>
          <w:szCs w:val="24"/>
          <w:rtl w:val="0"/>
        </w:rPr>
        <w:t xml:space="preserve">знято</w:t>
      </w:r>
    </w:p>
    <w:p w:rsidR="00000000" w:rsidDel="00000000" w:rsidP="00000000" w:rsidRDefault="00000000" w:rsidRPr="00000000" w14:paraId="00000024">
      <w:pPr>
        <w:spacing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виключення на засідання ради 30.01.2019 р. проекту рішення «Про затвердження проекту землеустрою щодо організації і встановлення меж території земель водного фонду та водоохоронної зони вздовж Чорного моря на території м. Одеси» - </w:t>
      </w:r>
      <w:r w:rsidDel="00000000" w:rsidR="00000000" w:rsidRPr="00000000">
        <w:rPr>
          <w:rFonts w:ascii="Times New Roman" w:cs="Times New Roman" w:eastAsia="Times New Roman" w:hAnsi="Times New Roman"/>
          <w:b w:val="1"/>
          <w:sz w:val="24"/>
          <w:szCs w:val="24"/>
          <w:highlight w:val="white"/>
          <w:rtl w:val="0"/>
        </w:rPr>
        <w:t xml:space="preserve">знято</w:t>
      </w:r>
    </w:p>
    <w:p w:rsidR="00000000" w:rsidDel="00000000" w:rsidP="00000000" w:rsidRDefault="00000000" w:rsidRPr="00000000" w14:paraId="00000025">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протокольне доручення юридичному департаменту вжити заходів для зупинення торгів щодо земельної ділянки скверу Нагорний бульвар та звернутися до правоохоронних органів з завою про вчинення злочину - </w:t>
      </w:r>
      <w:r w:rsidDel="00000000" w:rsidR="00000000" w:rsidRPr="00000000">
        <w:rPr>
          <w:rFonts w:ascii="Times New Roman" w:cs="Times New Roman" w:eastAsia="Times New Roman" w:hAnsi="Times New Roman"/>
          <w:b w:val="1"/>
          <w:sz w:val="24"/>
          <w:szCs w:val="24"/>
          <w:rtl w:val="0"/>
        </w:rPr>
        <w:t xml:space="preserve">виконано</w:t>
      </w:r>
    </w:p>
    <w:p w:rsidR="00000000" w:rsidDel="00000000" w:rsidP="00000000" w:rsidRDefault="00000000" w:rsidRPr="00000000" w14:paraId="00000026">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подано два депутатські запити:</w:t>
      </w:r>
    </w:p>
    <w:p w:rsidR="00000000" w:rsidDel="00000000" w:rsidP="00000000" w:rsidRDefault="00000000" w:rsidRPr="00000000" w14:paraId="00000027">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депутатський запит до міського голови про викуп об’єктів нерухомого майна розташованого на території  Міського саду (30.10.2018) - </w:t>
      </w:r>
      <w:r w:rsidDel="00000000" w:rsidR="00000000" w:rsidRPr="00000000">
        <w:rPr>
          <w:rFonts w:ascii="Times New Roman" w:cs="Times New Roman" w:eastAsia="Times New Roman" w:hAnsi="Times New Roman"/>
          <w:b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підтримано депутатами.</w:t>
      </w:r>
    </w:p>
    <w:p w:rsidR="00000000" w:rsidDel="00000000" w:rsidP="00000000" w:rsidRDefault="00000000" w:rsidRPr="00000000" w14:paraId="0000002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jc w:val="both"/>
        <w:rPr>
          <w:rFonts w:ascii="Times New Roman" w:cs="Times New Roman" w:eastAsia="Times New Roman" w:hAnsi="Times New Roman"/>
          <w:color w:val="1b1d1f"/>
          <w:sz w:val="24"/>
          <w:szCs w:val="24"/>
        </w:rPr>
      </w:pPr>
      <w:r w:rsidDel="00000000" w:rsidR="00000000" w:rsidRPr="00000000">
        <w:rPr>
          <w:rFonts w:ascii="Times New Roman" w:cs="Times New Roman" w:eastAsia="Times New Roman" w:hAnsi="Times New Roman"/>
          <w:sz w:val="24"/>
          <w:szCs w:val="24"/>
          <w:rtl w:val="0"/>
        </w:rPr>
        <w:t xml:space="preserve">- депутатський запит до міського голови про </w:t>
      </w:r>
      <w:r w:rsidDel="00000000" w:rsidR="00000000" w:rsidRPr="00000000">
        <w:rPr>
          <w:rFonts w:ascii="Times New Roman" w:cs="Times New Roman" w:eastAsia="Times New Roman" w:hAnsi="Times New Roman"/>
          <w:color w:val="1b1d1f"/>
          <w:sz w:val="24"/>
          <w:szCs w:val="24"/>
          <w:rtl w:val="0"/>
        </w:rPr>
        <w:t xml:space="preserve">зупинення проведення благоустрою</w:t>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1b1d1f"/>
          <w:sz w:val="24"/>
          <w:szCs w:val="24"/>
          <w:rtl w:val="0"/>
        </w:rPr>
        <w:t xml:space="preserve">Місячного (Грецького) парку за розробленою проектною документацією ТОВ «Гефест» (31.07.2019)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підтримано депутатами: за – 7, проти 2, утрималося, 2, не голосувала 45</w:t>
      </w:r>
    </w:p>
    <w:p w:rsidR="00000000" w:rsidDel="00000000" w:rsidP="00000000" w:rsidRDefault="00000000" w:rsidRPr="00000000" w14:paraId="0000002B">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Депутатський фонд у розмірі 1, 5 млн. грн. використано:</w:t>
      </w:r>
    </w:p>
    <w:p w:rsidR="00000000" w:rsidDel="00000000" w:rsidP="00000000" w:rsidRDefault="00000000" w:rsidRPr="00000000" w14:paraId="0000002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на дитячий майданчик за адресою вул. Канатна, 101В з благоустроєм – 800 тис. грн.. –  розпорядник коштів департамент міського господарства ОМР;</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обладнання, меблі для філій Центральної міської бібліотечної системи для дітей – 400 тис. грн.. – розпорядник коштів департамент культури та туризму ОМР;</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ремонт покрівлі та водовідведення будинку за адресою Французький бульвар, 23/25 – 300 тис. грн. – розпорядник коштів департамент житлового господарства ОМР.</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Направлено пропозиції органам місцевого самоврядування:</w:t>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міського голови:</w:t>
      </w:r>
    </w:p>
    <w:p w:rsidR="00000000" w:rsidDel="00000000" w:rsidP="00000000" w:rsidRDefault="00000000" w:rsidRPr="00000000" w14:paraId="00000034">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 виділення коштів у розмірі 44 млн. для будівництва дитячого садку в провулку Каркашадзе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5">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 розроблення «Правил поведінки в історичному середовищі»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6">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проведення перевірки з виходом на територію за адресою  м. Одеса вул. Преображенська, 24 «Літній театр» та зупинення проведення будівельних та будь яких  інших робіт на території, де застосовуються норми Режиму використання територій зон охорони пам’яток (Комплексна охоронна зона історичного центру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7">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переглянути рішення про громадський бюджет та розробити нову редакцію «Положення про громадський бюджет м. Одеси»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8">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 зупинення виконання проекту «Догтаун» за платформою соціально активний громадянин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9">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 зупинення експлуатації дитячого табору «Вікторія»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A">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провести кадрові зміни та у місячний термін, представити план заходів щодо поліпшення протипожежного стану в місті з урахуванням потреб служби ДСНС в Одеській області –  </w:t>
      </w:r>
      <w:r w:rsidDel="00000000" w:rsidR="00000000" w:rsidRPr="00000000">
        <w:rPr>
          <w:rFonts w:ascii="Times New Roman" w:cs="Times New Roman" w:eastAsia="Times New Roman" w:hAnsi="Times New Roman"/>
          <w:b w:val="1"/>
          <w:sz w:val="24"/>
          <w:szCs w:val="24"/>
          <w:rtl w:val="0"/>
        </w:rPr>
        <w:t xml:space="preserve">не виконано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B">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створити міжвідомчу робочу групу по реалізації проекту відновлення Комплексу міської садиби князя М.С Воронцова по Воронцовському провулку, 2 в Приморському районі м. Одеси.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3C">
      <w:pPr>
        <w:spacing w:before="0" w:lineRule="auto"/>
        <w:rPr>
          <w:rFonts w:ascii="Times New Roman" w:cs="Times New Roman" w:eastAsia="Times New Roman" w:hAnsi="Times New Roman"/>
          <w:color w:val="1b1d1f"/>
          <w:sz w:val="24"/>
          <w:szCs w:val="24"/>
          <w:shd w:fill="f9f9f9" w:val="clear"/>
        </w:rPr>
      </w:pPr>
      <w:r w:rsidDel="00000000" w:rsidR="00000000" w:rsidRPr="00000000">
        <w:rPr>
          <w:rFonts w:ascii="Times New Roman" w:cs="Times New Roman" w:eastAsia="Times New Roman" w:hAnsi="Times New Roman"/>
          <w:sz w:val="24"/>
          <w:szCs w:val="24"/>
          <w:rtl w:val="0"/>
        </w:rPr>
        <w:t xml:space="preserve">-   проведення службового розслідування працівників Служби у справах дітей ОМР </w:t>
      </w:r>
      <w:r w:rsidDel="00000000" w:rsidR="00000000" w:rsidRPr="00000000">
        <w:rPr>
          <w:rtl w:val="0"/>
        </w:rPr>
      </w:r>
    </w:p>
    <w:p w:rsidR="00000000" w:rsidDel="00000000" w:rsidP="00000000" w:rsidRDefault="00000000" w:rsidRPr="00000000" w14:paraId="0000003D">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депутатських комісій:</w:t>
      </w:r>
    </w:p>
    <w:p w:rsidR="00000000" w:rsidDel="00000000" w:rsidP="00000000" w:rsidRDefault="00000000" w:rsidRPr="00000000" w14:paraId="0000003F">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питань землеустрою та земельних відносин:</w:t>
      </w:r>
    </w:p>
    <w:p w:rsidR="00000000" w:rsidDel="00000000" w:rsidP="00000000" w:rsidRDefault="00000000" w:rsidRPr="00000000" w14:paraId="00000040">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не включення питання про передачу земельної ділянки ТОВ БУДЛАЙФ-Інвест» до порядку денного сесії – </w:t>
      </w:r>
      <w:r w:rsidDel="00000000" w:rsidR="00000000" w:rsidRPr="00000000">
        <w:rPr>
          <w:rFonts w:ascii="Times New Roman" w:cs="Times New Roman" w:eastAsia="Times New Roman" w:hAnsi="Times New Roman"/>
          <w:b w:val="1"/>
          <w:sz w:val="24"/>
          <w:szCs w:val="24"/>
          <w:rtl w:val="0"/>
        </w:rPr>
        <w:t xml:space="preserve">не виконано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доступність дитячої бібліотеки, Французький бульвар, 11А з благоустроєм тротуару, та фасаду з вул. Азарова –</w:t>
      </w:r>
      <w:r w:rsidDel="00000000" w:rsidR="00000000" w:rsidRPr="00000000">
        <w:rPr>
          <w:rFonts w:ascii="Times New Roman" w:cs="Times New Roman" w:eastAsia="Times New Roman" w:hAnsi="Times New Roman"/>
          <w:b w:val="1"/>
          <w:sz w:val="24"/>
          <w:szCs w:val="24"/>
          <w:rtl w:val="0"/>
        </w:rPr>
        <w:t xml:space="preserve"> виконано</w:t>
      </w:r>
    </w:p>
    <w:p w:rsidR="00000000" w:rsidDel="00000000" w:rsidP="00000000" w:rsidRDefault="00000000" w:rsidRPr="00000000" w14:paraId="00000042">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постійна комісії  питань планування, бюджету і фінансів:</w:t>
      </w:r>
    </w:p>
    <w:p w:rsidR="00000000" w:rsidDel="00000000" w:rsidP="00000000" w:rsidRDefault="00000000" w:rsidRPr="00000000" w14:paraId="00000044">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включення до бюджету розвитку фіксування дитячого садка №39 – 44 млн.;</w:t>
      </w:r>
    </w:p>
    <w:p w:rsidR="00000000" w:rsidDel="00000000" w:rsidP="00000000" w:rsidRDefault="00000000" w:rsidRPr="00000000" w14:paraId="00000045">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включити до капітальних видатків бюджету розвитку на 2020 р. кошти на придбання ангіограму для кардіологічного відділення 5 ГКБ</w:t>
      </w:r>
    </w:p>
    <w:p w:rsidR="00000000" w:rsidDel="00000000" w:rsidP="00000000" w:rsidRDefault="00000000" w:rsidRPr="00000000" w14:paraId="00000046">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виконавчих органів</w:t>
      </w:r>
    </w:p>
    <w:p w:rsidR="00000000" w:rsidDel="00000000" w:rsidP="00000000" w:rsidRDefault="00000000" w:rsidRPr="00000000" w14:paraId="00000048">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юридичного департаменту:</w:t>
      </w:r>
    </w:p>
    <w:p w:rsidR="00000000" w:rsidDel="00000000" w:rsidP="00000000" w:rsidRDefault="00000000" w:rsidRPr="00000000" w14:paraId="00000049">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 скасування права власності та знесення самочинного будівництва у скверу провулок Удільний</w:t>
      </w:r>
      <w:r w:rsidDel="00000000" w:rsidR="00000000" w:rsidRPr="00000000">
        <w:rPr>
          <w:rFonts w:ascii="Times New Roman" w:cs="Times New Roman" w:eastAsia="Times New Roman" w:hAnsi="Times New Roman"/>
          <w:b w:val="1"/>
          <w:sz w:val="24"/>
          <w:szCs w:val="24"/>
          <w:rtl w:val="0"/>
        </w:rPr>
        <w:t xml:space="preserve"> – не виконано</w:t>
      </w:r>
    </w:p>
    <w:p w:rsidR="00000000" w:rsidDel="00000000" w:rsidP="00000000" w:rsidRDefault="00000000" w:rsidRPr="00000000" w14:paraId="0000004A">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повернення у комунальну власність територіальної громади земельної ділянки 0,1845 га за адресою Новоберегова, 98/1, 98/2 -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4B">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C">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управління з питань охорони об’єктів культурної спадщини ОМР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з</w:t>
      </w:r>
      <w:r w:rsidDel="00000000" w:rsidR="00000000" w:rsidRPr="00000000">
        <w:rPr>
          <w:rFonts w:ascii="Times New Roman" w:cs="Times New Roman" w:eastAsia="Times New Roman" w:hAnsi="Times New Roman"/>
          <w:color w:val="2e2e2e"/>
          <w:sz w:val="24"/>
          <w:szCs w:val="24"/>
          <w:highlight w:val="white"/>
          <w:rtl w:val="0"/>
        </w:rPr>
        <w:t xml:space="preserve">дійснити відповідно до законодавства України контроль за використанням об’єктів нерухомого майна усіх форм власності, що знаходяться в межах комплексної охоронної зони, зон охорони пам’яток, історичних ареалів, </w:t>
      </w:r>
      <w:r w:rsidDel="00000000" w:rsidR="00000000" w:rsidRPr="00000000">
        <w:rPr>
          <w:rFonts w:ascii="Times New Roman" w:cs="Times New Roman" w:eastAsia="Times New Roman" w:hAnsi="Times New Roman"/>
          <w:sz w:val="24"/>
          <w:szCs w:val="24"/>
          <w:rtl w:val="0"/>
        </w:rPr>
        <w:t xml:space="preserve">з виходом на територію за адресою  м. Одесі вул. Преображенська, 24 «Літній театр»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4E">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провести соціологічне дослідження щодо благоустрою Французького бульвару</w:t>
      </w:r>
    </w:p>
    <w:p w:rsidR="00000000" w:rsidDel="00000000" w:rsidP="00000000" w:rsidRDefault="00000000" w:rsidRPr="00000000" w14:paraId="0000004F">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включити в програму збереження історичного середовища – захід реставрація дверей – </w:t>
      </w:r>
      <w:r w:rsidDel="00000000" w:rsidR="00000000" w:rsidRPr="00000000">
        <w:rPr>
          <w:rFonts w:ascii="Times New Roman" w:cs="Times New Roman" w:eastAsia="Times New Roman" w:hAnsi="Times New Roman"/>
          <w:b w:val="1"/>
          <w:sz w:val="24"/>
          <w:szCs w:val="24"/>
          <w:rtl w:val="0"/>
        </w:rPr>
        <w:t xml:space="preserve">виконано</w:t>
      </w:r>
    </w:p>
    <w:p w:rsidR="00000000" w:rsidDel="00000000" w:rsidP="00000000" w:rsidRDefault="00000000" w:rsidRPr="00000000" w14:paraId="00000050">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розробити Довідник поведінки в історичному середовищі</w:t>
      </w:r>
      <w:r w:rsidDel="00000000" w:rsidR="00000000" w:rsidRPr="00000000">
        <w:rPr>
          <w:rFonts w:ascii="Times New Roman" w:cs="Times New Roman" w:eastAsia="Times New Roman" w:hAnsi="Times New Roman"/>
          <w:b w:val="1"/>
          <w:sz w:val="24"/>
          <w:szCs w:val="24"/>
          <w:rtl w:val="0"/>
        </w:rPr>
        <w:t xml:space="preserve"> – не виконано</w:t>
      </w:r>
    </w:p>
    <w:p w:rsidR="00000000" w:rsidDel="00000000" w:rsidP="00000000" w:rsidRDefault="00000000" w:rsidRPr="00000000" w14:paraId="00000051">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включити до </w:t>
      </w:r>
      <w:r w:rsidDel="00000000" w:rsidR="00000000" w:rsidRPr="00000000">
        <w:rPr>
          <w:rFonts w:ascii="Times New Roman" w:cs="Times New Roman" w:eastAsia="Times New Roman" w:hAnsi="Times New Roman"/>
          <w:color w:val="1b1d1f"/>
          <w:sz w:val="24"/>
          <w:szCs w:val="24"/>
          <w:highlight w:val="white"/>
          <w:rtl w:val="0"/>
        </w:rPr>
        <w:t xml:space="preserve">Міської комплексної програми збереження та розвитку історичного центру міста Одеси на 2019-2021 роки</w:t>
      </w:r>
      <w:r w:rsidDel="00000000" w:rsidR="00000000" w:rsidRPr="00000000">
        <w:rPr>
          <w:rFonts w:ascii="Times New Roman" w:cs="Times New Roman" w:eastAsia="Times New Roman" w:hAnsi="Times New Roman"/>
          <w:sz w:val="24"/>
          <w:szCs w:val="24"/>
          <w:rtl w:val="0"/>
        </w:rPr>
        <w:t xml:space="preserve"> в перелік адрес, адресу Французький бульвар, 21 будинок пам’ятку місцевого значення 1912 р. для здійснення ремонтно-реставраційні – </w:t>
      </w:r>
      <w:r w:rsidDel="00000000" w:rsidR="00000000" w:rsidRPr="00000000">
        <w:rPr>
          <w:rFonts w:ascii="Times New Roman" w:cs="Times New Roman" w:eastAsia="Times New Roman" w:hAnsi="Times New Roman"/>
          <w:b w:val="1"/>
          <w:sz w:val="24"/>
          <w:szCs w:val="24"/>
          <w:rtl w:val="0"/>
        </w:rPr>
        <w:t xml:space="preserve">не виконано</w:t>
      </w:r>
    </w:p>
    <w:p w:rsidR="00000000" w:rsidDel="00000000" w:rsidP="00000000" w:rsidRDefault="00000000" w:rsidRPr="00000000" w14:paraId="00000052">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включити будинок за адресою: м. Одеса, вул. Базарна , 94 до переліку будівель у яких відповідно до  Міської комплексної програми збереження та розвитку історичного центру міста Одеси на 2019-2021 роки», будуть проводитись ремонтно-реставраційні роботи -</w:t>
      </w:r>
      <w:r w:rsidDel="00000000" w:rsidR="00000000" w:rsidRPr="00000000">
        <w:rPr>
          <w:rFonts w:ascii="Times New Roman" w:cs="Times New Roman" w:eastAsia="Times New Roman" w:hAnsi="Times New Roman"/>
          <w:b w:val="1"/>
          <w:sz w:val="24"/>
          <w:szCs w:val="24"/>
          <w:rtl w:val="0"/>
        </w:rPr>
        <w:t xml:space="preserve"> не виконано</w:t>
      </w:r>
    </w:p>
    <w:p w:rsidR="00000000" w:rsidDel="00000000" w:rsidP="00000000" w:rsidRDefault="00000000" w:rsidRPr="00000000" w14:paraId="00000053">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внести зміни та включити територію Літнього театру в межі пам’ятки містобудування та архітектури місцевого значення Міського саду -</w:t>
      </w:r>
      <w:r w:rsidDel="00000000" w:rsidR="00000000" w:rsidRPr="00000000">
        <w:rPr>
          <w:rFonts w:ascii="Times New Roman" w:cs="Times New Roman" w:eastAsia="Times New Roman" w:hAnsi="Times New Roman"/>
          <w:b w:val="1"/>
          <w:sz w:val="24"/>
          <w:szCs w:val="24"/>
          <w:rtl w:val="0"/>
        </w:rPr>
        <w:t xml:space="preserve"> не виконано</w:t>
      </w:r>
    </w:p>
    <w:p w:rsidR="00000000" w:rsidDel="00000000" w:rsidP="00000000" w:rsidRDefault="00000000" w:rsidRPr="00000000" w14:paraId="00000054">
      <w:pPr>
        <w:spacing w:before="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зауваження та пропозиції до проекту «Технічне завдання на надання послуг з коригування «Історико-архітектурного опорного плану, проекту зон охорони та визначення меж історичних ареалів м. Одеси»</w:t>
        </w:r>
      </w:hyperlink>
      <w:r w:rsidDel="00000000" w:rsidR="00000000" w:rsidRPr="00000000">
        <w:rPr>
          <w:rtl w:val="0"/>
        </w:rPr>
      </w:r>
    </w:p>
    <w:p w:rsidR="00000000" w:rsidDel="00000000" w:rsidP="00000000" w:rsidRDefault="00000000" w:rsidRPr="00000000" w14:paraId="00000055">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before="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департаменту архітектури та містобудування</w:t>
      </w:r>
    </w:p>
    <w:p w:rsidR="00000000" w:rsidDel="00000000" w:rsidP="00000000" w:rsidRDefault="00000000" w:rsidRPr="00000000" w14:paraId="00000057">
      <w:pPr>
        <w:spacing w:before="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врахування при корегуванні Генерального плану – земель охорон місць захоронення та виявлені об’єкти культурної спадщини, як землі історико-культурного призначення (11.07.2019 )</w:t>
      </w:r>
    </w:p>
    <w:p w:rsidR="00000000" w:rsidDel="00000000" w:rsidP="00000000" w:rsidRDefault="00000000" w:rsidRPr="00000000" w14:paraId="00000058">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зауваження до проекту Рішення виконавчого комітету ОМР «Про затвердження проекту благоустрою Літнього театру у Міському саду м. Одеси</w:t>
      </w:r>
    </w:p>
    <w:p w:rsidR="00000000" w:rsidDel="00000000" w:rsidP="00000000" w:rsidRDefault="00000000" w:rsidRPr="00000000" w14:paraId="00000059">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ДАБК ОМР</w:t>
      </w:r>
    </w:p>
    <w:p w:rsidR="00000000" w:rsidDel="00000000" w:rsidP="00000000" w:rsidRDefault="00000000" w:rsidRPr="00000000" w14:paraId="0000005B">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 перевірку зазначеного об’єкта та вчинити всі необхідні дії для захисту власності територіальної громади м. Одеси, а саме – повернення захопленої власником квартири № 36 земельної ділянки на прибудинковій території та скасувати реєстрацію повідомлення про початок будівельних робіт у квартирі 36 будинку № 2/3 по вул. Артилерійській - </w:t>
      </w:r>
      <w:r w:rsidDel="00000000" w:rsidR="00000000" w:rsidRPr="00000000">
        <w:rPr>
          <w:rFonts w:ascii="Times New Roman" w:cs="Times New Roman" w:eastAsia="Times New Roman" w:hAnsi="Times New Roman"/>
          <w:b w:val="1"/>
          <w:sz w:val="24"/>
          <w:szCs w:val="24"/>
          <w:rtl w:val="0"/>
        </w:rPr>
        <w:t xml:space="preserve">виконано</w:t>
      </w:r>
    </w:p>
    <w:p w:rsidR="00000000" w:rsidDel="00000000" w:rsidP="00000000" w:rsidRDefault="00000000" w:rsidRPr="00000000" w14:paraId="0000005C">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департаменту міського господарства ОМР</w:t>
      </w:r>
    </w:p>
    <w:p w:rsidR="00000000" w:rsidDel="00000000" w:rsidP="00000000" w:rsidRDefault="00000000" w:rsidRPr="00000000" w14:paraId="0000005E">
      <w:pPr>
        <w:spacing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про включення до титульного списку на капітальний ремонт:  вул. Педагогічна, 11; по провулок Канатний, 4 </w:t>
      </w:r>
      <w:hyperlink r:id="rId9">
        <w:r w:rsidDel="00000000" w:rsidR="00000000" w:rsidRPr="00000000">
          <w:rPr>
            <w:rFonts w:ascii="Times New Roman" w:cs="Times New Roman" w:eastAsia="Times New Roman" w:hAnsi="Times New Roman"/>
            <w:color w:val="000000"/>
            <w:sz w:val="24"/>
            <w:szCs w:val="24"/>
            <w:u w:val="single"/>
            <w:rtl w:val="0"/>
          </w:rPr>
          <w:t xml:space="preserve">; вул. Канатна, 66</w:t>
        </w:r>
      </w:hyperlink>
      <w:r w:rsidDel="00000000" w:rsidR="00000000" w:rsidRPr="00000000">
        <w:rPr>
          <w:rFonts w:ascii="Times New Roman" w:cs="Times New Roman" w:eastAsia="Times New Roman" w:hAnsi="Times New Roman"/>
          <w:color w:val="000000"/>
          <w:sz w:val="24"/>
          <w:szCs w:val="24"/>
          <w:rtl w:val="0"/>
        </w:rPr>
        <w:t xml:space="preserve"> та 76; вул. Успенська 11/13; вул.</w:t>
      </w:r>
      <w:hyperlink r:id="rId10">
        <w:r w:rsidDel="00000000" w:rsidR="00000000" w:rsidRPr="00000000">
          <w:rPr>
            <w:rFonts w:ascii="Times New Roman" w:cs="Times New Roman" w:eastAsia="Times New Roman" w:hAnsi="Times New Roman"/>
            <w:color w:val="000000"/>
            <w:sz w:val="24"/>
            <w:szCs w:val="24"/>
            <w:u w:val="single"/>
            <w:rtl w:val="0"/>
          </w:rPr>
          <w:t xml:space="preserve"> Канатній</w:t>
        </w:r>
      </w:hyperlink>
      <w:r w:rsidDel="00000000" w:rsidR="00000000" w:rsidRPr="00000000">
        <w:rPr>
          <w:rFonts w:ascii="Times New Roman" w:cs="Times New Roman" w:eastAsia="Times New Roman" w:hAnsi="Times New Roman"/>
          <w:color w:val="000000"/>
          <w:sz w:val="24"/>
          <w:szCs w:val="24"/>
          <w:rtl w:val="0"/>
        </w:rPr>
        <w:t xml:space="preserve">, 68</w:t>
      </w:r>
      <w:hyperlink r:id="rId11">
        <w:r w:rsidDel="00000000" w:rsidR="00000000" w:rsidRPr="00000000">
          <w:rPr>
            <w:rFonts w:ascii="Times New Roman" w:cs="Times New Roman" w:eastAsia="Times New Roman" w:hAnsi="Times New Roman"/>
            <w:color w:val="000000"/>
            <w:sz w:val="24"/>
            <w:szCs w:val="24"/>
            <w:u w:val="single"/>
            <w:rtl w:val="0"/>
          </w:rPr>
          <w:t xml:space="preserve">; Пантелеймонівській,32</w:t>
        </w:r>
      </w:hyperlink>
      <w:r w:rsidDel="00000000" w:rsidR="00000000" w:rsidRPr="00000000">
        <w:rPr>
          <w:rFonts w:ascii="Times New Roman" w:cs="Times New Roman" w:eastAsia="Times New Roman" w:hAnsi="Times New Roman"/>
          <w:color w:val="000000"/>
          <w:sz w:val="24"/>
          <w:szCs w:val="24"/>
          <w:rtl w:val="0"/>
        </w:rPr>
        <w:t xml:space="preserve">; М. Арнаутська, 3 та 119; Французький бульвар, 25; Пироговська, 7/9; вул. Катерининська 22; Італійський бульвар, 6; Французький бульвар, 11-б;</w:t>
      </w:r>
    </w:p>
    <w:p w:rsidR="00000000" w:rsidDel="00000000" w:rsidP="00000000" w:rsidRDefault="00000000" w:rsidRPr="00000000" w14:paraId="0000005F">
      <w:pPr>
        <w:spacing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департаменту праці та соціальної політики</w:t>
      </w:r>
    </w:p>
    <w:p w:rsidR="00000000" w:rsidDel="00000000" w:rsidP="00000000" w:rsidRDefault="00000000" w:rsidRPr="00000000" w14:paraId="00000061">
      <w:pPr>
        <w:pStyle w:val="Heading4"/>
        <w:spacing w:before="0" w:lineRule="auto"/>
        <w:rPr>
          <w:rFonts w:ascii="Times New Roman" w:cs="Times New Roman" w:eastAsia="Times New Roman" w:hAnsi="Times New Roman"/>
          <w:color w:val="000000"/>
        </w:rPr>
      </w:pPr>
      <w:bookmarkStart w:colFirst="0" w:colLast="0" w:name="_ars0jz9wa731" w:id="0"/>
      <w:bookmarkEnd w:id="0"/>
      <w:r w:rsidDel="00000000" w:rsidR="00000000" w:rsidRPr="00000000">
        <w:rPr>
          <w:rFonts w:ascii="Times New Roman" w:cs="Times New Roman" w:eastAsia="Times New Roman" w:hAnsi="Times New Roman"/>
          <w:color w:val="000000"/>
          <w:rtl w:val="0"/>
        </w:rPr>
        <w:t xml:space="preserve">-    </w:t>
      </w:r>
      <w:hyperlink r:id="rId12">
        <w:r w:rsidDel="00000000" w:rsidR="00000000" w:rsidRPr="00000000">
          <w:rPr>
            <w:rFonts w:ascii="Times New Roman" w:cs="Times New Roman" w:eastAsia="Times New Roman" w:hAnsi="Times New Roman"/>
            <w:color w:val="000000"/>
            <w:u w:val="single"/>
            <w:rtl w:val="0"/>
          </w:rPr>
          <w:t xml:space="preserve">щодо матеріальної допомоги:  Акімовій Л.Ф.</w:t>
        </w:r>
      </w:hyperlink>
      <w:hyperlink r:id="rId13">
        <w:r w:rsidDel="00000000" w:rsidR="00000000" w:rsidRPr="00000000">
          <w:rPr>
            <w:rFonts w:ascii="Times New Roman" w:cs="Times New Roman" w:eastAsia="Times New Roman" w:hAnsi="Times New Roman"/>
            <w:color w:val="000000"/>
            <w:u w:val="single"/>
            <w:rtl w:val="0"/>
          </w:rPr>
          <w:t xml:space="preserve"> , Приваловій В.М.</w:t>
        </w:r>
      </w:hyperlink>
      <w:hyperlink r:id="rId14">
        <w:r w:rsidDel="00000000" w:rsidR="00000000" w:rsidRPr="00000000">
          <w:rPr>
            <w:rFonts w:ascii="Times New Roman" w:cs="Times New Roman" w:eastAsia="Times New Roman" w:hAnsi="Times New Roman"/>
            <w:color w:val="000000"/>
            <w:u w:val="single"/>
            <w:rtl w:val="0"/>
          </w:rPr>
          <w:t xml:space="preserve"> Мірошниченко Н.П.</w:t>
        </w:r>
      </w:hyperlink>
      <w:r w:rsidDel="00000000" w:rsidR="00000000" w:rsidRPr="00000000">
        <w:rPr>
          <w:rFonts w:ascii="Times New Roman" w:cs="Times New Roman" w:eastAsia="Times New Roman" w:hAnsi="Times New Roman"/>
          <w:color w:val="000000"/>
          <w:rtl w:val="0"/>
        </w:rPr>
        <w:t xml:space="preserve">- відмовлено; Єрєтневу В. С. – 5 000 грн.; Тунік Н.П. – 1800 грн. Шепет К. В. – 10 000 грн.; Долганенку О. В. - відмовлено; Медведській Н.І. - відмовлено; Трофимчуку Н.В. – 1800 грн.; Ковиліну В.П., Манукян Е. Т. – відповіді немає;   Лєзнєнков І.О.; Шевченко Н. В. - відмовлено;  Туник Н.П.; Баланіної В.М., Кольцову В.В, - відмовлено; Баланіній В.М, - відмовлено; Нікуліній В.Є – 1 500 грн., Гавазюк Н.Ф. – 3600 грн., Кошулінській А.О. – відмовлено, Тоначевій Т.І, - відповіді немає, Мудрій-Сущій ОУ.І. – 9200 грн.</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управління інженерного захисту території міста та розвитку узбережжя</w:t>
      </w:r>
    </w:p>
    <w:p w:rsidR="00000000" w:rsidDel="00000000" w:rsidP="00000000" w:rsidRDefault="00000000" w:rsidRPr="00000000" w14:paraId="00000064">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Одеської міської ради</w:t>
      </w:r>
    </w:p>
    <w:p w:rsidR="00000000" w:rsidDel="00000000" w:rsidP="00000000" w:rsidRDefault="00000000" w:rsidRPr="00000000" w14:paraId="00000065">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звіт про геологію за результатом проведення геологічних вишукувань на земельній ділянці, розташованій за адресою</w:t>
      </w:r>
      <w:r w:rsidDel="00000000" w:rsidR="00000000" w:rsidRPr="00000000">
        <w:rPr>
          <w:rFonts w:ascii="Times New Roman" w:cs="Times New Roman" w:eastAsia="Times New Roman" w:hAnsi="Times New Roman"/>
          <w:sz w:val="24"/>
          <w:szCs w:val="24"/>
          <w:rtl w:val="0"/>
        </w:rPr>
        <w:t xml:space="preserve">: м. Одеса, Приморський район, Французький бульвар, 85, 85/1 – </w:t>
      </w:r>
      <w:r w:rsidDel="00000000" w:rsidR="00000000" w:rsidRPr="00000000">
        <w:rPr>
          <w:rFonts w:ascii="Times New Roman" w:cs="Times New Roman" w:eastAsia="Times New Roman" w:hAnsi="Times New Roman"/>
          <w:b w:val="1"/>
          <w:sz w:val="24"/>
          <w:szCs w:val="24"/>
          <w:rtl w:val="0"/>
        </w:rPr>
        <w:t xml:space="preserve">не надано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6">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голови Суворовської районної адміністрації</w:t>
      </w:r>
    </w:p>
    <w:p w:rsidR="00000000" w:rsidDel="00000000" w:rsidP="00000000" w:rsidRDefault="00000000" w:rsidRPr="00000000" w14:paraId="00000067">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надання житла для відселення громадян Малоги Н.М.. та Осипової Л.Б з аварійних житлових будинків - </w:t>
      </w:r>
      <w:r w:rsidDel="00000000" w:rsidR="00000000" w:rsidRPr="00000000">
        <w:rPr>
          <w:rFonts w:ascii="Times New Roman" w:cs="Times New Roman" w:eastAsia="Times New Roman" w:hAnsi="Times New Roman"/>
          <w:b w:val="1"/>
          <w:sz w:val="24"/>
          <w:szCs w:val="24"/>
          <w:rtl w:val="0"/>
        </w:rPr>
        <w:t xml:space="preserve">відмовлено</w:t>
      </w:r>
    </w:p>
    <w:p w:rsidR="00000000" w:rsidDel="00000000" w:rsidP="00000000" w:rsidRDefault="00000000" w:rsidRPr="00000000" w14:paraId="00000068">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9">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голови Одеської обласної ради VII скликання</w:t>
      </w:r>
    </w:p>
    <w:p w:rsidR="00000000" w:rsidDel="00000000" w:rsidP="00000000" w:rsidRDefault="00000000" w:rsidRPr="00000000" w14:paraId="0000006A">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соціального житла внутрішньо переміщеним особам</w:t>
      </w:r>
    </w:p>
    <w:p w:rsidR="00000000" w:rsidDel="00000000" w:rsidP="00000000" w:rsidRDefault="00000000" w:rsidRPr="00000000" w14:paraId="0000006B">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заступника голови Одеської обласної державної адміністрації</w:t>
      </w:r>
    </w:p>
    <w:p w:rsidR="00000000" w:rsidDel="00000000" w:rsidP="00000000" w:rsidRDefault="00000000" w:rsidRPr="00000000" w14:paraId="0000006D">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питань пов’язаних з фінансуванням та навчанням у Ришильєвському ліцеї</w:t>
      </w:r>
    </w:p>
    <w:p w:rsidR="00000000" w:rsidDel="00000000" w:rsidP="00000000" w:rsidRDefault="00000000" w:rsidRPr="00000000" w14:paraId="0000006E">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створення робочої групи з питань відновлення спортивної інфраструктури та реконструкції легкоатлетичного манежу «Олімпієць»</w:t>
      </w:r>
    </w:p>
    <w:p w:rsidR="00000000" w:rsidDel="00000000" w:rsidP="00000000" w:rsidRDefault="00000000" w:rsidRPr="00000000" w14:paraId="0000006F">
      <w:pP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щодо розробки облікової документації на об’єкти розташовані на території Бернардацці 4/6 – розроблено УТОП, відкоригована облікова документація відповідно до зауважень від 07.11.2018 р. – </w:t>
      </w:r>
      <w:r w:rsidDel="00000000" w:rsidR="00000000" w:rsidRPr="00000000">
        <w:rPr>
          <w:rFonts w:ascii="Times New Roman" w:cs="Times New Roman" w:eastAsia="Times New Roman" w:hAnsi="Times New Roman"/>
          <w:b w:val="1"/>
          <w:sz w:val="24"/>
          <w:szCs w:val="24"/>
          <w:rtl w:val="0"/>
        </w:rPr>
        <w:t xml:space="preserve">наказом управління культури, національностей, релігій та охорони об’єктів культурної спадщини ООДА від 28.03.2018 р. занесено до Переліку об’єктів культурної спадщини Одеської області – Комплекс Воскресенського скиту Свято-Архангельського-Михайлівського жіночого монастиря</w:t>
      </w:r>
    </w:p>
    <w:p w:rsidR="00000000" w:rsidDel="00000000" w:rsidP="00000000" w:rsidRDefault="00000000" w:rsidRPr="00000000" w14:paraId="0000007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Президента:</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публічний лист щодо скандальних забудов лютий 2019 р.</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 Міністерств:</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Міністерство культури України:</w:t>
      </w:r>
      <w:r w:rsidDel="00000000" w:rsidR="00000000" w:rsidRPr="00000000">
        <w:rPr>
          <w:rFonts w:ascii="Times New Roman" w:cs="Times New Roman" w:eastAsia="Times New Roman" w:hAnsi="Times New Roman"/>
          <w:sz w:val="24"/>
          <w:szCs w:val="24"/>
          <w:rtl w:val="0"/>
        </w:rPr>
        <w:t xml:space="preserve"> щодо узгодження проектної документації ТОВ ГЕФЕСТ реставрації з пристосуванням частини підпірних стін в межах Потьомкінських сходах</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Міністру молоді та спорту України:</w:t>
      </w:r>
      <w:r w:rsidDel="00000000" w:rsidR="00000000" w:rsidRPr="00000000">
        <w:rPr>
          <w:rFonts w:ascii="Times New Roman" w:cs="Times New Roman" w:eastAsia="Times New Roman" w:hAnsi="Times New Roman"/>
          <w:sz w:val="24"/>
          <w:szCs w:val="24"/>
          <w:rtl w:val="0"/>
        </w:rPr>
        <w:t xml:space="preserve"> щодо державної субвенції на проект «Будівництва багатофункціонального Палацу спорту по вул.. Центральній аеропорт м. Одеси»</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Міністру регіонального розвитку, будівництва та ЖКГ України:</w:t>
      </w:r>
      <w:r w:rsidDel="00000000" w:rsidR="00000000" w:rsidRPr="00000000">
        <w:rPr>
          <w:rFonts w:ascii="Times New Roman" w:cs="Times New Roman" w:eastAsia="Times New Roman" w:hAnsi="Times New Roman"/>
          <w:sz w:val="24"/>
          <w:szCs w:val="24"/>
          <w:rtl w:val="0"/>
        </w:rPr>
        <w:t xml:space="preserve"> про проведення позапланового заходу державного нагляду (перевірки) з приводу правомірності виданого дозволу на виконання будівельних робіт від 02.06.2017 р. (Літній театр)</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Міністерство освіти та науки України: щодо формули розрахунку «гроші слідують за дитиною»</w:t>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до Національної ради України</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 питань телебачення і радіомовлення:</w:t>
      </w:r>
      <w:r w:rsidDel="00000000" w:rsidR="00000000" w:rsidRPr="00000000">
        <w:rPr>
          <w:rFonts w:ascii="Times New Roman" w:cs="Times New Roman" w:eastAsia="Times New Roman" w:hAnsi="Times New Roman"/>
          <w:sz w:val="24"/>
          <w:szCs w:val="24"/>
          <w:rtl w:val="0"/>
        </w:rPr>
        <w:t xml:space="preserve"> надання інформації щодо радіостанцій, які транслюють радіомовлення на півдні Одещини</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Уповноваженого Верховної Ради України з прав людини:</w:t>
      </w:r>
      <w:r w:rsidDel="00000000" w:rsidR="00000000" w:rsidRPr="00000000">
        <w:rPr>
          <w:rFonts w:ascii="Times New Roman" w:cs="Times New Roman" w:eastAsia="Times New Roman" w:hAnsi="Times New Roman"/>
          <w:sz w:val="24"/>
          <w:szCs w:val="24"/>
          <w:rtl w:val="0"/>
        </w:rPr>
        <w:t xml:space="preserve"> з приводу вчинення працівниками поліції та прокуратури кримінальних правопорушень по відношенню до гр. Бойка П.С.</w:t>
      </w:r>
    </w:p>
    <w:p w:rsidR="00000000" w:rsidDel="00000000" w:rsidP="00000000" w:rsidRDefault="00000000" w:rsidRPr="00000000" w14:paraId="0000007C">
      <w:pPr>
        <w:spacing w:before="240" w:lineRule="auto"/>
        <w:jc w:val="both"/>
        <w:rPr>
          <w:rFonts w:ascii="Times New Roman" w:cs="Times New Roman" w:eastAsia="Times New Roman" w:hAnsi="Times New Roman"/>
          <w:b w:val="1"/>
          <w:color w:val="333539"/>
          <w:sz w:val="24"/>
          <w:szCs w:val="24"/>
        </w:rPr>
      </w:pPr>
      <w:r w:rsidDel="00000000" w:rsidR="00000000" w:rsidRPr="00000000">
        <w:rPr>
          <w:rFonts w:ascii="Times New Roman" w:cs="Times New Roman" w:eastAsia="Times New Roman" w:hAnsi="Times New Roman"/>
          <w:b w:val="1"/>
          <w:color w:val="333539"/>
          <w:sz w:val="24"/>
          <w:szCs w:val="24"/>
          <w:rtl w:val="0"/>
        </w:rPr>
        <w:t xml:space="preserve"> </w:t>
      </w:r>
    </w:p>
    <w:p w:rsidR="00000000" w:rsidDel="00000000" w:rsidP="00000000" w:rsidRDefault="00000000" w:rsidRPr="00000000" w14:paraId="0000007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 Службові розслідування, ініційовані перевірки, судові справи:</w:t>
      </w:r>
    </w:p>
    <w:p w:rsidR="00000000" w:rsidDel="00000000" w:rsidP="00000000" w:rsidRDefault="00000000" w:rsidRPr="00000000" w14:paraId="0000007E">
      <w:pPr>
        <w:spacing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7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до народного депутата </w:t>
      </w:r>
      <w:r w:rsidDel="00000000" w:rsidR="00000000" w:rsidRPr="00000000">
        <w:rPr>
          <w:rFonts w:ascii="Times New Roman" w:cs="Times New Roman" w:eastAsia="Times New Roman" w:hAnsi="Times New Roman"/>
          <w:sz w:val="24"/>
          <w:szCs w:val="24"/>
          <w:highlight w:val="white"/>
          <w:rtl w:val="0"/>
        </w:rPr>
        <w:t xml:space="preserve"> VIIІ</w:t>
      </w:r>
      <w:r w:rsidDel="00000000" w:rsidR="00000000" w:rsidRPr="00000000">
        <w:rPr>
          <w:rFonts w:ascii="Times New Roman" w:cs="Times New Roman" w:eastAsia="Times New Roman" w:hAnsi="Times New Roman"/>
          <w:sz w:val="24"/>
          <w:szCs w:val="24"/>
          <w:rtl w:val="0"/>
        </w:rPr>
        <w:t xml:space="preserve"> скликання України,  голови фракції ПП «Обєднання Самопоміч» Березюка О.Р. - </w:t>
      </w:r>
      <w:r w:rsidDel="00000000" w:rsidR="00000000" w:rsidRPr="00000000">
        <w:rPr>
          <w:rFonts w:ascii="Times New Roman" w:cs="Times New Roman" w:eastAsia="Times New Roman" w:hAnsi="Times New Roman"/>
          <w:b w:val="1"/>
          <w:sz w:val="24"/>
          <w:szCs w:val="24"/>
          <w:rtl w:val="0"/>
        </w:rPr>
        <w:t xml:space="preserve">щодо звернення до Національного антикорупційного бюро України з метою розслідування корупційного правопорушення пов’язаної з бездіяльністю Одеської міської ради, в особі мера та чиновників щодо КП «Теплопостачання міста Одеси» - розслідування триває</w:t>
      </w:r>
    </w:p>
    <w:p w:rsidR="00000000" w:rsidDel="00000000" w:rsidP="00000000" w:rsidRDefault="00000000" w:rsidRPr="00000000" w14:paraId="0000008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до Міністерства екології та природних ресурсів України </w:t>
      </w:r>
      <w:r w:rsidDel="00000000" w:rsidR="00000000" w:rsidRPr="00000000">
        <w:rPr>
          <w:rFonts w:ascii="Times New Roman" w:cs="Times New Roman" w:eastAsia="Times New Roman" w:hAnsi="Times New Roman"/>
          <w:b w:val="1"/>
          <w:sz w:val="24"/>
          <w:szCs w:val="24"/>
          <w:rtl w:val="0"/>
        </w:rPr>
        <w:t xml:space="preserve">проведення  службового розслідування щодо погодження проекту землеустрою щодо організації і встановлення меж територій земель водного фонду та водоохоронної зони вздовж Чорного моря на території Одеси. 28.01.2019 р. </w:t>
      </w:r>
    </w:p>
    <w:p w:rsidR="00000000" w:rsidDel="00000000" w:rsidP="00000000" w:rsidRDefault="00000000" w:rsidRPr="00000000" w14:paraId="0000008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Одеський окружний адміністративний суд – </w:t>
      </w:r>
      <w:r w:rsidDel="00000000" w:rsidR="00000000" w:rsidRPr="00000000">
        <w:rPr>
          <w:rFonts w:ascii="Times New Roman" w:cs="Times New Roman" w:eastAsia="Times New Roman" w:hAnsi="Times New Roman"/>
          <w:b w:val="1"/>
          <w:sz w:val="24"/>
          <w:szCs w:val="24"/>
          <w:rtl w:val="0"/>
        </w:rPr>
        <w:t xml:space="preserve">позов про визнання протиправним  та скасувати рішення виконавчого комітету Одеської міської рад «Про затвердження проекту благоустрою Літнього театру у Міському саду м. Одеси» №123, від 28.03.2019 – позов задоволено в апеляційній інстанції.</w:t>
      </w:r>
    </w:p>
    <w:p w:rsidR="00000000" w:rsidDel="00000000" w:rsidP="00000000" w:rsidRDefault="00000000" w:rsidRPr="00000000" w14:paraId="0000008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Одеський окружний адміністративний суд – </w:t>
      </w:r>
      <w:r w:rsidDel="00000000" w:rsidR="00000000" w:rsidRPr="00000000">
        <w:rPr>
          <w:rFonts w:ascii="Times New Roman" w:cs="Times New Roman" w:eastAsia="Times New Roman" w:hAnsi="Times New Roman"/>
          <w:b w:val="1"/>
          <w:sz w:val="24"/>
          <w:szCs w:val="24"/>
          <w:rtl w:val="0"/>
        </w:rPr>
        <w:t xml:space="preserve">позов до директора ДАБІ в Одеській області Буюклі В.І.  про визнання бездіяльності протиправною та зобов’язати вчинити певні дії  (питання перевірок в Літньому театрі)- справа 420/6990/19 (суддя Танцюра) слухання призначене на 26.01.2020</w:t>
      </w:r>
    </w:p>
    <w:p w:rsidR="00000000" w:rsidDel="00000000" w:rsidP="00000000" w:rsidRDefault="00000000" w:rsidRPr="00000000" w14:paraId="0000008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до управління культури, національностей, релігій та охорони об’єктів культурної спадщини ООДА:  </w:t>
      </w:r>
      <w:r w:rsidDel="00000000" w:rsidR="00000000" w:rsidRPr="00000000">
        <w:rPr>
          <w:rFonts w:ascii="Times New Roman" w:cs="Times New Roman" w:eastAsia="Times New Roman" w:hAnsi="Times New Roman"/>
          <w:b w:val="1"/>
          <w:sz w:val="24"/>
          <w:szCs w:val="24"/>
          <w:rtl w:val="0"/>
        </w:rPr>
        <w:t xml:space="preserve">про проведення перевірки законності виконання будівельних робіт за адресою, Приморський бульвар, 7;</w:t>
      </w:r>
    </w:p>
    <w:p w:rsidR="00000000" w:rsidDel="00000000" w:rsidP="00000000" w:rsidRDefault="00000000" w:rsidRPr="00000000" w14:paraId="0000008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до служи безпеки України та до державної служби з надзвичайних ситуацій </w:t>
      </w:r>
      <w:r w:rsidDel="00000000" w:rsidR="00000000" w:rsidRPr="00000000">
        <w:rPr>
          <w:rFonts w:ascii="Times New Roman" w:cs="Times New Roman" w:eastAsia="Times New Roman" w:hAnsi="Times New Roman"/>
          <w:b w:val="1"/>
          <w:sz w:val="24"/>
          <w:szCs w:val="24"/>
          <w:rtl w:val="0"/>
        </w:rPr>
        <w:t xml:space="preserve">щодо захисних споруд на території санаторію Молдови</w:t>
      </w:r>
    </w:p>
    <w:p w:rsidR="00000000" w:rsidDel="00000000" w:rsidP="00000000" w:rsidRDefault="00000000" w:rsidRPr="00000000" w14:paraId="0000008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до ДАБІ Одеської області щодо </w:t>
      </w:r>
      <w:r w:rsidDel="00000000" w:rsidR="00000000" w:rsidRPr="00000000">
        <w:rPr>
          <w:rFonts w:ascii="Times New Roman" w:cs="Times New Roman" w:eastAsia="Times New Roman" w:hAnsi="Times New Roman"/>
          <w:b w:val="1"/>
          <w:sz w:val="24"/>
          <w:szCs w:val="24"/>
          <w:rtl w:val="0"/>
        </w:rPr>
        <w:t xml:space="preserve">перевірки об’єкта будівництва Приморський бульвар, 7</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 ДАБІ України:</w:t>
      </w:r>
    </w:p>
    <w:p w:rsidR="00000000" w:rsidDel="00000000" w:rsidP="00000000" w:rsidRDefault="00000000" w:rsidRPr="00000000" w14:paraId="0000008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проведення перевірки щодо дотримання вимог законодавства у сфері містобудівної діяльності при здійснені забудови в межах вул.. Генуезької, Піонерської Французького бульвару, Гагарінського плато - відмовлено</w:t>
      </w:r>
    </w:p>
    <w:p w:rsidR="00000000" w:rsidDel="00000000" w:rsidP="00000000" w:rsidRDefault="00000000" w:rsidRPr="00000000" w14:paraId="00000088">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про проведення позапланового заходу державного нагляду (перевірки) з приводу правомірності виданого дозволу на виконання будівельних робіт від 02.06.2017 р. (Літній театр)</w:t>
      </w:r>
    </w:p>
    <w:p w:rsidR="00000000" w:rsidDel="00000000" w:rsidP="00000000" w:rsidRDefault="00000000" w:rsidRPr="00000000" w14:paraId="00000089">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перевірку щодо законності виконання будівельних робіт за адресою Велика Арнаутська, 24</w:t>
      </w:r>
    </w:p>
    <w:p w:rsidR="00000000" w:rsidDel="00000000" w:rsidP="00000000" w:rsidRDefault="00000000" w:rsidRPr="00000000" w14:paraId="0000008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прокуратура Одеської області</w:t>
      </w:r>
      <w:r w:rsidDel="00000000" w:rsidR="00000000" w:rsidRPr="00000000">
        <w:rPr>
          <w:rFonts w:ascii="Times New Roman" w:cs="Times New Roman" w:eastAsia="Times New Roman" w:hAnsi="Times New Roman"/>
          <w:b w:val="1"/>
          <w:sz w:val="24"/>
          <w:szCs w:val="24"/>
          <w:rtl w:val="0"/>
        </w:rPr>
        <w:t xml:space="preserve"> щодо можливого скоєння кримінального правопорушення пов’язаних з будівництвом на Гагарінському плато, 5</w:t>
      </w:r>
    </w:p>
    <w:p w:rsidR="00000000" w:rsidDel="00000000" w:rsidP="00000000" w:rsidRDefault="00000000" w:rsidRPr="00000000" w14:paraId="0000008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 Генеральна прокуратура, прокуратура Одеської області </w:t>
      </w:r>
      <w:r w:rsidDel="00000000" w:rsidR="00000000" w:rsidRPr="00000000">
        <w:rPr>
          <w:rFonts w:ascii="Times New Roman" w:cs="Times New Roman" w:eastAsia="Times New Roman" w:hAnsi="Times New Roman"/>
          <w:b w:val="1"/>
          <w:sz w:val="24"/>
          <w:szCs w:val="24"/>
          <w:rtl w:val="0"/>
        </w:rPr>
        <w:t xml:space="preserve">щодо вчинення кримінального порушення в.о. начальником Управління державного архітектурно-будівельного ОМР Авдєєвим О.Р.</w:t>
      </w:r>
    </w:p>
    <w:p w:rsidR="00000000" w:rsidDel="00000000" w:rsidP="00000000" w:rsidRDefault="00000000" w:rsidRPr="00000000" w14:paraId="0000008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  Адміністрація Президента України щодо проведення позапланової </w:t>
      </w:r>
      <w:r w:rsidDel="00000000" w:rsidR="00000000" w:rsidRPr="00000000">
        <w:rPr>
          <w:rFonts w:ascii="Times New Roman" w:cs="Times New Roman" w:eastAsia="Times New Roman" w:hAnsi="Times New Roman"/>
          <w:b w:val="1"/>
          <w:sz w:val="24"/>
          <w:szCs w:val="24"/>
          <w:rtl w:val="0"/>
        </w:rPr>
        <w:t xml:space="preserve">перевірки законності рішень та дій Управління державного архітектурно-будівельного контролю ОМР</w:t>
      </w:r>
    </w:p>
    <w:p w:rsidR="00000000" w:rsidDel="00000000" w:rsidP="00000000" w:rsidRDefault="00000000" w:rsidRPr="00000000" w14:paraId="0000008D">
      <w:pPr>
        <w:spacing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8E">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Направлені пропозиції до народних депутатів України з наступних питань:</w:t>
      </w:r>
    </w:p>
    <w:p w:rsidR="00000000" w:rsidDel="00000000" w:rsidP="00000000" w:rsidRDefault="00000000" w:rsidRPr="00000000" w14:paraId="0000008F">
      <w:pPr>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Підтримати законопроект 6240 про внесення змін до деяких законів України (щодо виборчих прав внутрішньо переміщених осіб та інших мобільних всередині країни громадян)</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Підтримати законопроект 6607</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про внесення змін до деяких законів України (щодо впровадження Єдиного реєстру осіб засуджених за злочини проти статевої свободи та статевої недоторканості малолітньої чи малолітнього та посилення відповідальності за злочини, вчинені проти статевої свободи та статевої недоторканості малолітньої чи малолітнього)</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проекту Закону України «Про внесення змін до деяких законів України у зв’язку з набранням чинності закону України «Про державну підтримку кінематографії в Україні» (реєстраційний номер №8251)  </w:t>
      </w:r>
    </w:p>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Відомості про роботу у виборчому окрузі –  округ №40</w:t>
      </w:r>
    </w:p>
    <w:p w:rsidR="00000000" w:rsidDel="00000000" w:rsidP="00000000" w:rsidRDefault="00000000" w:rsidRPr="00000000" w14:paraId="00000095">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Громадська діяльність:</w:t>
      </w:r>
    </w:p>
    <w:p w:rsidR="00000000" w:rsidDel="00000000" w:rsidP="00000000" w:rsidRDefault="00000000" w:rsidRPr="00000000" w14:paraId="00000096">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Реалізовані проекти:</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Соціальний проект «Українська книга для дітей»;</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 шкільних канікулах працювала «Майстерня доброти» — майстер-класи по різним напрямкам творчості зі школярами;</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Лекції для школярів «Хто такий лис Микита?»;</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Лекції зустрічі в бібліотеках за власним авторським проектом «Поділися історією свого роду»;</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Різдвяний майстер-клас в бібліотеках міста.</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 Співпраця з благодійними організаціями та меценатами</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Військово-медичний клінічний центр м. Одеси Державна прикордонна служба України - надано водонагрівачі та батареї опалення</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 «Одеський театр юного глядача ім. Ю. Олеши»  – 50 000 грн.</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БФ «Молодий Інвалід» - 20 000 грн.</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Благоустрій тротуару, освітлення та камери спостереження Канатної, 101</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Озеленення дитячого майданчика за адресою Канатна, 101 – 50 000 грн.</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Встановлення освітніх банерів на дитячому майданчику за адресою Канатна, 101 – 4000 грн.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Одеський дитячий будинок-інтернат (для дівчат) – 8 000 грн</w:t>
      </w:r>
    </w:p>
    <w:p w:rsidR="00000000" w:rsidDel="00000000" w:rsidP="00000000" w:rsidRDefault="00000000" w:rsidRPr="00000000" w14:paraId="000000A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Школа-інтернат №97 для слабочуючих дітей – 10 000  грн.</w:t>
      </w:r>
      <w:r w:rsidDel="00000000" w:rsidR="00000000" w:rsidRPr="00000000">
        <w:rPr>
          <w:rtl w:val="0"/>
        </w:rPr>
      </w:r>
    </w:p>
    <w:p w:rsidR="00000000" w:rsidDel="00000000" w:rsidP="00000000" w:rsidRDefault="00000000" w:rsidRPr="00000000" w14:paraId="000000A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Взяла участь</w:t>
      </w:r>
    </w:p>
    <w:p w:rsidR="00000000" w:rsidDel="00000000" w:rsidP="00000000" w:rsidRDefault="00000000" w:rsidRPr="00000000" w14:paraId="000000A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круглому столі з обговорення проекту Регіонального плану з реформування системи інституціонального догляду і виховання дітей у Одеській області на 2019-2026 р.р. ( 11.11.2019 Одеса)</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круглому столі Дискусія Черемушки по дослідженню перспектив подальшого існування спальних районів, які ми отримали у спадок від радянських часів. Учасниками програми «Unloved Heritage Socialist City?» Karlsruher Institut für Technologie (KIT), вищі навчальні заклади України. Одеса</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Львівському безпековому форумі 31.10 -1.11. (Львів)</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Міжнародна науково-практична конференція «Будівельне право: проблеми теорії і практики» з темою доповіді «Впровадження інструментів партисипації в питаннях інтегрованого планування та регулювання забудови», Київ, 4.12.2019</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Міжнародна науково-практична конференція «Правову умови сприятливого бізнес-клімату: досвід Німеччини та України», 24 червня 2019 р., м. Одеса з темою доповіді «До проблем інтегрованого планування територій та перспектив у регулюванні збалансованої забудови»</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Міжнародна науково-практична конференція «Актуальні проблеми процедур банкрутства в Україні та міжнародний досвід врегулювання неплатоспроможності», 18 жовтня 2019 р., м. Київ з темою доповіді «До питання особливостей статусу кредиторів у справах про банкрутство забудовників в умовах оновленого законодавства».</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Ведеться активна робота з інформаційного висвітлення суспільної діяльності </w:t>
      </w:r>
      <w:r w:rsidDel="00000000" w:rsidR="00000000" w:rsidRPr="00000000">
        <w:rPr>
          <w:rFonts w:ascii="Times New Roman" w:cs="Times New Roman" w:eastAsia="Times New Roman" w:hAnsi="Times New Roman"/>
          <w:sz w:val="24"/>
          <w:szCs w:val="24"/>
          <w:rtl w:val="0"/>
        </w:rPr>
        <w:t xml:space="preserve">та роботи одеських та всеукраїнських ЗМІ:</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 ефірів на ТВ каналах: 5 канал, UA, 7 канал, Круг, Третий цифровой, Телеканал Репортер, Думская ТВ.</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канал — 1 ефір</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 — 4 ефір</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канал — 45 ефір</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 — 17 ефір</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цифровой — 72 ефір</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Телеканал Репортер — 5 ефір</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Думская ТВ — 30 ефір</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радіоефір на Первый городской</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радіоефірів на Обласному радіо</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Інтернет ресурс «Просто о сложном с Ириной Гриб»</w:t>
      </w:r>
    </w:p>
    <w:p w:rsidR="00000000" w:rsidDel="00000000" w:rsidP="00000000" w:rsidRDefault="00000000" w:rsidRPr="00000000" w14:paraId="000000B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 Опубліковані статті в Інтернет ресурсі Думская за посиланнями:</w:t>
      </w:r>
    </w:p>
    <w:p w:rsidR="00000000" w:rsidDel="00000000" w:rsidP="00000000" w:rsidRDefault="00000000" w:rsidRPr="00000000" w14:paraId="000000B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E">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Територія Літнього театру в Міському саду — громадський простір для містян —</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https://dumskaya.net/post/teritoriya-litnogo-teatru-v-miskomu-sad/author/</w:t>
        </w:r>
      </w:hyperlink>
      <w:r w:rsidDel="00000000" w:rsidR="00000000" w:rsidRPr="00000000">
        <w:rPr>
          <w:rtl w:val="0"/>
        </w:rPr>
      </w:r>
    </w:p>
    <w:p w:rsidR="00000000" w:rsidDel="00000000" w:rsidP="00000000" w:rsidRDefault="00000000" w:rsidRPr="00000000" w14:paraId="000000BF">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Одеська влада дискредитує основи публічного управління —</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https://dumskaya.net/post/odeska-vlada-diskreditue-osnovi-publichn/author/</w:t>
        </w:r>
      </w:hyperlink>
      <w:r w:rsidDel="00000000" w:rsidR="00000000" w:rsidRPr="00000000">
        <w:rPr>
          <w:rtl w:val="0"/>
        </w:rPr>
      </w:r>
    </w:p>
    <w:p w:rsidR="00000000" w:rsidDel="00000000" w:rsidP="00000000" w:rsidRDefault="00000000" w:rsidRPr="00000000" w14:paraId="000000C0">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Період схем в Одесі  не закінчиться доки люди не стануть відповідальними у своєму виборі —</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https://dumskaya.net/post/period-shem-v-odesi-ne-zakinchitsya-doki/author/</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C1">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Чи стала культура пріоритетом для влади? —</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https://dumskaya.net/post/chi-stala-kultura-prioritetom-dlya-vladi/author/</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C2">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ериторія зруйнованого санаторію «Червоних зір» залишається під загрозою… —</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https://dumskaya.net/post/shcho-varto-znati-pro-dolyu-sanatoriyu-moldo/author/</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C3">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Що варто знати про долю санаторію «Молдова» та дії місцевої влади щодо  знищення стратегічних об’єктів —</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https://dumskaya.net/post/shcho-varto-znati-pro-dolyu-sanatoriyu-moldo-/author/</w:t>
        </w:r>
      </w:hyperlink>
      <w:r w:rsidDel="00000000" w:rsidR="00000000" w:rsidRPr="00000000">
        <w:rPr>
          <w:rtl w:val="0"/>
        </w:rPr>
      </w:r>
    </w:p>
    <w:p w:rsidR="00000000" w:rsidDel="00000000" w:rsidP="00000000" w:rsidRDefault="00000000" w:rsidRPr="00000000" w14:paraId="000000C4">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Амбарная книга одесского феодала: одесситам систематически плюют в лицо</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sz w:val="24"/>
            <w:szCs w:val="24"/>
            <w:rtl w:val="0"/>
          </w:rPr>
          <w:t xml:space="preserve"> </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https://dumskaya.net/post/ambarnaya-kniga-truhanova-galanternika-o/</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C5">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Коли закінчаться митарства мешканців Хуторської? —</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https://dumskaya.net/post/koli-zakinchatsya-mitarstva-meshkantciv-hut/author</w:t>
        </w:r>
      </w:hyperlink>
      <w:r w:rsidDel="00000000" w:rsidR="00000000" w:rsidRPr="00000000">
        <w:rPr>
          <w:rtl w:val="0"/>
        </w:rPr>
      </w:r>
    </w:p>
    <w:p w:rsidR="00000000" w:rsidDel="00000000" w:rsidP="00000000" w:rsidRDefault="00000000" w:rsidRPr="00000000" w14:paraId="000000C6">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Питання доцільності прийняття рішення щодо будівництва багатофункціонального Палацу спорту залишається відкритим —</w:t>
      </w:r>
      <w:hyperlink r:id="rId31">
        <w:r w:rsidDel="00000000" w:rsidR="00000000" w:rsidRPr="00000000">
          <w:rPr>
            <w:rFonts w:ascii="Times New Roman" w:cs="Times New Roman" w:eastAsia="Times New Roman" w:hAnsi="Times New Roman"/>
            <w:sz w:val="24"/>
            <w:szCs w:val="24"/>
            <w:rtl w:val="0"/>
          </w:rPr>
          <w:t xml:space="preserve"> </w:t>
        </w:r>
      </w:hyperlink>
      <w:hyperlink r:id="rId32">
        <w:r w:rsidDel="00000000" w:rsidR="00000000" w:rsidRPr="00000000">
          <w:rPr>
            <w:rFonts w:ascii="Times New Roman" w:cs="Times New Roman" w:eastAsia="Times New Roman" w:hAnsi="Times New Roman"/>
            <w:color w:val="1155cc"/>
            <w:sz w:val="24"/>
            <w:szCs w:val="24"/>
            <w:u w:val="single"/>
            <w:rtl w:val="0"/>
          </w:rPr>
          <w:t xml:space="preserve">https://dumskaya.net/post/pitannya-dotcilnosti-priynyattya-rishennya-shcho/author/</w:t>
        </w:r>
      </w:hyperlink>
      <w:r w:rsidDel="00000000" w:rsidR="00000000" w:rsidRPr="00000000">
        <w:rPr>
          <w:rtl w:val="0"/>
        </w:rPr>
      </w:r>
    </w:p>
    <w:p w:rsidR="00000000" w:rsidDel="00000000" w:rsidP="00000000" w:rsidRDefault="00000000" w:rsidRPr="00000000" w14:paraId="000000C7">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Палац Шидловського втратив ліве і праве крило — це результат роботи чиновників…—</w:t>
      </w:r>
      <w:hyperlink r:id="rId33">
        <w:r w:rsidDel="00000000" w:rsidR="00000000" w:rsidRPr="00000000">
          <w:rPr>
            <w:rFonts w:ascii="Times New Roman" w:cs="Times New Roman" w:eastAsia="Times New Roman" w:hAnsi="Times New Roman"/>
            <w:sz w:val="24"/>
            <w:szCs w:val="24"/>
            <w:rtl w:val="0"/>
          </w:rPr>
          <w:t xml:space="preserve"> </w:t>
        </w:r>
      </w:hyperlink>
      <w:hyperlink r:id="rId34">
        <w:r w:rsidDel="00000000" w:rsidR="00000000" w:rsidRPr="00000000">
          <w:rPr>
            <w:rFonts w:ascii="Times New Roman" w:cs="Times New Roman" w:eastAsia="Times New Roman" w:hAnsi="Times New Roman"/>
            <w:color w:val="1155cc"/>
            <w:sz w:val="24"/>
            <w:szCs w:val="24"/>
            <w:u w:val="single"/>
            <w:rtl w:val="0"/>
          </w:rPr>
          <w:t xml:space="preserve">https://dumskaya.net/post/palatc-shidlovskogo-vtrativ-live-i-prave/author/</w:t>
        </w:r>
      </w:hyperlink>
      <w:r w:rsidDel="00000000" w:rsidR="00000000" w:rsidRPr="00000000">
        <w:rPr>
          <w:rtl w:val="0"/>
        </w:rPr>
      </w:r>
    </w:p>
    <w:p w:rsidR="00000000" w:rsidDel="00000000" w:rsidP="00000000" w:rsidRDefault="00000000" w:rsidRPr="00000000" w14:paraId="000000C8">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Одессе стало небезопасно, и за это ответственны конкретные люди —</w:t>
      </w:r>
      <w:hyperlink r:id="rId35">
        <w:r w:rsidDel="00000000" w:rsidR="00000000" w:rsidRPr="00000000">
          <w:rPr>
            <w:rFonts w:ascii="Times New Roman" w:cs="Times New Roman" w:eastAsia="Times New Roman" w:hAnsi="Times New Roman"/>
            <w:sz w:val="24"/>
            <w:szCs w:val="24"/>
            <w:rtl w:val="0"/>
          </w:rPr>
          <w:t xml:space="preserve"> </w:t>
        </w:r>
      </w:hyperlink>
      <w:hyperlink r:id="rId36">
        <w:r w:rsidDel="00000000" w:rsidR="00000000" w:rsidRPr="00000000">
          <w:rPr>
            <w:rFonts w:ascii="Times New Roman" w:cs="Times New Roman" w:eastAsia="Times New Roman" w:hAnsi="Times New Roman"/>
            <w:color w:val="1155cc"/>
            <w:sz w:val="24"/>
            <w:szCs w:val="24"/>
            <w:u w:val="single"/>
            <w:rtl w:val="0"/>
          </w:rPr>
          <w:t xml:space="preserve">https://dumskaya.net/post/v-odesse-stalo-nebezopasno-i-za-eto-otv/author/</w:t>
        </w:r>
      </w:hyperlink>
      <w:r w:rsidDel="00000000" w:rsidR="00000000" w:rsidRPr="00000000">
        <w:rPr>
          <w:rtl w:val="0"/>
        </w:rPr>
      </w:r>
    </w:p>
    <w:p w:rsidR="00000000" w:rsidDel="00000000" w:rsidP="00000000" w:rsidRDefault="00000000" w:rsidRPr="00000000" w14:paraId="000000C9">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Почему в Амстердаме нет «Радужного» или Сколько Одесса реально имеет с застройщиков —</w:t>
      </w:r>
      <w:hyperlink r:id="rId37">
        <w:r w:rsidDel="00000000" w:rsidR="00000000" w:rsidRPr="00000000">
          <w:rPr>
            <w:rFonts w:ascii="Times New Roman" w:cs="Times New Roman" w:eastAsia="Times New Roman" w:hAnsi="Times New Roman"/>
            <w:sz w:val="24"/>
            <w:szCs w:val="24"/>
            <w:rtl w:val="0"/>
          </w:rPr>
          <w:t xml:space="preserve"> </w:t>
        </w:r>
      </w:hyperlink>
      <w:hyperlink r:id="rId38">
        <w:r w:rsidDel="00000000" w:rsidR="00000000" w:rsidRPr="00000000">
          <w:rPr>
            <w:rFonts w:ascii="Times New Roman" w:cs="Times New Roman" w:eastAsia="Times New Roman" w:hAnsi="Times New Roman"/>
            <w:color w:val="1155cc"/>
            <w:sz w:val="24"/>
            <w:szCs w:val="24"/>
            <w:u w:val="single"/>
            <w:rtl w:val="0"/>
          </w:rPr>
          <w:t xml:space="preserve">https://dumskaya.net/post/pochemu-v-amsterdame-net-raduzhnogo-ili/author/</w:t>
        </w:r>
      </w:hyperlink>
      <w:r w:rsidDel="00000000" w:rsidR="00000000" w:rsidRPr="00000000">
        <w:rPr>
          <w:rtl w:val="0"/>
        </w:rPr>
      </w:r>
    </w:p>
    <w:p w:rsidR="00000000" w:rsidDel="00000000" w:rsidP="00000000" w:rsidRDefault="00000000" w:rsidRPr="00000000" w14:paraId="000000CA">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Город должен полюбить учителя деньгами. Зачем это нужно и как это можно устроить? —</w:t>
      </w:r>
      <w:hyperlink r:id="rId39">
        <w:r w:rsidDel="00000000" w:rsidR="00000000" w:rsidRPr="00000000">
          <w:rPr>
            <w:rFonts w:ascii="Times New Roman" w:cs="Times New Roman" w:eastAsia="Times New Roman" w:hAnsi="Times New Roman"/>
            <w:sz w:val="24"/>
            <w:szCs w:val="24"/>
            <w:rtl w:val="0"/>
          </w:rPr>
          <w:t xml:space="preserve"> </w:t>
        </w:r>
      </w:hyperlink>
      <w:hyperlink r:id="rId40">
        <w:r w:rsidDel="00000000" w:rsidR="00000000" w:rsidRPr="00000000">
          <w:rPr>
            <w:rFonts w:ascii="Times New Roman" w:cs="Times New Roman" w:eastAsia="Times New Roman" w:hAnsi="Times New Roman"/>
            <w:color w:val="1155cc"/>
            <w:sz w:val="24"/>
            <w:szCs w:val="24"/>
            <w:u w:val="single"/>
            <w:rtl w:val="0"/>
          </w:rPr>
          <w:t xml:space="preserve">https://dumskaya.net/post/gorod-dolzhen-polyubit-uchitelya-dengami/author/</w:t>
        </w:r>
      </w:hyperlink>
      <w:r w:rsidDel="00000000" w:rsidR="00000000" w:rsidRPr="00000000">
        <w:rPr>
          <w:rtl w:val="0"/>
        </w:rPr>
      </w:r>
    </w:p>
    <w:p w:rsidR="00000000" w:rsidDel="00000000" w:rsidP="00000000" w:rsidRDefault="00000000" w:rsidRPr="00000000" w14:paraId="000000CB">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Пока мэр мечтает о Космопорте, одесситы страдают от Космолота. Когда это закончится? —</w:t>
      </w:r>
      <w:hyperlink r:id="rId41">
        <w:r w:rsidDel="00000000" w:rsidR="00000000" w:rsidRPr="00000000">
          <w:rPr>
            <w:rFonts w:ascii="Times New Roman" w:cs="Times New Roman" w:eastAsia="Times New Roman" w:hAnsi="Times New Roman"/>
            <w:sz w:val="24"/>
            <w:szCs w:val="24"/>
            <w:rtl w:val="0"/>
          </w:rPr>
          <w:t xml:space="preserve"> </w:t>
        </w:r>
      </w:hyperlink>
      <w:hyperlink r:id="rId42">
        <w:r w:rsidDel="00000000" w:rsidR="00000000" w:rsidRPr="00000000">
          <w:rPr>
            <w:rFonts w:ascii="Times New Roman" w:cs="Times New Roman" w:eastAsia="Times New Roman" w:hAnsi="Times New Roman"/>
            <w:color w:val="1155cc"/>
            <w:sz w:val="24"/>
            <w:szCs w:val="24"/>
            <w:u w:val="single"/>
            <w:rtl w:val="0"/>
          </w:rPr>
          <w:t xml:space="preserve">https://dumskaya.net/post/poka-mer-mechtaet-o-kosmoporte-odessity/author/</w:t>
        </w:r>
      </w:hyperlink>
      <w:r w:rsidDel="00000000" w:rsidR="00000000" w:rsidRPr="00000000">
        <w:rPr>
          <w:rtl w:val="0"/>
        </w:rPr>
      </w:r>
    </w:p>
    <w:p w:rsidR="00000000" w:rsidDel="00000000" w:rsidP="00000000" w:rsidRDefault="00000000" w:rsidRPr="00000000" w14:paraId="000000CC">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Рецепты развития: что нужно, чтобы в Одессе стало хорошо —</w:t>
      </w:r>
      <w:hyperlink r:id="rId43">
        <w:r w:rsidDel="00000000" w:rsidR="00000000" w:rsidRPr="00000000">
          <w:rPr>
            <w:rFonts w:ascii="Times New Roman" w:cs="Times New Roman" w:eastAsia="Times New Roman" w:hAnsi="Times New Roman"/>
            <w:sz w:val="24"/>
            <w:szCs w:val="24"/>
            <w:rtl w:val="0"/>
          </w:rPr>
          <w:t xml:space="preserve"> </w:t>
        </w:r>
      </w:hyperlink>
      <w:hyperlink r:id="rId44">
        <w:r w:rsidDel="00000000" w:rsidR="00000000" w:rsidRPr="00000000">
          <w:rPr>
            <w:rFonts w:ascii="Times New Roman" w:cs="Times New Roman" w:eastAsia="Times New Roman" w:hAnsi="Times New Roman"/>
            <w:color w:val="1155cc"/>
            <w:sz w:val="24"/>
            <w:szCs w:val="24"/>
            <w:u w:val="single"/>
            <w:rtl w:val="0"/>
          </w:rPr>
          <w:t xml:space="preserve">https://dumskaya.net/post/retcepty-razvitiya-chto-nuzhno-chtoby-v-ode/author/</w:t>
        </w:r>
      </w:hyperlink>
      <w:r w:rsidDel="00000000" w:rsidR="00000000" w:rsidRPr="00000000">
        <w:rPr>
          <w:rtl w:val="0"/>
        </w:rPr>
      </w:r>
    </w:p>
    <w:p w:rsidR="00000000" w:rsidDel="00000000" w:rsidP="00000000" w:rsidRDefault="00000000" w:rsidRPr="00000000" w14:paraId="000000CD">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Интернатная система выгодна самой себе и чиновникам, которые ее обслуживают —</w:t>
      </w:r>
      <w:hyperlink r:id="rId45">
        <w:r w:rsidDel="00000000" w:rsidR="00000000" w:rsidRPr="00000000">
          <w:rPr>
            <w:rFonts w:ascii="Times New Roman" w:cs="Times New Roman" w:eastAsia="Times New Roman" w:hAnsi="Times New Roman"/>
            <w:sz w:val="24"/>
            <w:szCs w:val="24"/>
            <w:rtl w:val="0"/>
          </w:rPr>
          <w:t xml:space="preserve"> </w:t>
        </w:r>
      </w:hyperlink>
      <w:hyperlink r:id="rId46">
        <w:r w:rsidDel="00000000" w:rsidR="00000000" w:rsidRPr="00000000">
          <w:rPr>
            <w:rFonts w:ascii="Times New Roman" w:cs="Times New Roman" w:eastAsia="Times New Roman" w:hAnsi="Times New Roman"/>
            <w:color w:val="1155cc"/>
            <w:sz w:val="24"/>
            <w:szCs w:val="24"/>
            <w:u w:val="single"/>
            <w:rtl w:val="0"/>
          </w:rPr>
          <w:t xml:space="preserve">https://dumskaya.net/post/internatnaya-sistema-vygodna-samoy-sebe-i/author/</w:t>
        </w:r>
      </w:hyperlink>
      <w:r w:rsidDel="00000000" w:rsidR="00000000" w:rsidRPr="00000000">
        <w:rPr>
          <w:rtl w:val="0"/>
        </w:rPr>
      </w:r>
    </w:p>
    <w:p w:rsidR="00000000" w:rsidDel="00000000" w:rsidP="00000000" w:rsidRDefault="00000000" w:rsidRPr="00000000" w14:paraId="000000CE">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Гагаринское плато. Почему я поддерживаю протест местных жителей и всех к этому призываю? —</w:t>
      </w:r>
      <w:hyperlink r:id="rId47">
        <w:r w:rsidDel="00000000" w:rsidR="00000000" w:rsidRPr="00000000">
          <w:rPr>
            <w:rFonts w:ascii="Times New Roman" w:cs="Times New Roman" w:eastAsia="Times New Roman" w:hAnsi="Times New Roman"/>
            <w:sz w:val="24"/>
            <w:szCs w:val="24"/>
            <w:rtl w:val="0"/>
          </w:rPr>
          <w:t xml:space="preserve"> </w:t>
        </w:r>
      </w:hyperlink>
      <w:hyperlink r:id="rId48">
        <w:r w:rsidDel="00000000" w:rsidR="00000000" w:rsidRPr="00000000">
          <w:rPr>
            <w:rFonts w:ascii="Times New Roman" w:cs="Times New Roman" w:eastAsia="Times New Roman" w:hAnsi="Times New Roman"/>
            <w:color w:val="1155cc"/>
            <w:sz w:val="24"/>
            <w:szCs w:val="24"/>
            <w:u w:val="single"/>
            <w:rtl w:val="0"/>
          </w:rPr>
          <w:t xml:space="preserve">https://dumskaya.net/post/gagarinskoe-plato-pochemu-ya-podderzhivayu/author/</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CF">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Поговорим о Французском бульваре: асфальт или брусчатка, трамвай или машины? —</w:t>
      </w:r>
      <w:hyperlink r:id="rId49">
        <w:r w:rsidDel="00000000" w:rsidR="00000000" w:rsidRPr="00000000">
          <w:rPr>
            <w:rFonts w:ascii="Times New Roman" w:cs="Times New Roman" w:eastAsia="Times New Roman" w:hAnsi="Times New Roman"/>
            <w:sz w:val="24"/>
            <w:szCs w:val="24"/>
            <w:rtl w:val="0"/>
          </w:rPr>
          <w:t xml:space="preserve"> </w:t>
        </w:r>
      </w:hyperlink>
      <w:hyperlink r:id="rId50">
        <w:r w:rsidDel="00000000" w:rsidR="00000000" w:rsidRPr="00000000">
          <w:rPr>
            <w:rFonts w:ascii="Times New Roman" w:cs="Times New Roman" w:eastAsia="Times New Roman" w:hAnsi="Times New Roman"/>
            <w:color w:val="1155cc"/>
            <w:sz w:val="24"/>
            <w:szCs w:val="24"/>
            <w:u w:val="single"/>
            <w:rtl w:val="0"/>
          </w:rPr>
          <w:t xml:space="preserve">https://dumskaya.net/post/pogovorim-o-frantcuzskom-bulvare-asfal/author/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Как из Одесской киностудии сделать украинскую Warner Bros? —</w:t>
      </w:r>
      <w:hyperlink r:id="rId51">
        <w:r w:rsidDel="00000000" w:rsidR="00000000" w:rsidRPr="00000000">
          <w:rPr>
            <w:rFonts w:ascii="Times New Roman" w:cs="Times New Roman" w:eastAsia="Times New Roman" w:hAnsi="Times New Roman"/>
            <w:sz w:val="24"/>
            <w:szCs w:val="24"/>
            <w:rtl w:val="0"/>
          </w:rPr>
          <w:t xml:space="preserve"> </w:t>
        </w:r>
      </w:hyperlink>
      <w:hyperlink r:id="rId52">
        <w:r w:rsidDel="00000000" w:rsidR="00000000" w:rsidRPr="00000000">
          <w:rPr>
            <w:rFonts w:ascii="Times New Roman" w:cs="Times New Roman" w:eastAsia="Times New Roman" w:hAnsi="Times New Roman"/>
            <w:color w:val="1155cc"/>
            <w:sz w:val="24"/>
            <w:szCs w:val="24"/>
            <w:u w:val="single"/>
            <w:rtl w:val="0"/>
          </w:rPr>
          <w:t xml:space="preserve">https://dumskaya.net/post/kak-iz-odesskoy-kinostudii-sdelat-ukrai/author/</w:t>
        </w:r>
      </w:hyperlink>
      <w:r w:rsidDel="00000000" w:rsidR="00000000" w:rsidRPr="00000000">
        <w:rPr>
          <w:rtl w:val="0"/>
        </w:rPr>
      </w:r>
    </w:p>
    <w:p w:rsidR="00000000" w:rsidDel="00000000" w:rsidP="00000000" w:rsidRDefault="00000000" w:rsidRPr="00000000" w14:paraId="000000D1">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Строительный протест — это наш единственный шанс на комфортный город —</w:t>
      </w:r>
      <w:hyperlink r:id="rId53">
        <w:r w:rsidDel="00000000" w:rsidR="00000000" w:rsidRPr="00000000">
          <w:rPr>
            <w:rFonts w:ascii="Times New Roman" w:cs="Times New Roman" w:eastAsia="Times New Roman" w:hAnsi="Times New Roman"/>
            <w:sz w:val="24"/>
            <w:szCs w:val="24"/>
            <w:rtl w:val="0"/>
          </w:rPr>
          <w:t xml:space="preserve"> </w:t>
        </w:r>
      </w:hyperlink>
      <w:hyperlink r:id="rId54">
        <w:r w:rsidDel="00000000" w:rsidR="00000000" w:rsidRPr="00000000">
          <w:rPr>
            <w:rFonts w:ascii="Times New Roman" w:cs="Times New Roman" w:eastAsia="Times New Roman" w:hAnsi="Times New Roman"/>
            <w:color w:val="1155cc"/>
            <w:sz w:val="24"/>
            <w:szCs w:val="24"/>
            <w:u w:val="single"/>
            <w:rtl w:val="0"/>
          </w:rPr>
          <w:t xml:space="preserve">https://dumskaya.net/post/stroitelnyy-protest-eto-nash-edinstven/author/</w:t>
        </w:r>
      </w:hyperlink>
      <w:r w:rsidDel="00000000" w:rsidR="00000000" w:rsidRPr="00000000">
        <w:rPr>
          <w:rtl w:val="0"/>
        </w:rPr>
      </w:r>
    </w:p>
    <w:p w:rsidR="00000000" w:rsidDel="00000000" w:rsidP="00000000" w:rsidRDefault="00000000" w:rsidRPr="00000000" w14:paraId="000000D2">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Бессердечная программа “Здоровье”. Пока другие города закупают ангиографы, Одесса закупает услуги частной клиники —</w:t>
      </w:r>
      <w:hyperlink r:id="rId55">
        <w:r w:rsidDel="00000000" w:rsidR="00000000" w:rsidRPr="00000000">
          <w:rPr>
            <w:rFonts w:ascii="Times New Roman" w:cs="Times New Roman" w:eastAsia="Times New Roman" w:hAnsi="Times New Roman"/>
            <w:sz w:val="24"/>
            <w:szCs w:val="24"/>
            <w:rtl w:val="0"/>
          </w:rPr>
          <w:t xml:space="preserve"> </w:t>
        </w:r>
      </w:hyperlink>
      <w:hyperlink r:id="rId56">
        <w:r w:rsidDel="00000000" w:rsidR="00000000" w:rsidRPr="00000000">
          <w:rPr>
            <w:rFonts w:ascii="Times New Roman" w:cs="Times New Roman" w:eastAsia="Times New Roman" w:hAnsi="Times New Roman"/>
            <w:color w:val="1155cc"/>
            <w:sz w:val="24"/>
            <w:szCs w:val="24"/>
            <w:u w:val="single"/>
            <w:rtl w:val="0"/>
          </w:rPr>
          <w:t xml:space="preserve">https://dumskaya.net/post/besserdechnaya-programma-zdorove-poka/author/</w:t>
        </w:r>
      </w:hyperlink>
      <w:r w:rsidDel="00000000" w:rsidR="00000000" w:rsidRPr="00000000">
        <w:rPr>
          <w:rtl w:val="0"/>
        </w:rPr>
      </w:r>
    </w:p>
    <w:p w:rsidR="00000000" w:rsidDel="00000000" w:rsidP="00000000" w:rsidRDefault="00000000" w:rsidRPr="00000000" w14:paraId="000000D3">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Крушение “Delfi”: никто не виноват, все молодцы —</w:t>
      </w:r>
      <w:hyperlink r:id="rId57">
        <w:r w:rsidDel="00000000" w:rsidR="00000000" w:rsidRPr="00000000">
          <w:rPr>
            <w:rFonts w:ascii="Times New Roman" w:cs="Times New Roman" w:eastAsia="Times New Roman" w:hAnsi="Times New Roman"/>
            <w:sz w:val="24"/>
            <w:szCs w:val="24"/>
            <w:rtl w:val="0"/>
          </w:rPr>
          <w:t xml:space="preserve"> </w:t>
        </w:r>
      </w:hyperlink>
      <w:hyperlink r:id="rId58">
        <w:r w:rsidDel="00000000" w:rsidR="00000000" w:rsidRPr="00000000">
          <w:rPr>
            <w:rFonts w:ascii="Times New Roman" w:cs="Times New Roman" w:eastAsia="Times New Roman" w:hAnsi="Times New Roman"/>
            <w:color w:val="1155cc"/>
            <w:sz w:val="24"/>
            <w:szCs w:val="24"/>
            <w:u w:val="single"/>
            <w:rtl w:val="0"/>
          </w:rPr>
          <w:t xml:space="preserve">https://dumskaya.net/post/krushenie-delfi-nikto-ne-vinovat-vse/author/</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D4">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Первое, что я сделала, когда увидела полыхающее здание, — позвонила старшей дочери… —</w:t>
      </w:r>
      <w:hyperlink r:id="rId59">
        <w:r w:rsidDel="00000000" w:rsidR="00000000" w:rsidRPr="00000000">
          <w:rPr>
            <w:rFonts w:ascii="Times New Roman" w:cs="Times New Roman" w:eastAsia="Times New Roman" w:hAnsi="Times New Roman"/>
            <w:sz w:val="24"/>
            <w:szCs w:val="24"/>
            <w:rtl w:val="0"/>
          </w:rPr>
          <w:t xml:space="preserve"> </w:t>
        </w:r>
      </w:hyperlink>
      <w:hyperlink r:id="rId60">
        <w:r w:rsidDel="00000000" w:rsidR="00000000" w:rsidRPr="00000000">
          <w:rPr>
            <w:rFonts w:ascii="Times New Roman" w:cs="Times New Roman" w:eastAsia="Times New Roman" w:hAnsi="Times New Roman"/>
            <w:color w:val="1155cc"/>
            <w:sz w:val="24"/>
            <w:szCs w:val="24"/>
            <w:u w:val="single"/>
            <w:rtl w:val="0"/>
          </w:rPr>
          <w:t xml:space="preserve">https://dumskaya.net/post/pervoe-chto-ya-sdelala-kogda-uvidela-pol/author/</w:t>
        </w:r>
      </w:hyperlink>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УСИ. Украинская Служба Информации</w:t>
      </w:r>
    </w:p>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Чи бути будівництву багатофункціонального Палацу спорту за адресою вул. Центральний аеропорт в Одесі? —</w:t>
      </w:r>
      <w:hyperlink r:id="rId61">
        <w:r w:rsidDel="00000000" w:rsidR="00000000" w:rsidRPr="00000000">
          <w:rPr>
            <w:rFonts w:ascii="Times New Roman" w:cs="Times New Roman" w:eastAsia="Times New Roman" w:hAnsi="Times New Roman"/>
            <w:sz w:val="24"/>
            <w:szCs w:val="24"/>
            <w:rtl w:val="0"/>
          </w:rPr>
          <w:t xml:space="preserve"> </w:t>
        </w:r>
      </w:hyperlink>
      <w:hyperlink r:id="rId62">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https://blogs.usionline.com/authors/%D0%9A%D0%B2%D0%B0%D1%81%D0%BD%D0%B8%D1%86%D0%BA%D0%B0%D1%8F/711/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2.Дань за 12 років —</w:t>
      </w:r>
      <w:hyperlink r:id="rId63">
        <w:r w:rsidDel="00000000" w:rsidR="00000000" w:rsidRPr="00000000">
          <w:rPr>
            <w:rFonts w:ascii="Times New Roman" w:cs="Times New Roman" w:eastAsia="Times New Roman" w:hAnsi="Times New Roman"/>
            <w:sz w:val="24"/>
            <w:szCs w:val="24"/>
            <w:rtl w:val="0"/>
          </w:rPr>
          <w:t xml:space="preserve"> </w:t>
        </w:r>
      </w:hyperlink>
      <w:hyperlink r:id="rId64">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https://blogs.usionline.com/authors/%D0%9A%D0%B2%D0%B0%D1%81%D0%BD%D0%B8%D1%86%D0%BA%D0%B0%D1%8F/714/</w:t>
        </w:r>
      </w:hyperlink>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3. Одеські антиробінгуди – забирають у міста і роздають багатим —</w:t>
      </w:r>
      <w:hyperlink r:id="rId65">
        <w:r w:rsidDel="00000000" w:rsidR="00000000" w:rsidRPr="00000000">
          <w:rPr>
            <w:rFonts w:ascii="Times New Roman" w:cs="Times New Roman" w:eastAsia="Times New Roman" w:hAnsi="Times New Roman"/>
            <w:sz w:val="24"/>
            <w:szCs w:val="24"/>
            <w:rtl w:val="0"/>
          </w:rPr>
          <w:t xml:space="preserve"> </w:t>
        </w:r>
      </w:hyperlink>
      <w:hyperlink r:id="rId66">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https://blogs.usionline.com/authors/%D0%9A%D0%B2%D0%B0%D1%81%D0%BD%D0%B8%D1%86%D0%BA%D0%B0%D1%8F/724/</w:t>
        </w:r>
      </w:hyperlink>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4.  Амбарная книга Труханова-Галантерника: одесситам систематически плюют в лицо —</w:t>
      </w:r>
      <w:hyperlink r:id="rId67">
        <w:r w:rsidDel="00000000" w:rsidR="00000000" w:rsidRPr="00000000">
          <w:rPr>
            <w:rFonts w:ascii="Times New Roman" w:cs="Times New Roman" w:eastAsia="Times New Roman" w:hAnsi="Times New Roman"/>
            <w:sz w:val="24"/>
            <w:szCs w:val="24"/>
            <w:rtl w:val="0"/>
          </w:rPr>
          <w:t xml:space="preserve"> </w:t>
        </w:r>
      </w:hyperlink>
      <w:hyperlink r:id="rId68">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https://blogs.usionline.com/authors/%D0%9A%D0%B2%D0%B0%D1%81%D0%BD%D0%B8%D1%86%D0%BA%D0%B0%D1%8F/725/</w:t>
        </w:r>
      </w:hyperlink>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5.Потерявши голову по волосам не плачут —</w:t>
      </w:r>
      <w:hyperlink r:id="rId69">
        <w:r w:rsidDel="00000000" w:rsidR="00000000" w:rsidRPr="00000000">
          <w:rPr>
            <w:rFonts w:ascii="Times New Roman" w:cs="Times New Roman" w:eastAsia="Times New Roman" w:hAnsi="Times New Roman"/>
            <w:sz w:val="24"/>
            <w:szCs w:val="24"/>
            <w:rtl w:val="0"/>
          </w:rPr>
          <w:t xml:space="preserve"> </w:t>
        </w:r>
      </w:hyperlink>
      <w:hyperlink r:id="rId70">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https://blogs.usionline.com/authors/%D0%9A%D0%B2%D0%B0%D1%81%D0%BD%D0%B8%D1%86%D0%BA%D0%B0%D1%8F/730/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6. Кто виноват в массовых отравлениях детей, и что мы можем сделать, чтобы этого не происходило? —</w:t>
      </w:r>
      <w:hyperlink r:id="rId71">
        <w:r w:rsidDel="00000000" w:rsidR="00000000" w:rsidRPr="00000000">
          <w:rPr>
            <w:rFonts w:ascii="Times New Roman" w:cs="Times New Roman" w:eastAsia="Times New Roman" w:hAnsi="Times New Roman"/>
            <w:sz w:val="24"/>
            <w:szCs w:val="24"/>
            <w:rtl w:val="0"/>
          </w:rPr>
          <w:t xml:space="preserve"> </w:t>
        </w:r>
      </w:hyperlink>
      <w:hyperlink r:id="rId72">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https://blogs.usionline.com/authors/%D0%9A%D0%B2%D0%B0%D1%81%D0%BD%D0%B8%D1%86%D0%BA%D0%B0%D1%8F/770/</w:t>
        </w:r>
      </w:hyperlink>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7. Одесса заработала на приватизации в 20 раз меньше, чем Львов. Какие схемы покрывает Одесский горсовет? —</w:t>
      </w:r>
      <w:hyperlink r:id="rId73">
        <w:r w:rsidDel="00000000" w:rsidR="00000000" w:rsidRPr="00000000">
          <w:rPr>
            <w:rFonts w:ascii="Times New Roman" w:cs="Times New Roman" w:eastAsia="Times New Roman" w:hAnsi="Times New Roman"/>
            <w:sz w:val="24"/>
            <w:szCs w:val="24"/>
            <w:rtl w:val="0"/>
          </w:rPr>
          <w:t xml:space="preserve"> </w:t>
        </w:r>
      </w:hyperlink>
      <w:hyperlink r:id="rId74">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https://blogs.usionline.com/authors/%D0%9A%D0%B2%D0%B0%D1%81%D0%BD%D0%B8%D1%86%D0%BA%D0%B0%D1%8F/780/</w:t>
        </w:r>
      </w:hyperlink>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8. Одесская Слободка и львовская Левандовка. Как живется в непрестижных районах Одессы и Львова? —</w:t>
      </w:r>
      <w:hyperlink r:id="rId75">
        <w:r w:rsidDel="00000000" w:rsidR="00000000" w:rsidRPr="00000000">
          <w:rPr>
            <w:rFonts w:ascii="Times New Roman" w:cs="Times New Roman" w:eastAsia="Times New Roman" w:hAnsi="Times New Roman"/>
            <w:sz w:val="24"/>
            <w:szCs w:val="24"/>
            <w:rtl w:val="0"/>
          </w:rPr>
          <w:t xml:space="preserve"> </w:t>
        </w:r>
      </w:hyperlink>
      <w:hyperlink r:id="rId76">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https://blogs.usionline.com/authors/%D0%9A%D0%B2%D0%B0%D1%81%D0%BD%D0%B8%D1%86%D0%BA%D0%B0%D1%8F/785/</w:t>
        </w:r>
      </w:hyperlink>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9.  Список длиною в жизнь. А сколько протестов против застройки в Одессе помните вы? —</w:t>
      </w:r>
      <w:hyperlink r:id="rId77">
        <w:r w:rsidDel="00000000" w:rsidR="00000000" w:rsidRPr="00000000">
          <w:rPr>
            <w:rFonts w:ascii="Times New Roman" w:cs="Times New Roman" w:eastAsia="Times New Roman" w:hAnsi="Times New Roman"/>
            <w:sz w:val="24"/>
            <w:szCs w:val="24"/>
            <w:rtl w:val="0"/>
          </w:rPr>
          <w:t xml:space="preserve"> </w:t>
        </w:r>
      </w:hyperlink>
      <w:hyperlink r:id="rId78">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https://blogs.usionline.com/authors/%D0%9A%D0%B2%D0%B0%D1%81%D0%BD%D0%B8%D1%86%D0%BA%D0%B0%D1%8F/791/</w:t>
        </w:r>
      </w:hyperlink>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10. Одесса. Мусор. Полигон. Как дети помогут нам избавиться от Дальницких карьеров —</w:t>
      </w:r>
      <w:hyperlink r:id="rId79">
        <w:r w:rsidDel="00000000" w:rsidR="00000000" w:rsidRPr="00000000">
          <w:rPr>
            <w:rFonts w:ascii="Times New Roman" w:cs="Times New Roman" w:eastAsia="Times New Roman" w:hAnsi="Times New Roman"/>
            <w:sz w:val="24"/>
            <w:szCs w:val="24"/>
            <w:rtl w:val="0"/>
          </w:rPr>
          <w:t xml:space="preserve"> </w:t>
        </w:r>
      </w:hyperlink>
      <w:hyperlink r:id="rId80">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https://blogs.usionline.com/authors/%D0%9A%D0%B2%D0%B0%D1%81%D0%BD%D0%B8%D1%86%D0%BA%D0%B0%D1%8F/801/</w:t>
        </w:r>
      </w:hyperlink>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11. Реклама на трамваях: кто и сколько на этом зарабатывает и можно ли не уродовать общественный транспорт? —</w:t>
      </w:r>
      <w:hyperlink r:id="rId81">
        <w:r w:rsidDel="00000000" w:rsidR="00000000" w:rsidRPr="00000000">
          <w:rPr>
            <w:rFonts w:ascii="Times New Roman" w:cs="Times New Roman" w:eastAsia="Times New Roman" w:hAnsi="Times New Roman"/>
            <w:sz w:val="24"/>
            <w:szCs w:val="24"/>
            <w:rtl w:val="0"/>
          </w:rPr>
          <w:t xml:space="preserve"> </w:t>
        </w:r>
      </w:hyperlink>
      <w:hyperlink r:id="rId82">
        <w:r w:rsidDel="00000000" w:rsidR="00000000" w:rsidRPr="00000000">
          <w:rPr>
            <w:rFonts w:ascii="Times New Roman" w:cs="Times New Roman" w:eastAsia="Times New Roman" w:hAnsi="Times New Roman"/>
            <w:color w:val="1155cc"/>
            <w:sz w:val="24"/>
            <w:szCs w:val="24"/>
            <w:u w:val="single"/>
            <w:rtl w:val="0"/>
          </w:rPr>
          <w:t xml:space="preserve">https://blogs.usionline.com/authors/%D0%9A%D0%B2%D0%B0%D1%81%D0%BD%D0%B8%D1%86%D0%BA%D0%B0%D1%8F/807/</w:t>
        </w:r>
      </w:hyperlink>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Экономическая правда</w:t>
      </w:r>
    </w:p>
    <w:p w:rsidR="00000000" w:rsidDel="00000000" w:rsidP="00000000" w:rsidRDefault="00000000" w:rsidRPr="00000000" w14:paraId="000000E5">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Как кварталы айтишников и научные хабы спасут областные центры от упадка —</w:t>
      </w:r>
      <w:hyperlink r:id="rId83">
        <w:r w:rsidDel="00000000" w:rsidR="00000000" w:rsidRPr="00000000">
          <w:rPr>
            <w:rFonts w:ascii="Times New Roman" w:cs="Times New Roman" w:eastAsia="Times New Roman" w:hAnsi="Times New Roman"/>
            <w:sz w:val="24"/>
            <w:szCs w:val="24"/>
            <w:rtl w:val="0"/>
          </w:rPr>
          <w:t xml:space="preserve"> </w:t>
        </w:r>
      </w:hyperlink>
      <w:hyperlink r:id="rId84">
        <w:r w:rsidDel="00000000" w:rsidR="00000000" w:rsidRPr="00000000">
          <w:rPr>
            <w:rFonts w:ascii="Times New Roman" w:cs="Times New Roman" w:eastAsia="Times New Roman" w:hAnsi="Times New Roman"/>
            <w:color w:val="1155cc"/>
            <w:sz w:val="24"/>
            <w:szCs w:val="24"/>
            <w:u w:val="single"/>
            <w:rtl w:val="0"/>
          </w:rPr>
          <w:t xml:space="preserve">https://www.epravda.com.ua/rus/columns/2019/10/8/652248/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Лоция</w:t>
      </w:r>
    </w:p>
    <w:p w:rsidR="00000000" w:rsidDel="00000000" w:rsidP="00000000" w:rsidRDefault="00000000" w:rsidRPr="00000000" w14:paraId="000000E7">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Приморский бульвар, 7: визитная карточка Одессы исчезает на наших глазах —</w:t>
      </w:r>
      <w:hyperlink r:id="rId85">
        <w:r w:rsidDel="00000000" w:rsidR="00000000" w:rsidRPr="00000000">
          <w:rPr>
            <w:rFonts w:ascii="Times New Roman" w:cs="Times New Roman" w:eastAsia="Times New Roman" w:hAnsi="Times New Roman"/>
            <w:sz w:val="24"/>
            <w:szCs w:val="24"/>
            <w:rtl w:val="0"/>
          </w:rPr>
          <w:t xml:space="preserve"> </w:t>
        </w:r>
      </w:hyperlink>
      <w:hyperlink r:id="rId86">
        <w:r w:rsidDel="00000000" w:rsidR="00000000" w:rsidRPr="00000000">
          <w:rPr>
            <w:rFonts w:ascii="Times New Roman" w:cs="Times New Roman" w:eastAsia="Times New Roman" w:hAnsi="Times New Roman"/>
            <w:color w:val="1155cc"/>
            <w:sz w:val="24"/>
            <w:szCs w:val="24"/>
            <w:u w:val="single"/>
            <w:rtl w:val="0"/>
          </w:rPr>
          <w:t xml:space="preserve">https://lotsia.com.ua/article/primorskiy-bulvar-7-vizitnaya-kartochka-odessy-ischezaet-na-nashih-glazah?13:3</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E8">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Еще одна потеря Одессы: санаторий «Красные зори» ждет участь Гагаринского плато -</w:t>
      </w:r>
      <w:hyperlink r:id="rId87">
        <w:r w:rsidDel="00000000" w:rsidR="00000000" w:rsidRPr="00000000">
          <w:rPr>
            <w:rFonts w:ascii="Times New Roman" w:cs="Times New Roman" w:eastAsia="Times New Roman" w:hAnsi="Times New Roman"/>
            <w:sz w:val="24"/>
            <w:szCs w:val="24"/>
            <w:rtl w:val="0"/>
          </w:rPr>
          <w:t xml:space="preserve"> </w:t>
        </w:r>
      </w:hyperlink>
      <w:hyperlink r:id="rId88">
        <w:r w:rsidDel="00000000" w:rsidR="00000000" w:rsidRPr="00000000">
          <w:rPr>
            <w:rFonts w:ascii="Times New Roman" w:cs="Times New Roman" w:eastAsia="Times New Roman" w:hAnsi="Times New Roman"/>
            <w:color w:val="1155cc"/>
            <w:sz w:val="24"/>
            <w:szCs w:val="24"/>
            <w:u w:val="single"/>
            <w:rtl w:val="0"/>
          </w:rPr>
          <w:t xml:space="preserve">https://lotsia.com.ua/article/esche-odna-poterya-odessy-sanatoriy-krasnye-zori-zhdet-uchast-gagarinskogo-plato?13:3</w:t>
        </w:r>
      </w:hyperlink>
      <w:r w:rsidDel="00000000" w:rsidR="00000000" w:rsidRPr="00000000">
        <w:rPr>
          <w:rtl w:val="0"/>
        </w:rPr>
      </w:r>
    </w:p>
    <w:p w:rsidR="00000000" w:rsidDel="00000000" w:rsidP="00000000" w:rsidRDefault="00000000" w:rsidRPr="00000000" w14:paraId="000000E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Газета «Вечерняя Одесса» №142-43 от 20.12.2018 г.</w:t>
      </w:r>
    </w:p>
    <w:p w:rsidR="00000000" w:rsidDel="00000000" w:rsidP="00000000" w:rsidRDefault="00000000" w:rsidRPr="00000000" w14:paraId="000000E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Одесса – город, который нужно беречь</w:t>
      </w:r>
      <w:hyperlink r:id="rId89">
        <w:r w:rsidDel="00000000" w:rsidR="00000000" w:rsidRPr="00000000">
          <w:rPr>
            <w:rFonts w:ascii="Times New Roman" w:cs="Times New Roman" w:eastAsia="Times New Roman" w:hAnsi="Times New Roman"/>
            <w:sz w:val="24"/>
            <w:szCs w:val="24"/>
            <w:rtl w:val="0"/>
          </w:rPr>
          <w:t xml:space="preserve"> </w:t>
        </w:r>
      </w:hyperlink>
      <w:hyperlink r:id="rId90">
        <w:r w:rsidDel="00000000" w:rsidR="00000000" w:rsidRPr="00000000">
          <w:rPr>
            <w:rFonts w:ascii="Times New Roman" w:cs="Times New Roman" w:eastAsia="Times New Roman" w:hAnsi="Times New Roman"/>
            <w:color w:val="1155cc"/>
            <w:sz w:val="24"/>
            <w:szCs w:val="24"/>
            <w:u w:val="single"/>
            <w:rtl w:val="0"/>
          </w:rPr>
          <w:t xml:space="preserve">http://vo.od.ua/rubrics/problemy-i-konflikty/41753.php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umskaya.net/post/gorod-dolzhen-polyubit-uchitelya-dengami/author/" TargetMode="External"/><Relationship Id="rId84" Type="http://schemas.openxmlformats.org/officeDocument/2006/relationships/hyperlink" Target="https://www.epravda.com.ua/rus/columns/2019/10/8/652248/" TargetMode="External"/><Relationship Id="rId83" Type="http://schemas.openxmlformats.org/officeDocument/2006/relationships/hyperlink" Target="https://www.epravda.com.ua/rus/columns/2019/10/8/652248/" TargetMode="External"/><Relationship Id="rId42" Type="http://schemas.openxmlformats.org/officeDocument/2006/relationships/hyperlink" Target="https://dumskaya.net/post/poka-mer-mechtaet-o-kosmoporte-odessity/author/" TargetMode="External"/><Relationship Id="rId86" Type="http://schemas.openxmlformats.org/officeDocument/2006/relationships/hyperlink" Target="https://lotsia.com.ua/article/primorskiy-bulvar-7-vizitnaya-kartochka-odessy-ischezaet-na-nashih-glazah?13:3" TargetMode="External"/><Relationship Id="rId41" Type="http://schemas.openxmlformats.org/officeDocument/2006/relationships/hyperlink" Target="https://dumskaya.net/post/poka-mer-mechtaet-o-kosmoporte-odessity/author/" TargetMode="External"/><Relationship Id="rId85" Type="http://schemas.openxmlformats.org/officeDocument/2006/relationships/hyperlink" Target="https://lotsia.com.ua/article/primorskiy-bulvar-7-vizitnaya-kartochka-odessy-ischezaet-na-nashih-glazah?13:3" TargetMode="External"/><Relationship Id="rId44" Type="http://schemas.openxmlformats.org/officeDocument/2006/relationships/hyperlink" Target="https://dumskaya.net/post/retcepty-razvitiya-chto-nuzhno-chtoby-v-ode/author/" TargetMode="External"/><Relationship Id="rId88" Type="http://schemas.openxmlformats.org/officeDocument/2006/relationships/hyperlink" Target="https://lotsia.com.ua/article/esche-odna-poterya-odessy-sanatoriy-krasnye-zori-zhdet-uchast-gagarinskogo-plato?13:3" TargetMode="External"/><Relationship Id="rId43" Type="http://schemas.openxmlformats.org/officeDocument/2006/relationships/hyperlink" Target="https://dumskaya.net/post/retcepty-razvitiya-chto-nuzhno-chtoby-v-ode/author/" TargetMode="External"/><Relationship Id="rId87" Type="http://schemas.openxmlformats.org/officeDocument/2006/relationships/hyperlink" Target="https://lotsia.com.ua/article/esche-odna-poterya-odessy-sanatoriy-krasnye-zori-zhdet-uchast-gagarinskogo-plato?13:3" TargetMode="External"/><Relationship Id="rId46" Type="http://schemas.openxmlformats.org/officeDocument/2006/relationships/hyperlink" Target="https://dumskaya.net/post/internatnaya-sistema-vygodna-samoy-sebe-i/author/" TargetMode="External"/><Relationship Id="rId45" Type="http://schemas.openxmlformats.org/officeDocument/2006/relationships/hyperlink" Target="https://dumskaya.net/post/internatnaya-sistema-vygodna-samoy-sebe-i/author/" TargetMode="External"/><Relationship Id="rId89" Type="http://schemas.openxmlformats.org/officeDocument/2006/relationships/hyperlink" Target="http://vo.od.ua/rubrics/problemy-i-konflikty/41753.php" TargetMode="External"/><Relationship Id="rId80" Type="http://schemas.openxmlformats.org/officeDocument/2006/relationships/hyperlink" Target="https://blogs.usionline.com/authors/%D0%9A%D0%B2%D0%B0%D1%81%D0%BD%D0%B8%D1%86%D0%BA%D0%B0%D1%8F/801/" TargetMode="External"/><Relationship Id="rId82" Type="http://schemas.openxmlformats.org/officeDocument/2006/relationships/hyperlink" Target="https://blogs.usionline.com/authors/%D0%9A%D0%B2%D0%B0%D1%81%D0%BD%D0%B8%D1%86%D0%BA%D0%B0%D1%8F/807/" TargetMode="External"/><Relationship Id="rId81" Type="http://schemas.openxmlformats.org/officeDocument/2006/relationships/hyperlink" Target="https://blogs.usionline.com/authors/%D0%9A%D0%B2%D0%B0%D1%81%D0%BD%D0%B8%D1%86%D0%BA%D0%B0%D1%8F/8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putat.odessa.ua/petitions/942cad57-MjY4MjYx/" TargetMode="External"/><Relationship Id="rId48" Type="http://schemas.openxmlformats.org/officeDocument/2006/relationships/hyperlink" Target="https://dumskaya.net/post/gagarinskoe-plato-pochemu-ya-podderzhivayu/author/" TargetMode="External"/><Relationship Id="rId47" Type="http://schemas.openxmlformats.org/officeDocument/2006/relationships/hyperlink" Target="https://dumskaya.net/post/gagarinskoe-plato-pochemu-ya-podderzhivayu/author/" TargetMode="External"/><Relationship Id="rId49" Type="http://schemas.openxmlformats.org/officeDocument/2006/relationships/hyperlink" Target="https://dumskaya.net/post/pogovorim-o-frantcuzskom-bulvare-asfal/author/" TargetMode="External"/><Relationship Id="rId5" Type="http://schemas.openxmlformats.org/officeDocument/2006/relationships/styles" Target="styles.xml"/><Relationship Id="rId6" Type="http://schemas.openxmlformats.org/officeDocument/2006/relationships/hyperlink" Target="https://deputat.odessa.ua/deputies/kvasnickaya-olga-alekseevna/" TargetMode="External"/><Relationship Id="rId7" Type="http://schemas.openxmlformats.org/officeDocument/2006/relationships/hyperlink" Target="https://deputat.odessa.ua/deputies/kvasnickaya-olga-alekseevna/" TargetMode="External"/><Relationship Id="rId8" Type="http://schemas.openxmlformats.org/officeDocument/2006/relationships/hyperlink" Target="https://deputat.odessa.ua/petitions/2a9598d9-MjA1MTYw/" TargetMode="External"/><Relationship Id="rId73" Type="http://schemas.openxmlformats.org/officeDocument/2006/relationships/hyperlink" Target="https://blogs.usionline.com/authors/%D0%9A%D0%B2%D0%B0%D1%81%D0%BD%D0%B8%D1%86%D0%BA%D0%B0%D1%8F/780/" TargetMode="External"/><Relationship Id="rId72" Type="http://schemas.openxmlformats.org/officeDocument/2006/relationships/hyperlink" Target="https://blogs.usionline.com/authors/%D0%9A%D0%B2%D0%B0%D1%81%D0%BD%D0%B8%D1%86%D0%BA%D0%B0%D1%8F/770/" TargetMode="External"/><Relationship Id="rId31" Type="http://schemas.openxmlformats.org/officeDocument/2006/relationships/hyperlink" Target="https://dumskaya.net/post/pitannya-dotcilnosti-priynyattya-rishennya-shcho/author/" TargetMode="External"/><Relationship Id="rId75" Type="http://schemas.openxmlformats.org/officeDocument/2006/relationships/hyperlink" Target="https://blogs.usionline.com/authors/%D0%9A%D0%B2%D0%B0%D1%81%D0%BD%D0%B8%D1%86%D0%BA%D0%B0%D1%8F/785/" TargetMode="External"/><Relationship Id="rId30" Type="http://schemas.openxmlformats.org/officeDocument/2006/relationships/hyperlink" Target="https://dumskaya.net/post/koli-zakinchatsya-mitarstva-meshkantciv-hut/author" TargetMode="External"/><Relationship Id="rId74" Type="http://schemas.openxmlformats.org/officeDocument/2006/relationships/hyperlink" Target="https://blogs.usionline.com/authors/%D0%9A%D0%B2%D0%B0%D1%81%D0%BD%D0%B8%D1%86%D0%BA%D0%B0%D1%8F/780/" TargetMode="External"/><Relationship Id="rId33" Type="http://schemas.openxmlformats.org/officeDocument/2006/relationships/hyperlink" Target="https://dumskaya.net/post/palatc-shidlovskogo-vtrativ-live-i-prave/author/" TargetMode="External"/><Relationship Id="rId77" Type="http://schemas.openxmlformats.org/officeDocument/2006/relationships/hyperlink" Target="https://blogs.usionline.com/authors/%D0%9A%D0%B2%D0%B0%D1%81%D0%BD%D0%B8%D1%86%D0%BA%D0%B0%D1%8F/791/" TargetMode="External"/><Relationship Id="rId32" Type="http://schemas.openxmlformats.org/officeDocument/2006/relationships/hyperlink" Target="https://dumskaya.net/post/pitannya-dotcilnosti-priynyattya-rishennya-shcho/author/" TargetMode="External"/><Relationship Id="rId76" Type="http://schemas.openxmlformats.org/officeDocument/2006/relationships/hyperlink" Target="https://blogs.usionline.com/authors/%D0%9A%D0%B2%D0%B0%D1%81%D0%BD%D0%B8%D1%86%D0%BA%D0%B0%D1%8F/785/" TargetMode="External"/><Relationship Id="rId35" Type="http://schemas.openxmlformats.org/officeDocument/2006/relationships/hyperlink" Target="https://dumskaya.net/post/v-odesse-stalo-nebezopasno-i-za-eto-otv/author/" TargetMode="External"/><Relationship Id="rId79" Type="http://schemas.openxmlformats.org/officeDocument/2006/relationships/hyperlink" Target="https://blogs.usionline.com/authors/%D0%9A%D0%B2%D0%B0%D1%81%D0%BD%D0%B8%D1%86%D0%BA%D0%B0%D1%8F/801/" TargetMode="External"/><Relationship Id="rId34" Type="http://schemas.openxmlformats.org/officeDocument/2006/relationships/hyperlink" Target="https://dumskaya.net/post/palatc-shidlovskogo-vtrativ-live-i-prave/author/" TargetMode="External"/><Relationship Id="rId78" Type="http://schemas.openxmlformats.org/officeDocument/2006/relationships/hyperlink" Target="https://blogs.usionline.com/authors/%D0%9A%D0%B2%D0%B0%D1%81%D0%BD%D0%B8%D1%86%D0%BA%D0%B0%D1%8F/791/" TargetMode="External"/><Relationship Id="rId71" Type="http://schemas.openxmlformats.org/officeDocument/2006/relationships/hyperlink" Target="https://blogs.usionline.com/authors/%D0%9A%D0%B2%D0%B0%D1%81%D0%BD%D0%B8%D1%86%D0%BA%D0%B0%D1%8F/770/" TargetMode="External"/><Relationship Id="rId70" Type="http://schemas.openxmlformats.org/officeDocument/2006/relationships/hyperlink" Target="https://blogs.usionline.com/authors/%D0%9A%D0%B2%D0%B0%D1%81%D0%BD%D0%B8%D1%86%D0%BA%D0%B0%D1%8F/730/" TargetMode="External"/><Relationship Id="rId37" Type="http://schemas.openxmlformats.org/officeDocument/2006/relationships/hyperlink" Target="https://dumskaya.net/post/pochemu-v-amsterdame-net-raduzhnogo-ili/author/" TargetMode="External"/><Relationship Id="rId36" Type="http://schemas.openxmlformats.org/officeDocument/2006/relationships/hyperlink" Target="https://dumskaya.net/post/v-odesse-stalo-nebezopasno-i-za-eto-otv/author/" TargetMode="External"/><Relationship Id="rId39" Type="http://schemas.openxmlformats.org/officeDocument/2006/relationships/hyperlink" Target="https://dumskaya.net/post/gorod-dolzhen-polyubit-uchitelya-dengami/author/" TargetMode="External"/><Relationship Id="rId38" Type="http://schemas.openxmlformats.org/officeDocument/2006/relationships/hyperlink" Target="https://dumskaya.net/post/pochemu-v-amsterdame-net-raduzhnogo-ili/author/" TargetMode="External"/><Relationship Id="rId62" Type="http://schemas.openxmlformats.org/officeDocument/2006/relationships/hyperlink" Target="https://blogs.usionline.com/authors/%D0%9A%D0%B2%D0%B0%D1%81%D0%BD%D0%B8%D1%86%D0%BA%D0%B0%D1%8F/711/" TargetMode="External"/><Relationship Id="rId61" Type="http://schemas.openxmlformats.org/officeDocument/2006/relationships/hyperlink" Target="https://blogs.usionline.com/authors/%D0%9A%D0%B2%D0%B0%D1%81%D0%BD%D0%B8%D1%86%D0%BA%D0%B0%D1%8F/711/" TargetMode="External"/><Relationship Id="rId20" Type="http://schemas.openxmlformats.org/officeDocument/2006/relationships/hyperlink" Target="https://dumskaya.net/post/period-shem-v-odesi-ne-zakinchitsya-doki/author/" TargetMode="External"/><Relationship Id="rId64" Type="http://schemas.openxmlformats.org/officeDocument/2006/relationships/hyperlink" Target="https://blogs.usionline.com/authors/%D0%9A%D0%B2%D0%B0%D1%81%D0%BD%D0%B8%D1%86%D0%BA%D0%B0%D1%8F/714/" TargetMode="External"/><Relationship Id="rId63" Type="http://schemas.openxmlformats.org/officeDocument/2006/relationships/hyperlink" Target="https://blogs.usionline.com/authors/%D0%9A%D0%B2%D0%B0%D1%81%D0%BD%D0%B8%D1%86%D0%BA%D0%B0%D1%8F/714/" TargetMode="External"/><Relationship Id="rId22" Type="http://schemas.openxmlformats.org/officeDocument/2006/relationships/hyperlink" Target="https://dumskaya.net/post/chi-stala-kultura-prioritetom-dlya-vladi/author/" TargetMode="External"/><Relationship Id="rId66" Type="http://schemas.openxmlformats.org/officeDocument/2006/relationships/hyperlink" Target="https://blogs.usionline.com/authors/%D0%9A%D0%B2%D0%B0%D1%81%D0%BD%D0%B8%D1%86%D0%BA%D0%B0%D1%8F/724/" TargetMode="External"/><Relationship Id="rId21" Type="http://schemas.openxmlformats.org/officeDocument/2006/relationships/hyperlink" Target="https://dumskaya.net/post/chi-stala-kultura-prioritetom-dlya-vladi/author/" TargetMode="External"/><Relationship Id="rId65" Type="http://schemas.openxmlformats.org/officeDocument/2006/relationships/hyperlink" Target="https://blogs.usionline.com/authors/%D0%9A%D0%B2%D0%B0%D1%81%D0%BD%D0%B8%D1%86%D0%BA%D0%B0%D1%8F/724/" TargetMode="External"/><Relationship Id="rId24" Type="http://schemas.openxmlformats.org/officeDocument/2006/relationships/hyperlink" Target="https://dumskaya.net/post/shcho-varto-znati-pro-dolyu-sanatoriyu-moldo/author/" TargetMode="External"/><Relationship Id="rId68" Type="http://schemas.openxmlformats.org/officeDocument/2006/relationships/hyperlink" Target="https://blogs.usionline.com/authors/%D0%9A%D0%B2%D0%B0%D1%81%D0%BD%D0%B8%D1%86%D0%BA%D0%B0%D1%8F/725/" TargetMode="External"/><Relationship Id="rId23" Type="http://schemas.openxmlformats.org/officeDocument/2006/relationships/hyperlink" Target="https://dumskaya.net/post/shcho-varto-znati-pro-dolyu-sanatoriyu-moldo/author/" TargetMode="External"/><Relationship Id="rId67" Type="http://schemas.openxmlformats.org/officeDocument/2006/relationships/hyperlink" Target="https://blogs.usionline.com/authors/%D0%9A%D0%B2%D0%B0%D1%81%D0%BD%D0%B8%D1%86%D0%BA%D0%B0%D1%8F/725/" TargetMode="External"/><Relationship Id="rId60" Type="http://schemas.openxmlformats.org/officeDocument/2006/relationships/hyperlink" Target="https://dumskaya.net/post/pervoe-chto-ya-sdelala-kogda-uvidela-pol/author/" TargetMode="External"/><Relationship Id="rId26" Type="http://schemas.openxmlformats.org/officeDocument/2006/relationships/hyperlink" Target="https://dumskaya.net/post/shcho-varto-znati-pro-dolyu-sanatoriyu-moldo-/author/" TargetMode="External"/><Relationship Id="rId25" Type="http://schemas.openxmlformats.org/officeDocument/2006/relationships/hyperlink" Target="https://dumskaya.net/post/shcho-varto-znati-pro-dolyu-sanatoriyu-moldo-/author/" TargetMode="External"/><Relationship Id="rId69" Type="http://schemas.openxmlformats.org/officeDocument/2006/relationships/hyperlink" Target="https://blogs.usionline.com/authors/%D0%9A%D0%B2%D0%B0%D1%81%D0%BD%D0%B8%D1%86%D0%BA%D0%B0%D1%8F/730/" TargetMode="External"/><Relationship Id="rId28" Type="http://schemas.openxmlformats.org/officeDocument/2006/relationships/hyperlink" Target="https://dumskaya.net/post/ambarnaya-kniga-truhanova-galanternika-o/" TargetMode="External"/><Relationship Id="rId27" Type="http://schemas.openxmlformats.org/officeDocument/2006/relationships/hyperlink" Target="https://dumskaya.net/post/ambarnaya-kniga-truhanova-galanternika-o/" TargetMode="External"/><Relationship Id="rId29" Type="http://schemas.openxmlformats.org/officeDocument/2006/relationships/hyperlink" Target="https://dumskaya.net/post/koli-zakinchatsya-mitarstva-meshkantciv-hut/author/" TargetMode="External"/><Relationship Id="rId51" Type="http://schemas.openxmlformats.org/officeDocument/2006/relationships/hyperlink" Target="https://dumskaya.net/post/kak-iz-odesskoy-kinostudii-sdelat-ukrai/author/" TargetMode="External"/><Relationship Id="rId50" Type="http://schemas.openxmlformats.org/officeDocument/2006/relationships/hyperlink" Target="https://dumskaya.net/post/pogovorim-o-frantcuzskom-bulvare-asfal/author/" TargetMode="External"/><Relationship Id="rId53" Type="http://schemas.openxmlformats.org/officeDocument/2006/relationships/hyperlink" Target="https://dumskaya.net/post/stroitelnyy-protest-eto-nash-edinstven/author/" TargetMode="External"/><Relationship Id="rId52" Type="http://schemas.openxmlformats.org/officeDocument/2006/relationships/hyperlink" Target="https://dumskaya.net/post/kak-iz-odesskoy-kinostudii-sdelat-ukrai/author/" TargetMode="External"/><Relationship Id="rId11" Type="http://schemas.openxmlformats.org/officeDocument/2006/relationships/hyperlink" Target="https://deputat.odessa.ua/petitions/21e4a871-MjA4MTc2/" TargetMode="External"/><Relationship Id="rId55" Type="http://schemas.openxmlformats.org/officeDocument/2006/relationships/hyperlink" Target="https://dumskaya.net/post/besserdechnaya-programma-zdorove-poka/author/" TargetMode="External"/><Relationship Id="rId10" Type="http://schemas.openxmlformats.org/officeDocument/2006/relationships/hyperlink" Target="https://deputat.odessa.ua/petitions/205b799c-MjIyOTU4/" TargetMode="External"/><Relationship Id="rId54" Type="http://schemas.openxmlformats.org/officeDocument/2006/relationships/hyperlink" Target="https://dumskaya.net/post/stroitelnyy-protest-eto-nash-edinstven/author/" TargetMode="External"/><Relationship Id="rId13" Type="http://schemas.openxmlformats.org/officeDocument/2006/relationships/hyperlink" Target="https://deputat.odessa.ua/petitions/05a97a7b-MzA1NjI0/" TargetMode="External"/><Relationship Id="rId57" Type="http://schemas.openxmlformats.org/officeDocument/2006/relationships/hyperlink" Target="https://dumskaya.net/post/krushenie-delfi-nikto-ne-vinovat-vse/author/" TargetMode="External"/><Relationship Id="rId12" Type="http://schemas.openxmlformats.org/officeDocument/2006/relationships/hyperlink" Target="https://deputat.odessa.ua/account/petitions/dd401df5-MzA1NjUz" TargetMode="External"/><Relationship Id="rId56" Type="http://schemas.openxmlformats.org/officeDocument/2006/relationships/hyperlink" Target="https://dumskaya.net/post/besserdechnaya-programma-zdorove-poka/author/" TargetMode="External"/><Relationship Id="rId90" Type="http://schemas.openxmlformats.org/officeDocument/2006/relationships/hyperlink" Target="http://vo.od.ua/rubrics/problemy-i-konflikty/41753.php" TargetMode="External"/><Relationship Id="rId15" Type="http://schemas.openxmlformats.org/officeDocument/2006/relationships/hyperlink" Target="https://dumskaya.net/post/teritoriya-litnogo-teatru-v-miskomu-sad/author/" TargetMode="External"/><Relationship Id="rId59" Type="http://schemas.openxmlformats.org/officeDocument/2006/relationships/hyperlink" Target="https://dumskaya.net/post/pervoe-chto-ya-sdelala-kogda-uvidela-pol/author/" TargetMode="External"/><Relationship Id="rId14" Type="http://schemas.openxmlformats.org/officeDocument/2006/relationships/hyperlink" Target="https://deputat.odessa.ua/account/petitions/414aad70-Mjg5MzI4" TargetMode="External"/><Relationship Id="rId58" Type="http://schemas.openxmlformats.org/officeDocument/2006/relationships/hyperlink" Target="https://dumskaya.net/post/krushenie-delfi-nikto-ne-vinovat-vse/author/" TargetMode="External"/><Relationship Id="rId17" Type="http://schemas.openxmlformats.org/officeDocument/2006/relationships/hyperlink" Target="https://dumskaya.net/post/odeska-vlada-diskreditue-osnovi-publichn/author/" TargetMode="External"/><Relationship Id="rId16" Type="http://schemas.openxmlformats.org/officeDocument/2006/relationships/hyperlink" Target="https://dumskaya.net/post/teritoriya-litnogo-teatru-v-miskomu-sad/author/" TargetMode="External"/><Relationship Id="rId19" Type="http://schemas.openxmlformats.org/officeDocument/2006/relationships/hyperlink" Target="https://dumskaya.net/post/period-shem-v-odesi-ne-zakinchitsya-doki/author/" TargetMode="External"/><Relationship Id="rId18" Type="http://schemas.openxmlformats.org/officeDocument/2006/relationships/hyperlink" Target="https://dumskaya.net/post/odeska-vlada-diskreditue-osnovi-publichn/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