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9" w:rsidRDefault="000F65B8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noProof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:rsidR="003209B9" w:rsidRDefault="003209B9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:rsidR="003209B9" w:rsidRDefault="003209B9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:rsidR="003209B9" w:rsidRDefault="000F65B8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:rsidR="003209B9" w:rsidRDefault="003209B9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:rsidR="003209B9" w:rsidRDefault="000F65B8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:rsidR="003209B9" w:rsidRDefault="000F65B8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88"/>
      </w:tblGrid>
      <w:tr w:rsidR="003209B9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3209B9" w:rsidRDefault="003209B9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:rsidR="003209B9" w:rsidRDefault="000F65B8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:rsidR="003209B9" w:rsidRDefault="003209B9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:rsidR="003209B9" w:rsidRDefault="000F65B8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:rsidR="003209B9" w:rsidRDefault="003209B9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:rsidR="003209B9" w:rsidRDefault="000F65B8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:rsidR="003209B9" w:rsidRDefault="000F65B8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  <w:t>┐</w:t>
      </w:r>
    </w:p>
    <w:p w:rsidR="003209B9" w:rsidRDefault="003209B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:rsidR="003209B9" w:rsidRDefault="000F65B8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:rsidR="003209B9" w:rsidRDefault="000F65B8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:rsidR="003209B9" w:rsidRDefault="003209B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:rsidR="003209B9" w:rsidRDefault="000F65B8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19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листопада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09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15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каб. 307 </w:t>
      </w:r>
    </w:p>
    <w:p w:rsidR="003209B9" w:rsidRDefault="003209B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:rsidR="003209B9" w:rsidRDefault="000F65B8">
      <w:pPr>
        <w:numPr>
          <w:ilvl w:val="0"/>
          <w:numId w:val="1"/>
        </w:numPr>
        <w:shd w:val="clear" w:color="auto" w:fill="FFFFFF"/>
        <w:autoSpaceDE/>
        <w:ind w:leftChars="-100" w:left="-240" w:firstLineChars="184" w:firstLine="515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lang w:eastAsia="uk-UA"/>
        </w:rPr>
        <w:t xml:space="preserve">Розгляд змін до бюджету </w:t>
      </w:r>
      <w:r>
        <w:rPr>
          <w:color w:val="000000" w:themeColor="text1"/>
          <w:sz w:val="28"/>
          <w:szCs w:val="28"/>
        </w:rPr>
        <w:t>Одеської міської територіальної громади на 2025 рік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3209B9" w:rsidRDefault="000F65B8">
      <w:pPr>
        <w:numPr>
          <w:ilvl w:val="1"/>
          <w:numId w:val="1"/>
        </w:numPr>
        <w:ind w:firstLine="47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звернення Департаменту освіти та науки Одеської міської ради щодо перерозподілу бюджетних призначень для забезпечення виплати </w:t>
      </w:r>
      <w:r>
        <w:rPr>
          <w:color w:val="000000"/>
          <w:sz w:val="28"/>
          <w:szCs w:val="28"/>
        </w:rPr>
        <w:t>грошової винагороди педагогічним працівникам (лист № 01-14/6024 від 17.11.2025 року);</w:t>
      </w:r>
    </w:p>
    <w:p w:rsidR="003209B9" w:rsidRDefault="000F65B8">
      <w:pPr>
        <w:numPr>
          <w:ilvl w:val="1"/>
          <w:numId w:val="1"/>
        </w:numPr>
        <w:ind w:firstLine="47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звернення Департаменту освіти та науки Одеської міської ради щодо перерозподілу бюджетних призначень за рахунок коштів спеціального фонду (бюджету розвитку) та загального</w:t>
      </w:r>
      <w:r>
        <w:rPr>
          <w:color w:val="000000"/>
          <w:sz w:val="28"/>
          <w:szCs w:val="28"/>
        </w:rPr>
        <w:t xml:space="preserve"> фонду для забезпечення проведення першочергових ремонтних робіт (лист № 01-14/6026 від 17.11.2025 року);</w:t>
      </w:r>
    </w:p>
    <w:p w:rsidR="003209B9" w:rsidRDefault="003209B9">
      <w:pPr>
        <w:ind w:left="2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209B9" w:rsidRDefault="000F65B8">
      <w:pPr>
        <w:numPr>
          <w:ilvl w:val="0"/>
          <w:numId w:val="1"/>
        </w:numPr>
        <w:ind w:leftChars="-100" w:left="-240" w:firstLineChars="184" w:firstLine="5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Розгляд звернення Департаменту муніципальної безпеки Одеської міської ради щодо поправок до проєкту рішення </w:t>
      </w:r>
      <w:r>
        <w:rPr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>Про внесення на розгляд Одеській міській</w:t>
      </w:r>
      <w:r>
        <w:rPr>
          <w:bCs/>
          <w:sz w:val="28"/>
          <w:szCs w:val="28"/>
        </w:rPr>
        <w:t xml:space="preserve"> військовій адміністрації Одеського району Одеської області проєкту рішення «Про внесення змін до Міської цільової програми «Безпечне місто Одеса» на 2020-2028 роки», затвердженої  рішенням Одеської міської ради від 18 березня 2020 року № 5797-VІI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209B9" w:rsidRDefault="003209B9">
      <w:pPr>
        <w:ind w:leftChars="84" w:left="202"/>
        <w:jc w:val="both"/>
        <w:rPr>
          <w:sz w:val="28"/>
          <w:szCs w:val="28"/>
        </w:rPr>
      </w:pPr>
    </w:p>
    <w:p w:rsidR="003209B9" w:rsidRDefault="000F65B8">
      <w:pPr>
        <w:numPr>
          <w:ilvl w:val="0"/>
          <w:numId w:val="1"/>
        </w:numPr>
        <w:ind w:leftChars="-100" w:left="-240" w:firstLineChars="184" w:firstLine="515"/>
        <w:jc w:val="both"/>
        <w:rPr>
          <w:sz w:val="28"/>
          <w:szCs w:val="28"/>
        </w:rPr>
      </w:pPr>
      <w:r w:rsidRPr="001A7253">
        <w:rPr>
          <w:sz w:val="28"/>
          <w:szCs w:val="28"/>
        </w:rPr>
        <w:t xml:space="preserve">Розгляд </w:t>
      </w:r>
      <w:r>
        <w:rPr>
          <w:sz w:val="28"/>
          <w:szCs w:val="28"/>
        </w:rPr>
        <w:t>уточненої поправки до проєкту</w:t>
      </w:r>
      <w:r w:rsidRPr="001A7253">
        <w:rPr>
          <w:sz w:val="28"/>
          <w:szCs w:val="28"/>
        </w:rPr>
        <w:t xml:space="preserve"> р</w:t>
      </w:r>
      <w:r>
        <w:rPr>
          <w:sz w:val="28"/>
          <w:szCs w:val="28"/>
        </w:rPr>
        <w:t>і</w:t>
      </w:r>
      <w:r w:rsidRPr="001A7253">
        <w:rPr>
          <w:sz w:val="28"/>
          <w:szCs w:val="28"/>
        </w:rPr>
        <w:t xml:space="preserve">шення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</w:t>
      </w:r>
      <w:r>
        <w:rPr>
          <w:sz w:val="28"/>
          <w:szCs w:val="28"/>
        </w:rPr>
        <w:t>»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>.</w:t>
      </w:r>
      <w:bookmarkStart w:id="0" w:name="_GoBack"/>
      <w:bookmarkEnd w:id="0"/>
    </w:p>
    <w:sectPr w:rsidR="003209B9">
      <w:pgSz w:w="11906" w:h="16838"/>
      <w:pgMar w:top="1440" w:right="122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5B8" w:rsidRDefault="000F65B8">
      <w:r>
        <w:separator/>
      </w:r>
    </w:p>
  </w:endnote>
  <w:endnote w:type="continuationSeparator" w:id="0">
    <w:p w:rsidR="000F65B8" w:rsidRDefault="000F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5B8" w:rsidRDefault="000F65B8">
      <w:r>
        <w:separator/>
      </w:r>
    </w:p>
  </w:footnote>
  <w:footnote w:type="continuationSeparator" w:id="0">
    <w:p w:rsidR="000F65B8" w:rsidRDefault="000F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4557F9"/>
    <w:multiLevelType w:val="multilevel"/>
    <w:tmpl w:val="AC4557F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-23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450BC"/>
    <w:rsid w:val="000F65B8"/>
    <w:rsid w:val="001A7253"/>
    <w:rsid w:val="003209B9"/>
    <w:rsid w:val="0043226E"/>
    <w:rsid w:val="02033711"/>
    <w:rsid w:val="04203641"/>
    <w:rsid w:val="0AFE509B"/>
    <w:rsid w:val="11D95666"/>
    <w:rsid w:val="15441879"/>
    <w:rsid w:val="1EB450BC"/>
    <w:rsid w:val="34883823"/>
    <w:rsid w:val="3AAE2D52"/>
    <w:rsid w:val="410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A4D3E24-FE48-47DE-BDA3-D07FBDCC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caption"/>
    <w:basedOn w:val="a"/>
    <w:next w:val="a"/>
    <w:qFormat/>
    <w:pPr>
      <w:ind w:left="-720"/>
      <w:jc w:val="center"/>
    </w:pPr>
    <w:rPr>
      <w:b/>
    </w:rPr>
  </w:style>
  <w:style w:type="paragraph" w:styleId="a5">
    <w:name w:val="Body Text"/>
    <w:basedOn w:val="a"/>
    <w:qFormat/>
    <w:pPr>
      <w:jc w:val="center"/>
    </w:pPr>
    <w:rPr>
      <w:rFonts w:ascii="Arial" w:hAnsi="Arial" w:cs="Arial"/>
      <w:b/>
      <w:sz w:val="28"/>
    </w:rPr>
  </w:style>
  <w:style w:type="paragraph" w:styleId="a6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2025-11-19T06:53:00Z</cp:lastPrinted>
  <dcterms:created xsi:type="dcterms:W3CDTF">2025-11-18T14:23:00Z</dcterms:created>
  <dcterms:modified xsi:type="dcterms:W3CDTF">2025-11-25T12:14:00Z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BCB2061500BF44B9AA43DD153400BD2E_11</vt:lpwstr>
  </property>
</Properties>
</file>