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Pr="00960541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858" w:rsidRPr="00960541" w:rsidRDefault="00FA1858" w:rsidP="00FA1858">
      <w:pPr>
        <w:ind w:firstLine="0"/>
        <w:rPr>
          <w:b/>
          <w:sz w:val="48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b/>
          <w:sz w:val="32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A1858" w:rsidRPr="00960541" w:rsidRDefault="00FA1858" w:rsidP="00FA1858">
      <w:pPr>
        <w:ind w:right="-143" w:firstLine="0"/>
        <w:rPr>
          <w:b/>
          <w:sz w:val="16"/>
          <w:szCs w:val="16"/>
          <w:lang w:val="uk-UA" w:eastAsia="ru-RU"/>
        </w:rPr>
      </w:pPr>
    </w:p>
    <w:p w:rsidR="00FA1858" w:rsidRPr="00595E0C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A1858" w:rsidRPr="00F6006D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A1858" w:rsidRPr="00091C3B" w:rsidTr="00C3686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A1858" w:rsidRPr="00091C3B" w:rsidRDefault="00FA1858" w:rsidP="00C3686D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A1858" w:rsidRPr="00B945D8" w:rsidRDefault="00FA1858" w:rsidP="00C04128">
            <w:pPr>
              <w:ind w:left="-56" w:firstLine="0"/>
              <w:jc w:val="center"/>
              <w:rPr>
                <w:sz w:val="24"/>
                <w:szCs w:val="26"/>
                <w:lang w:val="uk-UA" w:eastAsia="ru-RU"/>
              </w:rPr>
            </w:pPr>
            <w:r w:rsidRPr="00B945D8">
              <w:rPr>
                <w:sz w:val="24"/>
                <w:szCs w:val="26"/>
                <w:lang w:val="uk-UA" w:eastAsia="ru-RU"/>
              </w:rPr>
              <w:t xml:space="preserve">пл. </w:t>
            </w:r>
            <w:r w:rsidR="00C04128" w:rsidRPr="00B945D8">
              <w:rPr>
                <w:sz w:val="24"/>
                <w:szCs w:val="26"/>
                <w:lang w:val="uk-UA" w:eastAsia="ru-RU"/>
              </w:rPr>
              <w:t>Біржова</w:t>
            </w:r>
            <w:r w:rsidRPr="00B945D8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A1858" w:rsidRPr="003E5FEA" w:rsidRDefault="00FA1858" w:rsidP="00FA1858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A1858" w:rsidRPr="00F762EE" w:rsidRDefault="005A34CD" w:rsidP="00FA1858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 w:rsidRPr="00F762EE">
        <w:rPr>
          <w:b/>
          <w:color w:val="000000"/>
          <w:lang w:val="uk-UA"/>
        </w:rPr>
        <w:t>13 січня</w:t>
      </w:r>
      <w:r w:rsidR="005F525B" w:rsidRPr="00F762EE">
        <w:rPr>
          <w:b/>
          <w:color w:val="000000"/>
          <w:lang w:val="uk-UA"/>
        </w:rPr>
        <w:t xml:space="preserve"> </w:t>
      </w:r>
      <w:r w:rsidR="00FA1858" w:rsidRPr="00F762EE">
        <w:rPr>
          <w:b/>
          <w:color w:val="000000"/>
          <w:lang w:val="uk-UA"/>
        </w:rPr>
        <w:t xml:space="preserve">2025 року                                                 </w:t>
      </w:r>
      <w:r w:rsidR="00E70318" w:rsidRPr="00F762EE">
        <w:rPr>
          <w:b/>
          <w:color w:val="000000"/>
          <w:lang w:val="uk-UA"/>
        </w:rPr>
        <w:t xml:space="preserve">                      </w:t>
      </w:r>
      <w:r w:rsidR="00770A73" w:rsidRPr="00F762EE">
        <w:rPr>
          <w:b/>
          <w:color w:val="000000"/>
          <w:lang w:val="uk-UA"/>
        </w:rPr>
        <w:t xml:space="preserve"> </w:t>
      </w:r>
      <w:r w:rsidR="00D11CC2" w:rsidRPr="00F762EE">
        <w:rPr>
          <w:b/>
          <w:color w:val="000000"/>
          <w:lang w:val="uk-UA"/>
        </w:rPr>
        <w:t xml:space="preserve">   </w:t>
      </w:r>
      <w:proofErr w:type="spellStart"/>
      <w:r w:rsidR="00D11CC2" w:rsidRPr="00F762EE">
        <w:rPr>
          <w:b/>
          <w:color w:val="000000"/>
          <w:lang w:val="uk-UA"/>
        </w:rPr>
        <w:t>каб</w:t>
      </w:r>
      <w:proofErr w:type="spellEnd"/>
      <w:r w:rsidR="00D11CC2" w:rsidRPr="00F762EE">
        <w:rPr>
          <w:b/>
          <w:color w:val="000000"/>
          <w:lang w:val="uk-UA"/>
        </w:rPr>
        <w:t>. №307</w:t>
      </w:r>
    </w:p>
    <w:p w:rsidR="008F44F0" w:rsidRPr="00F762EE" w:rsidRDefault="008F44F0" w:rsidP="005669E9">
      <w:pPr>
        <w:widowControl w:val="0"/>
        <w:autoSpaceDE w:val="0"/>
        <w:autoSpaceDN w:val="0"/>
        <w:adjustRightInd w:val="0"/>
        <w:ind w:firstLine="0"/>
        <w:rPr>
          <w:b/>
          <w:szCs w:val="28"/>
          <w:lang w:val="uk-UA"/>
        </w:rPr>
      </w:pPr>
      <w:r w:rsidRPr="00F762EE">
        <w:rPr>
          <w:b/>
          <w:color w:val="000000"/>
          <w:szCs w:val="28"/>
          <w:lang w:val="uk-UA"/>
        </w:rPr>
        <w:t xml:space="preserve">        </w:t>
      </w:r>
      <w:r w:rsidR="00FA1858" w:rsidRPr="00F762EE">
        <w:rPr>
          <w:b/>
          <w:color w:val="000000"/>
          <w:szCs w:val="28"/>
          <w:lang w:val="uk-UA"/>
        </w:rPr>
        <w:t>1</w:t>
      </w:r>
      <w:r w:rsidR="005A34CD" w:rsidRPr="00F762EE">
        <w:rPr>
          <w:b/>
          <w:color w:val="000000"/>
          <w:szCs w:val="28"/>
          <w:lang w:val="uk-UA"/>
        </w:rPr>
        <w:t>5</w:t>
      </w:r>
      <w:r w:rsidR="00FA1858" w:rsidRPr="00F762EE">
        <w:rPr>
          <w:b/>
          <w:color w:val="000000"/>
          <w:szCs w:val="28"/>
          <w:lang w:val="uk-UA"/>
        </w:rPr>
        <w:t>:</w:t>
      </w:r>
      <w:r w:rsidR="005A34CD" w:rsidRPr="00F762EE">
        <w:rPr>
          <w:b/>
          <w:color w:val="000000"/>
          <w:szCs w:val="28"/>
          <w:lang w:val="uk-UA"/>
        </w:rPr>
        <w:t>3</w:t>
      </w:r>
      <w:r w:rsidR="00FA1858" w:rsidRPr="00F762EE">
        <w:rPr>
          <w:b/>
          <w:color w:val="000000"/>
          <w:szCs w:val="28"/>
          <w:lang w:val="uk-UA"/>
        </w:rPr>
        <w:t xml:space="preserve">0                                      </w:t>
      </w:r>
      <w:r w:rsidRPr="00F762EE">
        <w:rPr>
          <w:b/>
          <w:color w:val="000000"/>
          <w:szCs w:val="28"/>
          <w:lang w:val="uk-UA"/>
        </w:rPr>
        <w:t xml:space="preserve">                                            </w:t>
      </w:r>
      <w:r w:rsidR="00FA1858" w:rsidRPr="00F762EE">
        <w:rPr>
          <w:b/>
          <w:color w:val="000000"/>
          <w:szCs w:val="28"/>
          <w:lang w:val="uk-UA"/>
        </w:rPr>
        <w:t xml:space="preserve">        </w:t>
      </w:r>
      <w:r w:rsidR="00FA1858" w:rsidRPr="00F762EE">
        <w:rPr>
          <w:b/>
          <w:szCs w:val="28"/>
          <w:lang w:val="uk-UA"/>
        </w:rPr>
        <w:t>пл. Біржова, 1</w:t>
      </w:r>
    </w:p>
    <w:p w:rsidR="00FA1858" w:rsidRPr="00E64CA5" w:rsidRDefault="00FA1858" w:rsidP="008F44F0">
      <w:pPr>
        <w:jc w:val="center"/>
        <w:rPr>
          <w:b/>
          <w:szCs w:val="28"/>
          <w:lang w:val="uk-UA"/>
        </w:rPr>
      </w:pPr>
      <w:r w:rsidRPr="00E64CA5">
        <w:rPr>
          <w:b/>
          <w:szCs w:val="28"/>
          <w:lang w:val="uk-UA"/>
        </w:rPr>
        <w:t>ПОРЯДОК ДЕННИЙ</w:t>
      </w:r>
    </w:p>
    <w:p w:rsidR="000776D6" w:rsidRPr="00E64CA5" w:rsidRDefault="000776D6" w:rsidP="005A34CD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1B3327" w:rsidRPr="00E64CA5" w:rsidRDefault="005A34CD" w:rsidP="005A34CD">
      <w:pPr>
        <w:pStyle w:val="a3"/>
        <w:numPr>
          <w:ilvl w:val="0"/>
          <w:numId w:val="7"/>
        </w:numPr>
        <w:jc w:val="both"/>
        <w:rPr>
          <w:b/>
          <w:i/>
          <w:szCs w:val="28"/>
          <w:lang w:val="uk-UA" w:eastAsia="ru-RU"/>
        </w:rPr>
      </w:pPr>
      <w:r w:rsidRPr="00E64CA5">
        <w:rPr>
          <w:color w:val="222222"/>
          <w:szCs w:val="28"/>
          <w:shd w:val="clear" w:color="auto" w:fill="FFFFFF"/>
          <w:lang w:val="uk-UA"/>
        </w:rPr>
        <w:t>Про внесення змін до Міської цільової програми «Розвиток фізичної культури та спорту в м. Одесі на 2024 – 2028 роки», затвердженої рішенням Одеської міської ради від 29 листопада 2023 року № 1628-VIII».</w:t>
      </w:r>
    </w:p>
    <w:p w:rsidR="005A34CD" w:rsidRPr="00E64CA5" w:rsidRDefault="005A34CD" w:rsidP="005A34CD">
      <w:pPr>
        <w:pStyle w:val="a3"/>
        <w:ind w:left="360" w:firstLine="0"/>
        <w:rPr>
          <w:b/>
          <w:i/>
          <w:szCs w:val="28"/>
          <w:lang w:val="uk-UA" w:eastAsia="ru-RU"/>
        </w:rPr>
      </w:pPr>
    </w:p>
    <w:p w:rsidR="00770A73" w:rsidRPr="00E64CA5" w:rsidRDefault="00770A73" w:rsidP="00E64CA5">
      <w:pPr>
        <w:ind w:firstLine="0"/>
        <w:jc w:val="both"/>
        <w:rPr>
          <w:i/>
          <w:sz w:val="24"/>
          <w:szCs w:val="24"/>
          <w:lang w:val="uk-UA" w:eastAsia="ru-RU"/>
        </w:rPr>
      </w:pPr>
      <w:r w:rsidRPr="00E64CA5">
        <w:rPr>
          <w:b/>
          <w:i/>
          <w:sz w:val="24"/>
          <w:szCs w:val="24"/>
          <w:lang w:val="uk-UA" w:eastAsia="ru-RU"/>
        </w:rPr>
        <w:t>Доповідач:</w:t>
      </w:r>
      <w:r w:rsidR="0033775A" w:rsidRPr="00E64CA5">
        <w:rPr>
          <w:b/>
          <w:i/>
          <w:sz w:val="24"/>
          <w:szCs w:val="24"/>
          <w:lang w:val="uk-UA" w:eastAsia="ru-RU"/>
        </w:rPr>
        <w:t xml:space="preserve"> </w:t>
      </w:r>
      <w:r w:rsidR="00E64CA5" w:rsidRPr="00E64CA5">
        <w:rPr>
          <w:i/>
          <w:sz w:val="24"/>
          <w:szCs w:val="24"/>
          <w:lang w:val="uk-UA" w:eastAsia="ru-RU"/>
        </w:rPr>
        <w:t xml:space="preserve">Мурін Олексій - </w:t>
      </w:r>
      <w:r w:rsidR="005A34CD" w:rsidRPr="00E64CA5">
        <w:rPr>
          <w:i/>
          <w:color w:val="000000" w:themeColor="text1"/>
          <w:sz w:val="24"/>
          <w:szCs w:val="24"/>
          <w:lang w:val="uk-UA"/>
        </w:rPr>
        <w:t>в.о.</w:t>
      </w:r>
      <w:r w:rsidR="005A34CD" w:rsidRPr="00E64CA5">
        <w:rPr>
          <w:i/>
          <w:sz w:val="24"/>
          <w:szCs w:val="24"/>
          <w:lang w:val="uk-UA" w:eastAsia="ru-RU"/>
        </w:rPr>
        <w:t xml:space="preserve"> </w:t>
      </w:r>
      <w:r w:rsidR="003E5FEA" w:rsidRPr="00E64CA5">
        <w:rPr>
          <w:i/>
          <w:sz w:val="24"/>
          <w:szCs w:val="24"/>
          <w:lang w:val="uk-UA" w:eastAsia="ru-RU"/>
        </w:rPr>
        <w:t>начальник</w:t>
      </w:r>
      <w:r w:rsidR="005A34CD" w:rsidRPr="00E64CA5">
        <w:rPr>
          <w:i/>
          <w:sz w:val="24"/>
          <w:szCs w:val="24"/>
          <w:lang w:val="uk-UA" w:eastAsia="ru-RU"/>
        </w:rPr>
        <w:t xml:space="preserve">а Управління з питань фізичної культури та спорту </w:t>
      </w:r>
      <w:r w:rsidR="003E5FEA" w:rsidRPr="00E64CA5">
        <w:rPr>
          <w:i/>
          <w:sz w:val="24"/>
          <w:szCs w:val="24"/>
          <w:lang w:val="uk-UA" w:eastAsia="ru-RU"/>
        </w:rPr>
        <w:t>Одеської міської ради</w:t>
      </w:r>
    </w:p>
    <w:p w:rsidR="00F11262" w:rsidRPr="00E64CA5" w:rsidRDefault="00F11262" w:rsidP="00DF2F82">
      <w:pPr>
        <w:ind w:firstLine="0"/>
        <w:jc w:val="both"/>
        <w:rPr>
          <w:szCs w:val="28"/>
          <w:lang w:val="uk-UA"/>
        </w:rPr>
      </w:pPr>
    </w:p>
    <w:p w:rsidR="00E64CA5" w:rsidRPr="00E64CA5" w:rsidRDefault="00E64CA5" w:rsidP="00E64CA5">
      <w:pPr>
        <w:pStyle w:val="a3"/>
        <w:numPr>
          <w:ilvl w:val="0"/>
          <w:numId w:val="7"/>
        </w:numPr>
        <w:jc w:val="both"/>
        <w:rPr>
          <w:b/>
          <w:i/>
          <w:szCs w:val="28"/>
          <w:lang w:val="uk-UA" w:eastAsia="ru-RU"/>
        </w:rPr>
      </w:pPr>
      <w:r w:rsidRPr="00E64CA5">
        <w:rPr>
          <w:color w:val="222222"/>
          <w:szCs w:val="28"/>
          <w:shd w:val="clear" w:color="auto" w:fill="FFFFFF"/>
          <w:lang w:val="uk-UA"/>
        </w:rPr>
        <w:t>Про розробку механізму грошових виплат особам з числа дітей-сиріт та дітей, позбавлених батьківського піклування на придбання житла в рамках міської цільової програми</w:t>
      </w:r>
      <w:r w:rsidRPr="00E64CA5">
        <w:rPr>
          <w:szCs w:val="28"/>
          <w:lang w:val="uk-UA"/>
        </w:rPr>
        <w:t xml:space="preserve"> </w:t>
      </w:r>
      <w:r w:rsidRPr="00E64CA5">
        <w:rPr>
          <w:rStyle w:val="a7"/>
          <w:b w:val="0"/>
          <w:color w:val="1B1D1F"/>
          <w:szCs w:val="28"/>
          <w:lang w:val="uk-UA"/>
        </w:rPr>
        <w:t>забезпечення житлом дітей-сиріт, дітей, позбавлених батьківського піклування, осіб з їх числа та багатодітних сімей, які виховують п’ятьох та більше дітей, на 2023 – 2025 роки, затверджено</w:t>
      </w:r>
      <w:r w:rsidR="00E472A5" w:rsidRPr="00E472A5">
        <w:rPr>
          <w:rStyle w:val="a7"/>
          <w:b w:val="0"/>
          <w:color w:val="1B1D1F"/>
          <w:szCs w:val="28"/>
          <w:lang w:val="uk-UA"/>
        </w:rPr>
        <w:t>ї</w:t>
      </w:r>
      <w:r w:rsidRPr="00E64CA5">
        <w:rPr>
          <w:rStyle w:val="a7"/>
          <w:color w:val="1B1D1F"/>
          <w:szCs w:val="28"/>
          <w:lang w:val="uk-UA"/>
        </w:rPr>
        <w:t xml:space="preserve"> </w:t>
      </w:r>
      <w:r w:rsidRPr="00E64CA5">
        <w:rPr>
          <w:color w:val="222222"/>
          <w:szCs w:val="28"/>
          <w:shd w:val="clear" w:color="auto" w:fill="FFFFFF"/>
          <w:lang w:val="uk-UA"/>
        </w:rPr>
        <w:t xml:space="preserve">рішенням Одеської міської ради від 03 травня 2023 року </w:t>
      </w:r>
      <w:r>
        <w:rPr>
          <w:color w:val="222222"/>
          <w:szCs w:val="28"/>
          <w:shd w:val="clear" w:color="auto" w:fill="FFFFFF"/>
          <w:lang w:val="uk-UA"/>
        </w:rPr>
        <w:t xml:space="preserve">                    </w:t>
      </w:r>
      <w:r w:rsidRPr="00E64CA5">
        <w:rPr>
          <w:color w:val="222222"/>
          <w:szCs w:val="28"/>
          <w:shd w:val="clear" w:color="auto" w:fill="FFFFFF"/>
          <w:lang w:val="uk-UA"/>
        </w:rPr>
        <w:t>№ 1143-VIII».</w:t>
      </w:r>
    </w:p>
    <w:p w:rsidR="00E64CA5" w:rsidRPr="00E64CA5" w:rsidRDefault="00E64CA5" w:rsidP="00E64CA5">
      <w:pPr>
        <w:pStyle w:val="a3"/>
        <w:ind w:left="360" w:firstLine="0"/>
        <w:jc w:val="both"/>
        <w:rPr>
          <w:sz w:val="24"/>
          <w:szCs w:val="24"/>
          <w:lang w:val="uk-UA"/>
        </w:rPr>
      </w:pPr>
    </w:p>
    <w:p w:rsidR="00E64CA5" w:rsidRPr="00E64CA5" w:rsidRDefault="00E64CA5" w:rsidP="00E64CA5">
      <w:pPr>
        <w:pStyle w:val="a8"/>
        <w:shd w:val="clear" w:color="auto" w:fill="FFFFFF"/>
        <w:spacing w:before="0" w:beforeAutospacing="0" w:after="390" w:afterAutospacing="0"/>
        <w:rPr>
          <w:rFonts w:ascii="Arial" w:hAnsi="Arial" w:cs="Arial"/>
          <w:color w:val="1B1D1F"/>
          <w:lang w:val="uk-UA"/>
        </w:rPr>
      </w:pPr>
      <w:r w:rsidRPr="00E64CA5">
        <w:rPr>
          <w:b/>
          <w:i/>
          <w:lang w:val="uk-UA"/>
        </w:rPr>
        <w:t xml:space="preserve">Доповідач: </w:t>
      </w:r>
      <w:proofErr w:type="spellStart"/>
      <w:r w:rsidRPr="00E64CA5">
        <w:rPr>
          <w:i/>
          <w:color w:val="000000" w:themeColor="text1"/>
          <w:lang w:val="uk-UA"/>
        </w:rPr>
        <w:t>Зугравий</w:t>
      </w:r>
      <w:proofErr w:type="spellEnd"/>
      <w:r w:rsidRPr="00E64CA5">
        <w:rPr>
          <w:i/>
          <w:color w:val="000000" w:themeColor="text1"/>
          <w:lang w:val="uk-UA"/>
        </w:rPr>
        <w:t xml:space="preserve"> Ілля</w:t>
      </w:r>
      <w:r w:rsidRPr="00E64CA5">
        <w:rPr>
          <w:i/>
          <w:lang w:val="uk-UA"/>
        </w:rPr>
        <w:t xml:space="preserve"> - в.о. начальника Служби у справах дітей Одеської міської ради</w:t>
      </w:r>
    </w:p>
    <w:p w:rsidR="000605B0" w:rsidRPr="00E704F1" w:rsidRDefault="000605B0" w:rsidP="00E64CA5">
      <w:pPr>
        <w:pStyle w:val="a3"/>
        <w:numPr>
          <w:ilvl w:val="0"/>
          <w:numId w:val="7"/>
        </w:numPr>
        <w:jc w:val="both"/>
        <w:rPr>
          <w:lang w:val="uk-UA"/>
        </w:rPr>
      </w:pPr>
      <w:r w:rsidRPr="00A85650">
        <w:rPr>
          <w:szCs w:val="24"/>
          <w:lang w:val="uk-UA"/>
        </w:rPr>
        <w:t>Різне.</w:t>
      </w:r>
    </w:p>
    <w:p w:rsidR="00E704F1" w:rsidRPr="00E704F1" w:rsidRDefault="00E704F1" w:rsidP="00E704F1">
      <w:pPr>
        <w:ind w:firstLine="0"/>
        <w:jc w:val="both"/>
        <w:rPr>
          <w:lang w:val="uk-UA"/>
        </w:rPr>
      </w:pPr>
    </w:p>
    <w:p w:rsidR="006B1BC8" w:rsidRPr="006B1BC8" w:rsidRDefault="006B1BC8" w:rsidP="000605B0">
      <w:pPr>
        <w:ind w:firstLine="0"/>
        <w:jc w:val="both"/>
        <w:rPr>
          <w:sz w:val="24"/>
          <w:szCs w:val="24"/>
          <w:lang w:val="uk-UA"/>
        </w:rPr>
      </w:pPr>
    </w:p>
    <w:p w:rsidR="000605B0" w:rsidRPr="00317E04" w:rsidRDefault="000605B0" w:rsidP="000605B0">
      <w:pPr>
        <w:ind w:firstLine="0"/>
        <w:jc w:val="both"/>
        <w:rPr>
          <w:szCs w:val="28"/>
          <w:lang w:val="uk-UA"/>
        </w:rPr>
      </w:pPr>
      <w:r w:rsidRPr="00317E04">
        <w:rPr>
          <w:szCs w:val="28"/>
          <w:lang w:val="uk-UA"/>
        </w:rPr>
        <w:t xml:space="preserve">Голова комісії                                                               </w:t>
      </w:r>
      <w:r w:rsidRPr="00317E04">
        <w:rPr>
          <w:szCs w:val="28"/>
        </w:rPr>
        <w:t xml:space="preserve">  </w:t>
      </w:r>
      <w:r w:rsidRPr="00317E04">
        <w:rPr>
          <w:szCs w:val="28"/>
          <w:lang w:val="uk-UA"/>
        </w:rPr>
        <w:t xml:space="preserve">            О</w:t>
      </w:r>
      <w:r w:rsidRPr="00317E04">
        <w:rPr>
          <w:szCs w:val="28"/>
        </w:rPr>
        <w:t>лег</w:t>
      </w:r>
      <w:r w:rsidRPr="00317E04">
        <w:rPr>
          <w:szCs w:val="28"/>
          <w:lang w:val="uk-UA"/>
        </w:rPr>
        <w:t xml:space="preserve"> ЕТНАРОВИЧ</w:t>
      </w:r>
      <w:bookmarkStart w:id="0" w:name="_GoBack"/>
      <w:bookmarkEnd w:id="0"/>
    </w:p>
    <w:sectPr w:rsidR="000605B0" w:rsidRPr="00317E04" w:rsidSect="005669E9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1341"/>
    <w:multiLevelType w:val="hybridMultilevel"/>
    <w:tmpl w:val="CF44E280"/>
    <w:lvl w:ilvl="0" w:tplc="D1043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74FF3"/>
    <w:multiLevelType w:val="hybridMultilevel"/>
    <w:tmpl w:val="C8EA77B4"/>
    <w:lvl w:ilvl="0" w:tplc="BA0E25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9034F9"/>
    <w:multiLevelType w:val="hybridMultilevel"/>
    <w:tmpl w:val="CE98261C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C10808"/>
    <w:multiLevelType w:val="hybridMultilevel"/>
    <w:tmpl w:val="A732DB4E"/>
    <w:lvl w:ilvl="0" w:tplc="6E0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5432D"/>
    <w:multiLevelType w:val="hybridMultilevel"/>
    <w:tmpl w:val="EF065250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A07037"/>
    <w:multiLevelType w:val="hybridMultilevel"/>
    <w:tmpl w:val="79B241FC"/>
    <w:lvl w:ilvl="0" w:tplc="BF9C4B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82A"/>
    <w:rsid w:val="0001520E"/>
    <w:rsid w:val="000605A5"/>
    <w:rsid w:val="000605B0"/>
    <w:rsid w:val="00063892"/>
    <w:rsid w:val="000776D6"/>
    <w:rsid w:val="000E5A93"/>
    <w:rsid w:val="000F5436"/>
    <w:rsid w:val="001104F4"/>
    <w:rsid w:val="00152E19"/>
    <w:rsid w:val="00163240"/>
    <w:rsid w:val="001A6620"/>
    <w:rsid w:val="001B3327"/>
    <w:rsid w:val="00271599"/>
    <w:rsid w:val="00272D16"/>
    <w:rsid w:val="002B5AA0"/>
    <w:rsid w:val="002C2599"/>
    <w:rsid w:val="00300CCF"/>
    <w:rsid w:val="00317366"/>
    <w:rsid w:val="0033775A"/>
    <w:rsid w:val="003843FF"/>
    <w:rsid w:val="003C53B0"/>
    <w:rsid w:val="003D6F60"/>
    <w:rsid w:val="003E5FEA"/>
    <w:rsid w:val="003F52D9"/>
    <w:rsid w:val="004361FC"/>
    <w:rsid w:val="004A4F6F"/>
    <w:rsid w:val="004B2A7E"/>
    <w:rsid w:val="004B5165"/>
    <w:rsid w:val="005669E9"/>
    <w:rsid w:val="00577171"/>
    <w:rsid w:val="0059019C"/>
    <w:rsid w:val="0059048D"/>
    <w:rsid w:val="005A34CD"/>
    <w:rsid w:val="005B07CC"/>
    <w:rsid w:val="005D50F7"/>
    <w:rsid w:val="005F525B"/>
    <w:rsid w:val="00615899"/>
    <w:rsid w:val="0067282A"/>
    <w:rsid w:val="00676082"/>
    <w:rsid w:val="006B1BC8"/>
    <w:rsid w:val="006D6D89"/>
    <w:rsid w:val="006E5DBD"/>
    <w:rsid w:val="007101EF"/>
    <w:rsid w:val="00770A73"/>
    <w:rsid w:val="0079183F"/>
    <w:rsid w:val="007D5C6A"/>
    <w:rsid w:val="007F5DA4"/>
    <w:rsid w:val="007F7633"/>
    <w:rsid w:val="0088346F"/>
    <w:rsid w:val="00883486"/>
    <w:rsid w:val="008A613F"/>
    <w:rsid w:val="008B2B81"/>
    <w:rsid w:val="008B448D"/>
    <w:rsid w:val="008C040E"/>
    <w:rsid w:val="008D20B2"/>
    <w:rsid w:val="008D28C1"/>
    <w:rsid w:val="008D2E68"/>
    <w:rsid w:val="008F44F0"/>
    <w:rsid w:val="009069A1"/>
    <w:rsid w:val="00952B85"/>
    <w:rsid w:val="009645F2"/>
    <w:rsid w:val="00983860"/>
    <w:rsid w:val="009B44E3"/>
    <w:rsid w:val="009E4B5F"/>
    <w:rsid w:val="00A85650"/>
    <w:rsid w:val="00AD3088"/>
    <w:rsid w:val="00B30A2A"/>
    <w:rsid w:val="00B945D8"/>
    <w:rsid w:val="00BE0B4F"/>
    <w:rsid w:val="00BF0856"/>
    <w:rsid w:val="00C04128"/>
    <w:rsid w:val="00C11634"/>
    <w:rsid w:val="00C16114"/>
    <w:rsid w:val="00C330BC"/>
    <w:rsid w:val="00CA5F71"/>
    <w:rsid w:val="00CC7231"/>
    <w:rsid w:val="00CD2167"/>
    <w:rsid w:val="00D11CC2"/>
    <w:rsid w:val="00DA5294"/>
    <w:rsid w:val="00DD2BC2"/>
    <w:rsid w:val="00DE3F3A"/>
    <w:rsid w:val="00DF2F82"/>
    <w:rsid w:val="00E005EE"/>
    <w:rsid w:val="00E26CFB"/>
    <w:rsid w:val="00E372B1"/>
    <w:rsid w:val="00E472A5"/>
    <w:rsid w:val="00E47B7A"/>
    <w:rsid w:val="00E64CA5"/>
    <w:rsid w:val="00E67985"/>
    <w:rsid w:val="00E70318"/>
    <w:rsid w:val="00E704F1"/>
    <w:rsid w:val="00EE6B9E"/>
    <w:rsid w:val="00F11262"/>
    <w:rsid w:val="00F13A06"/>
    <w:rsid w:val="00F52BD8"/>
    <w:rsid w:val="00F61ECD"/>
    <w:rsid w:val="00F762EE"/>
    <w:rsid w:val="00FA1858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8F709-9237-4F45-B3E9-6D361E6D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05B0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3240"/>
    <w:rPr>
      <w:color w:val="0000FF"/>
      <w:u w:val="single"/>
    </w:rPr>
  </w:style>
  <w:style w:type="character" w:styleId="a7">
    <w:name w:val="Strong"/>
    <w:basedOn w:val="a0"/>
    <w:uiPriority w:val="22"/>
    <w:qFormat/>
    <w:rsid w:val="0033775A"/>
    <w:rPr>
      <w:b/>
      <w:bCs/>
    </w:rPr>
  </w:style>
  <w:style w:type="paragraph" w:styleId="a8">
    <w:name w:val="Normal (Web)"/>
    <w:basedOn w:val="a"/>
    <w:uiPriority w:val="99"/>
    <w:unhideWhenUsed/>
    <w:rsid w:val="00E64CA5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9B485-86D5-4010-BA10-3776DC52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Sov6</cp:lastModifiedBy>
  <cp:revision>36</cp:revision>
  <cp:lastPrinted>2025-12-08T09:52:00Z</cp:lastPrinted>
  <dcterms:created xsi:type="dcterms:W3CDTF">2025-03-31T07:27:00Z</dcterms:created>
  <dcterms:modified xsi:type="dcterms:W3CDTF">2026-01-12T11:05:00Z</dcterms:modified>
</cp:coreProperties>
</file>