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73E" w:rsidRDefault="00C77997">
      <w:pPr>
        <w:tabs>
          <w:tab w:val="left" w:pos="4200"/>
        </w:tabs>
        <w:suppressAutoHyphens/>
        <w:spacing w:after="0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Calibri"/>
          <w:sz w:val="28"/>
          <w:szCs w:val="28"/>
        </w:rPr>
        <w:tab/>
      </w:r>
    </w:p>
    <w:p w:rsidR="0001773E" w:rsidRDefault="0001773E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01773E" w:rsidRDefault="0001773E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01773E" w:rsidRDefault="00C77997">
      <w:pPr>
        <w:suppressAutoHyphens/>
        <w:spacing w:after="0"/>
        <w:rPr>
          <w:rFonts w:ascii="Times New Roman" w:eastAsia="Times New Roman" w:hAnsi="Times New Roman" w:cs="Calibri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ОДЕСЬКА МІСЬКА РАДА</w:t>
      </w:r>
    </w:p>
    <w:p w:rsidR="0001773E" w:rsidRDefault="0001773E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01773E" w:rsidRDefault="00C7799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ПОСТІЙНА КОМІСІЯ</w:t>
      </w:r>
    </w:p>
    <w:p w:rsidR="0001773E" w:rsidRDefault="00C77997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128"/>
      </w:tblGrid>
      <w:tr w:rsidR="0001773E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01773E" w:rsidRDefault="0001773E">
            <w:pPr>
              <w:suppressAutoHyphens/>
              <w:spacing w:after="0"/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</w:pPr>
          </w:p>
          <w:p w:rsidR="0001773E" w:rsidRDefault="00C7799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szCs w:val="28"/>
              </w:rPr>
            </w:pPr>
            <w:r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eastAsia="Times New Roman" w:hAnsi="Times New Roman" w:cs="Calibri"/>
                <w:b/>
                <w:szCs w:val="28"/>
              </w:rPr>
              <w:t>.</w:t>
            </w:r>
            <w:r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:rsidR="0001773E" w:rsidRDefault="0001773E">
      <w:pPr>
        <w:suppressAutoHyphens/>
        <w:spacing w:after="0"/>
        <w:jc w:val="both"/>
        <w:rPr>
          <w:rFonts w:ascii="Times New Roman" w:eastAsia="Times New Roman" w:hAnsi="Times New Roman" w:cs="Calibri"/>
          <w:b/>
          <w:sz w:val="28"/>
          <w:szCs w:val="28"/>
        </w:rPr>
      </w:pPr>
    </w:p>
    <w:p w:rsidR="0001773E" w:rsidRDefault="00C77997">
      <w:pPr>
        <w:suppressAutoHyphens/>
        <w:spacing w:after="0"/>
        <w:jc w:val="both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_________________</w:t>
      </w:r>
    </w:p>
    <w:p w:rsidR="0001773E" w:rsidRDefault="0001773E">
      <w:pPr>
        <w:tabs>
          <w:tab w:val="left" w:pos="4536"/>
        </w:tabs>
        <w:suppressAutoHyphens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01773E" w:rsidRDefault="00C77997">
      <w:pPr>
        <w:tabs>
          <w:tab w:val="left" w:pos="4536"/>
        </w:tabs>
        <w:suppressAutoHyphens/>
        <w:spacing w:after="0"/>
        <w:jc w:val="both"/>
        <w:rPr>
          <w:rFonts w:ascii="Times New Roman" w:eastAsia="Times New Roman" w:hAnsi="Times New Roman" w:cs="Calibri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sz w:val="28"/>
          <w:szCs w:val="28"/>
          <w:lang w:val="uk-UA"/>
        </w:rPr>
        <w:t>на №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від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</w:t>
      </w:r>
    </w:p>
    <w:p w:rsidR="0001773E" w:rsidRDefault="00C77997">
      <w:pPr>
        <w:suppressAutoHyphens/>
        <w:spacing w:after="0"/>
        <w:jc w:val="right"/>
        <w:rPr>
          <w:rFonts w:ascii="Times New Roman" w:eastAsia="Times New Roman" w:hAnsi="Times New Roman" w:cs="Calibri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  <w:t>┐</w:t>
      </w:r>
    </w:p>
    <w:p w:rsidR="0001773E" w:rsidRDefault="0001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73E" w:rsidRDefault="00C779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:rsidR="0001773E" w:rsidRDefault="00C779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комісії</w:t>
      </w:r>
    </w:p>
    <w:p w:rsidR="0001773E" w:rsidRDefault="000177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73E" w:rsidRDefault="00C779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30 березня 2026 рік              13-00                 каб. 307</w:t>
      </w:r>
    </w:p>
    <w:p w:rsidR="0001773E" w:rsidRDefault="0001773E">
      <w:pPr>
        <w:suppressAutoHyphens/>
        <w:adjustRightInd w:val="0"/>
        <w:spacing w:after="0"/>
        <w:ind w:leftChars="157" w:left="34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1773E" w:rsidRDefault="00C77997">
      <w:pPr>
        <w:numPr>
          <w:ilvl w:val="0"/>
          <w:numId w:val="1"/>
        </w:numPr>
        <w:suppressAutoHyphens/>
        <w:adjustRightInd w:val="0"/>
        <w:spacing w:after="0"/>
        <w:ind w:firstLineChars="157" w:firstLine="4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Обрання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в.о. секретаря на засіданні постійної комісії </w:t>
      </w:r>
      <w:r>
        <w:rPr>
          <w:rStyle w:val="a3"/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з питань комунальної власності, економічної, інвестиційної, державної регуляторної політики та підприємництва </w:t>
      </w:r>
      <w:r>
        <w:rPr>
          <w:rStyle w:val="a3"/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>30 березня 2026 рік.</w:t>
      </w:r>
    </w:p>
    <w:p w:rsidR="0001773E" w:rsidRPr="00EC31BD" w:rsidRDefault="00C77997">
      <w:pPr>
        <w:numPr>
          <w:ilvl w:val="0"/>
          <w:numId w:val="1"/>
        </w:numPr>
        <w:spacing w:after="0" w:line="240" w:lineRule="auto"/>
        <w:ind w:firstLineChars="157" w:firstLine="4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Розгляд звернення</w:t>
      </w:r>
      <w:r w:rsidRPr="00EC31B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директора Департаменту комунальної власності Одеської міської ради Олександра Ахмерова щодо проєкту рішення</w:t>
      </w:r>
      <w:r w:rsidRPr="00EC31B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uk-UA"/>
        </w:rPr>
        <w:t>Про надання згоди на безоплатну передачу з державної</w:t>
      </w:r>
      <w:r w:rsidRPr="00EC3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комунальну власність Одеської міської територіальної громади захисних споруд цивільного захисту” (лист </w:t>
      </w:r>
      <w:r w:rsidRPr="00EC31BD">
        <w:rPr>
          <w:rFonts w:ascii="Times New Roman" w:hAnsi="Times New Roman" w:cs="Times New Roman"/>
          <w:sz w:val="28"/>
          <w:szCs w:val="28"/>
          <w:lang w:val="uk-UA" w:eastAsia="uk-UA"/>
        </w:rPr>
        <w:t>№ 01-10/00383 від 02.03.2026 року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EC3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773E" w:rsidRPr="00EC31BD" w:rsidRDefault="0001773E">
      <w:pPr>
        <w:spacing w:after="0" w:line="240" w:lineRule="auto"/>
        <w:ind w:leftChars="157" w:left="34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73E" w:rsidRDefault="00C77997">
      <w:pPr>
        <w:numPr>
          <w:ilvl w:val="0"/>
          <w:numId w:val="1"/>
        </w:num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Розгляд звернень</w:t>
      </w:r>
      <w:r w:rsidRPr="00EC31B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директора Департаменту комунальної власності Одеської міської ради Олександра Ахмерова щодо об’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єктів</w:t>
      </w:r>
      <w:r w:rsidRPr="00EC31B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Одеської міської територіальної громади.</w:t>
      </w:r>
    </w:p>
    <w:p w:rsidR="0001773E" w:rsidRDefault="0001773E">
      <w:pPr>
        <w:spacing w:after="0" w:line="240" w:lineRule="auto"/>
        <w:ind w:leftChars="157" w:left="3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73E" w:rsidRDefault="00C77997">
      <w:pPr>
        <w:numPr>
          <w:ilvl w:val="0"/>
          <w:numId w:val="1"/>
        </w:num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1BD">
        <w:rPr>
          <w:rFonts w:ascii="Times New Roman" w:hAnsi="Times New Roman" w:cs="Times New Roman"/>
          <w:sz w:val="28"/>
          <w:szCs w:val="28"/>
          <w:lang w:eastAsia="uk-UA"/>
        </w:rPr>
        <w:t>Розгляд звернення директора Департаменту комунальної власності Одеської міської ради Олекс</w:t>
      </w:r>
      <w:r w:rsidRPr="00EC31BD">
        <w:rPr>
          <w:rFonts w:ascii="Times New Roman" w:hAnsi="Times New Roman" w:cs="Times New Roman"/>
          <w:sz w:val="28"/>
          <w:szCs w:val="28"/>
          <w:lang w:eastAsia="uk-UA"/>
        </w:rPr>
        <w:t>андра Ахмерова № 01-13/521 від 26.03.2026 року  щодо проєктів рішень:</w:t>
      </w:r>
    </w:p>
    <w:p w:rsidR="0001773E" w:rsidRDefault="00C77997">
      <w:pPr>
        <w:numPr>
          <w:ilvl w:val="1"/>
          <w:numId w:val="1"/>
        </w:numPr>
        <w:spacing w:after="0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EC31BD">
        <w:rPr>
          <w:rFonts w:ascii="Times New Roman" w:hAnsi="Times New Roman"/>
          <w:sz w:val="28"/>
          <w:szCs w:val="28"/>
          <w:lang w:val="uk-UA"/>
        </w:rPr>
        <w:t>ключ</w:t>
      </w:r>
      <w:r>
        <w:rPr>
          <w:rFonts w:ascii="Times New Roman" w:hAnsi="Times New Roman"/>
          <w:sz w:val="28"/>
          <w:szCs w:val="28"/>
          <w:lang w:val="uk-UA"/>
        </w:rPr>
        <w:t>ення</w:t>
      </w:r>
      <w:r w:rsidRPr="00EC31BD">
        <w:rPr>
          <w:rFonts w:ascii="Times New Roman" w:hAnsi="Times New Roman"/>
          <w:sz w:val="28"/>
          <w:szCs w:val="28"/>
          <w:lang w:val="uk-UA"/>
        </w:rPr>
        <w:t xml:space="preserve"> до Переліку другого типу об’єктів комунальної власності територіальної громади м. Одеси, що підлягають передачі в </w:t>
      </w:r>
      <w:r w:rsidRPr="00EC31BD">
        <w:rPr>
          <w:rFonts w:ascii="Times New Roman" w:hAnsi="Times New Roman"/>
          <w:sz w:val="28"/>
          <w:szCs w:val="28"/>
          <w:lang w:val="uk-UA"/>
        </w:rPr>
        <w:lastRenderedPageBreak/>
        <w:t>оренду без проведення аукціону, затвердженого рішенням Оде</w:t>
      </w:r>
      <w:r w:rsidRPr="00EC31BD">
        <w:rPr>
          <w:rFonts w:ascii="Times New Roman" w:hAnsi="Times New Roman"/>
          <w:sz w:val="28"/>
          <w:szCs w:val="28"/>
          <w:lang w:val="uk-UA"/>
        </w:rPr>
        <w:t>ської міської ради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EC31BD">
        <w:rPr>
          <w:rFonts w:ascii="Times New Roman" w:hAnsi="Times New Roman"/>
          <w:sz w:val="28"/>
          <w:szCs w:val="28"/>
          <w:lang w:val="uk-UA"/>
        </w:rPr>
        <w:t>, додатков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EC31BD">
        <w:rPr>
          <w:rFonts w:ascii="Times New Roman" w:hAnsi="Times New Roman"/>
          <w:sz w:val="28"/>
          <w:szCs w:val="28"/>
          <w:lang w:val="uk-UA"/>
        </w:rPr>
        <w:t xml:space="preserve"> об’єкт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EC31BD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м. Одеси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1773E" w:rsidRDefault="00C77997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Одеської міської  ради  від 29 червня  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969-VIII «Про орендну плату за використання комунального майна  територіальної громади м. Одеси у період дії воєнного стану»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01773E">
      <w:pgSz w:w="11906" w:h="16838"/>
      <w:pgMar w:top="1440" w:right="10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997" w:rsidRDefault="00C77997">
      <w:pPr>
        <w:spacing w:line="240" w:lineRule="auto"/>
      </w:pPr>
      <w:r>
        <w:separator/>
      </w:r>
    </w:p>
  </w:endnote>
  <w:endnote w:type="continuationSeparator" w:id="0">
    <w:p w:rsidR="00C77997" w:rsidRDefault="00C77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997" w:rsidRDefault="00C77997">
      <w:pPr>
        <w:spacing w:after="0"/>
      </w:pPr>
      <w:r>
        <w:separator/>
      </w:r>
    </w:p>
  </w:footnote>
  <w:footnote w:type="continuationSeparator" w:id="0">
    <w:p w:rsidR="00C77997" w:rsidRDefault="00C779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2450C"/>
    <w:multiLevelType w:val="multilevel"/>
    <w:tmpl w:val="43D2450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F3582"/>
    <w:rsid w:val="0001773E"/>
    <w:rsid w:val="00C77997"/>
    <w:rsid w:val="00EC31BD"/>
    <w:rsid w:val="0BD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8E7A00-4641-4E8E-A8D5-4DFC08FD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1145</Words>
  <Characters>654</Characters>
  <Application>Microsoft Office Word</Application>
  <DocSecurity>0</DocSecurity>
  <Lines>5</Lines>
  <Paragraphs>3</Paragraphs>
  <ScaleCrop>false</ScaleCrop>
  <Company>SPecialiST RePack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dcterms:created xsi:type="dcterms:W3CDTF">2026-03-30T08:50:00Z</dcterms:created>
  <dcterms:modified xsi:type="dcterms:W3CDTF">2026-03-30T08:50:00Z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BBE8018BCE8E494E8C50158A2C8C0D18_11</vt:lpwstr>
  </property>
</Properties>
</file>