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315A" w14:textId="77777777"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85F4403" wp14:editId="09C0F25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1BEB13A7" w14:textId="77777777"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245DABDC" w14:textId="77777777"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3896E79F" w14:textId="77777777"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10408A4B" w14:textId="77777777"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17061652" w14:textId="77777777"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5F930EAB" w14:textId="77777777"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14:paraId="279A6872" w14:textId="77777777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27A6AFE2" w14:textId="77777777"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40B62AF2" w14:textId="77777777"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69A5B1C8" w14:textId="77777777"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4A233BB" w14:textId="77777777"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2DA739E4" w14:textId="77777777"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0364B912" w14:textId="77777777"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4A1CA7D4" w14:textId="59BE372A"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71572D35" w14:textId="386E3A1F" w:rsidR="005F62E2" w:rsidRDefault="005F62E2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71C9150D" w14:textId="55B264DC" w:rsidR="005F62E2" w:rsidRDefault="005F62E2" w:rsidP="005F62E2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ПРОТОКОЛ № </w:t>
      </w:r>
      <w:r w:rsidR="00EF2AC6">
        <w:rPr>
          <w:b/>
          <w:color w:val="000000"/>
          <w:szCs w:val="28"/>
          <w:lang w:val="uk-UA"/>
        </w:rPr>
        <w:t>5</w:t>
      </w:r>
      <w:bookmarkStart w:id="0" w:name="_GoBack"/>
      <w:bookmarkEnd w:id="0"/>
    </w:p>
    <w:p w14:paraId="4A398CF5" w14:textId="32156E08" w:rsidR="005F62E2" w:rsidRPr="001A3606" w:rsidRDefault="005A2DD8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</w:rPr>
        <w:t>31</w:t>
      </w:r>
      <w:r w:rsidR="005F62E2" w:rsidRPr="001A3606">
        <w:rPr>
          <w:color w:val="000000"/>
          <w:szCs w:val="28"/>
          <w:lang w:val="uk-UA"/>
        </w:rPr>
        <w:t>.</w:t>
      </w:r>
      <w:r w:rsidR="005F62E2">
        <w:rPr>
          <w:color w:val="000000"/>
          <w:szCs w:val="28"/>
          <w:lang w:val="uk-UA"/>
        </w:rPr>
        <w:t>0</w:t>
      </w:r>
      <w:r>
        <w:rPr>
          <w:color w:val="000000"/>
          <w:szCs w:val="28"/>
        </w:rPr>
        <w:t>5</w:t>
      </w:r>
      <w:r w:rsidR="005F62E2" w:rsidRPr="001A3606">
        <w:rPr>
          <w:color w:val="000000"/>
          <w:szCs w:val="28"/>
          <w:lang w:val="uk-UA"/>
        </w:rPr>
        <w:t>.20</w:t>
      </w:r>
      <w:r w:rsidR="005F62E2" w:rsidRPr="005F62E2">
        <w:rPr>
          <w:color w:val="000000"/>
          <w:szCs w:val="28"/>
        </w:rPr>
        <w:t>2</w:t>
      </w:r>
      <w:r w:rsidR="005F62E2">
        <w:rPr>
          <w:color w:val="000000"/>
          <w:szCs w:val="28"/>
          <w:lang w:val="uk-UA"/>
        </w:rPr>
        <w:t>1</w:t>
      </w:r>
      <w:r w:rsidR="005F62E2" w:rsidRPr="001A3606">
        <w:rPr>
          <w:color w:val="000000"/>
          <w:szCs w:val="28"/>
          <w:lang w:val="uk-UA"/>
        </w:rPr>
        <w:t xml:space="preserve"> р.</w:t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  <w:t xml:space="preserve">        </w:t>
      </w:r>
      <w:r w:rsidR="005F62E2">
        <w:rPr>
          <w:color w:val="000000"/>
          <w:szCs w:val="28"/>
          <w:lang w:val="uk-UA"/>
        </w:rPr>
        <w:t xml:space="preserve">                   </w:t>
      </w:r>
      <w:r w:rsidR="005F62E2" w:rsidRPr="0069318D">
        <w:rPr>
          <w:color w:val="000000"/>
          <w:szCs w:val="28"/>
        </w:rPr>
        <w:t>1</w:t>
      </w:r>
      <w:r w:rsidR="0069318D" w:rsidRPr="0069318D">
        <w:rPr>
          <w:color w:val="000000"/>
          <w:szCs w:val="28"/>
          <w:lang w:val="uk-UA"/>
        </w:rPr>
        <w:t>2</w:t>
      </w:r>
      <w:r w:rsidR="005F62E2" w:rsidRPr="0069318D">
        <w:rPr>
          <w:color w:val="000000"/>
          <w:szCs w:val="28"/>
          <w:lang w:val="uk-UA"/>
        </w:rPr>
        <w:t>:30</w:t>
      </w:r>
      <w:r w:rsidR="005F62E2" w:rsidRPr="001A3606">
        <w:rPr>
          <w:color w:val="000000"/>
          <w:szCs w:val="28"/>
          <w:lang w:val="uk-UA"/>
        </w:rPr>
        <w:tab/>
      </w:r>
    </w:p>
    <w:p w14:paraId="1CE168F3" w14:textId="77777777" w:rsidR="005F62E2" w:rsidRDefault="005F62E2" w:rsidP="005F62E2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</w:p>
    <w:p w14:paraId="0E83F2DE" w14:textId="77777777" w:rsidR="005F62E2" w:rsidRPr="001A3606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ПРИСУТНІ:</w:t>
      </w:r>
    </w:p>
    <w:p w14:paraId="7708F826" w14:textId="77777777" w:rsidR="005F62E2" w:rsidRPr="001A3606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Голова комісії:</w:t>
      </w:r>
    </w:p>
    <w:p w14:paraId="2E24D147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>
        <w:rPr>
          <w:color w:val="000000"/>
          <w:szCs w:val="28"/>
          <w:lang w:val="uk-UA"/>
        </w:rPr>
        <w:t xml:space="preserve"> П. Г.</w:t>
      </w:r>
    </w:p>
    <w:p w14:paraId="557D53DA" w14:textId="77777777" w:rsidR="005F62E2" w:rsidRPr="001A3606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4406C1D7" w14:textId="77777777" w:rsidR="005F62E2" w:rsidRPr="001A3606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Члени комісії:</w:t>
      </w:r>
    </w:p>
    <w:p w14:paraId="5247214F" w14:textId="77777777" w:rsidR="005F62E2" w:rsidRPr="001A3606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</w:t>
      </w:r>
    </w:p>
    <w:p w14:paraId="0DD5A320" w14:textId="77777777" w:rsidR="005F62E2" w:rsidRPr="001A3606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57DFCAC8" w14:textId="77777777" w:rsidR="005F62E2" w:rsidRDefault="005F62E2" w:rsidP="005F62E2">
      <w:pPr>
        <w:ind w:left="-284" w:firstLine="568"/>
        <w:jc w:val="both"/>
        <w:rPr>
          <w:b/>
          <w:color w:val="000000"/>
          <w:szCs w:val="28"/>
          <w:shd w:val="clear" w:color="auto" w:fill="FFFFFF"/>
          <w:lang w:val="uk-UA"/>
        </w:rPr>
      </w:pPr>
      <w:r w:rsidRPr="001A3606">
        <w:rPr>
          <w:b/>
          <w:color w:val="000000"/>
          <w:szCs w:val="28"/>
          <w:shd w:val="clear" w:color="auto" w:fill="FFFFFF"/>
          <w:lang w:val="uk-UA"/>
        </w:rPr>
        <w:t>Присутні:</w:t>
      </w:r>
    </w:p>
    <w:p w14:paraId="3F73316C" w14:textId="2C37B1DD" w:rsidR="005F62E2" w:rsidRDefault="005A2DD8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Бахмутов</w:t>
      </w:r>
      <w:proofErr w:type="spellEnd"/>
      <w:r w:rsidR="0069318D">
        <w:rPr>
          <w:color w:val="000000"/>
          <w:szCs w:val="28"/>
          <w:shd w:val="clear" w:color="auto" w:fill="FFFFFF"/>
          <w:lang w:val="uk-UA"/>
        </w:rPr>
        <w:t xml:space="preserve"> О.В.</w:t>
      </w:r>
      <w:r w:rsidR="005F62E2">
        <w:rPr>
          <w:color w:val="000000"/>
          <w:szCs w:val="28"/>
          <w:shd w:val="clear" w:color="auto" w:fill="FFFFFF"/>
          <w:lang w:val="uk-UA"/>
        </w:rPr>
        <w:t xml:space="preserve"> – </w:t>
      </w:r>
      <w:proofErr w:type="spellStart"/>
      <w:r>
        <w:rPr>
          <w:color w:val="000000"/>
          <w:szCs w:val="28"/>
          <w:shd w:val="clear" w:color="auto" w:fill="FFFFFF"/>
          <w:lang w:val="uk-UA"/>
        </w:rPr>
        <w:t>в.о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. </w:t>
      </w:r>
      <w:r w:rsidR="005F62E2">
        <w:rPr>
          <w:color w:val="000000"/>
          <w:szCs w:val="28"/>
          <w:shd w:val="clear" w:color="auto" w:fill="FFFFFF"/>
          <w:lang w:val="uk-UA"/>
        </w:rPr>
        <w:t>начальник</w:t>
      </w:r>
      <w:r>
        <w:rPr>
          <w:color w:val="000000"/>
          <w:szCs w:val="28"/>
          <w:shd w:val="clear" w:color="auto" w:fill="FFFFFF"/>
          <w:lang w:val="uk-UA"/>
        </w:rPr>
        <w:t>а</w:t>
      </w:r>
      <w:r w:rsidR="005F62E2">
        <w:rPr>
          <w:color w:val="000000"/>
          <w:szCs w:val="28"/>
          <w:shd w:val="clear" w:color="auto" w:fill="FFFFFF"/>
          <w:lang w:val="uk-UA"/>
        </w:rPr>
        <w:t xml:space="preserve"> Управління дорожнього господарства Одеської міської ради;</w:t>
      </w:r>
    </w:p>
    <w:p w14:paraId="5A64FD75" w14:textId="09C1BB60" w:rsidR="005A2DD8" w:rsidRDefault="005A2DD8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Тетюхін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С.М. - директор Департаменту транспорту, зв’язку та організації дорожнього руху;</w:t>
      </w:r>
    </w:p>
    <w:p w14:paraId="683DFEFB" w14:textId="4939CE4C" w:rsidR="008A6790" w:rsidRDefault="008A6790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Леонідова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Л.В., </w:t>
      </w:r>
      <w:proofErr w:type="spellStart"/>
      <w:r>
        <w:rPr>
          <w:color w:val="000000"/>
          <w:szCs w:val="28"/>
          <w:lang w:val="uk-UA"/>
        </w:rPr>
        <w:t>Єремиця</w:t>
      </w:r>
      <w:proofErr w:type="spellEnd"/>
      <w:r>
        <w:rPr>
          <w:color w:val="000000"/>
          <w:szCs w:val="28"/>
          <w:lang w:val="uk-UA"/>
        </w:rPr>
        <w:t xml:space="preserve"> О.М.</w:t>
      </w:r>
      <w:r w:rsidR="00B852CB">
        <w:rPr>
          <w:color w:val="000000"/>
          <w:szCs w:val="28"/>
          <w:shd w:val="clear" w:color="auto" w:fill="FFFFFF"/>
          <w:lang w:val="uk-UA"/>
        </w:rPr>
        <w:t xml:space="preserve"> – депутати ОМР.</w:t>
      </w:r>
    </w:p>
    <w:p w14:paraId="5FFC7592" w14:textId="4954D7B4" w:rsidR="0069318D" w:rsidRPr="001A3606" w:rsidRDefault="0069318D" w:rsidP="0069318D">
      <w:pPr>
        <w:ind w:firstLine="284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Коган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Є. – журналіст</w:t>
      </w:r>
      <w:r w:rsidR="00193D16">
        <w:rPr>
          <w:color w:val="000000"/>
          <w:szCs w:val="28"/>
          <w:shd w:val="clear" w:color="auto" w:fill="FFFFFF"/>
          <w:lang w:val="uk-UA"/>
        </w:rPr>
        <w:t>;</w:t>
      </w:r>
    </w:p>
    <w:p w14:paraId="31849213" w14:textId="6B7CDBF3" w:rsidR="005F62E2" w:rsidRDefault="00193D16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Громадські діячі та мешканці міста.</w:t>
      </w:r>
    </w:p>
    <w:p w14:paraId="45E4A1C4" w14:textId="77777777" w:rsidR="005F62E2" w:rsidRPr="00E93802" w:rsidRDefault="005F62E2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</w:p>
    <w:p w14:paraId="2DBF4BB2" w14:textId="77777777" w:rsidR="005F62E2" w:rsidRDefault="005F62E2" w:rsidP="005F62E2">
      <w:pPr>
        <w:ind w:left="-284" w:firstLine="568"/>
        <w:jc w:val="center"/>
        <w:rPr>
          <w:color w:val="000000"/>
          <w:szCs w:val="28"/>
          <w:shd w:val="clear" w:color="auto" w:fill="FFFFFF"/>
          <w:lang w:val="uk-UA"/>
        </w:rPr>
      </w:pPr>
    </w:p>
    <w:p w14:paraId="7187F60A" w14:textId="04E70534" w:rsidR="005F62E2" w:rsidRDefault="005F62E2" w:rsidP="005F62E2">
      <w:pPr>
        <w:ind w:left="-284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ПОРЯДОК ДЕННИЙ</w:t>
      </w:r>
    </w:p>
    <w:p w14:paraId="07F6E39C" w14:textId="77777777" w:rsidR="005F62E2" w:rsidRPr="001A3606" w:rsidRDefault="005F62E2" w:rsidP="005A2DD8">
      <w:pPr>
        <w:ind w:firstLine="426"/>
        <w:jc w:val="both"/>
        <w:rPr>
          <w:b/>
          <w:color w:val="000000"/>
          <w:szCs w:val="28"/>
          <w:lang w:val="uk-UA"/>
        </w:rPr>
      </w:pPr>
    </w:p>
    <w:p w14:paraId="27DAB323" w14:textId="03A9A1BD" w:rsidR="005A2DD8" w:rsidRPr="005A2DD8" w:rsidRDefault="005A2DD8" w:rsidP="005A2DD8">
      <w:pPr>
        <w:pStyle w:val="a3"/>
        <w:numPr>
          <w:ilvl w:val="0"/>
          <w:numId w:val="2"/>
        </w:numPr>
        <w:ind w:left="0" w:firstLine="426"/>
        <w:jc w:val="both"/>
        <w:rPr>
          <w:szCs w:val="28"/>
          <w:lang w:val="uk-UA"/>
        </w:rPr>
      </w:pPr>
      <w:r w:rsidRPr="005A2DD8">
        <w:rPr>
          <w:lang w:val="uk-UA"/>
        </w:rPr>
        <w:t>Про внесення на розгляд Одеської міської ради проекту рішення «Про внесення змін до</w:t>
      </w:r>
      <w:r w:rsidRPr="005A2DD8">
        <w:rPr>
          <w:szCs w:val="28"/>
          <w:lang w:val="uk-UA"/>
        </w:rPr>
        <w:t xml:space="preserve"> Міської цільової програми розвитку електротранспорту м. Одеси на 2019-2021 роки, затвердженої рішенням Одеської міської ради від 20 березня 2019 року № 4362-VII.</w:t>
      </w:r>
    </w:p>
    <w:p w14:paraId="38A4E065" w14:textId="77777777" w:rsidR="005F62E2" w:rsidRPr="00152DA2" w:rsidRDefault="005F62E2" w:rsidP="005A2DD8">
      <w:pPr>
        <w:numPr>
          <w:ilvl w:val="0"/>
          <w:numId w:val="2"/>
        </w:numPr>
        <w:ind w:left="0" w:firstLine="426"/>
        <w:jc w:val="both"/>
        <w:rPr>
          <w:szCs w:val="28"/>
          <w:lang w:val="uk-UA"/>
        </w:rPr>
      </w:pPr>
      <w:r w:rsidRPr="00152DA2">
        <w:rPr>
          <w:szCs w:val="28"/>
          <w:lang w:val="uk-UA"/>
        </w:rPr>
        <w:t>Розгляд листа Управління дорожнього господарства.</w:t>
      </w:r>
    </w:p>
    <w:p w14:paraId="28414BD3" w14:textId="77777777" w:rsidR="005F62E2" w:rsidRDefault="005F62E2" w:rsidP="005F62E2">
      <w:pPr>
        <w:ind w:left="-284" w:firstLine="568"/>
        <w:jc w:val="both"/>
        <w:rPr>
          <w:szCs w:val="28"/>
          <w:lang w:val="uk-UA"/>
        </w:rPr>
      </w:pPr>
    </w:p>
    <w:p w14:paraId="54985E09" w14:textId="47675A52" w:rsidR="005F62E2" w:rsidRPr="005A2DD8" w:rsidRDefault="005F62E2" w:rsidP="005F62E2">
      <w:pPr>
        <w:ind w:left="-284" w:firstLine="568"/>
        <w:jc w:val="both"/>
        <w:rPr>
          <w:szCs w:val="28"/>
          <w:lang w:val="uk-UA"/>
        </w:rPr>
      </w:pPr>
    </w:p>
    <w:p w14:paraId="70117D03" w14:textId="77777777" w:rsidR="005A2DD8" w:rsidRPr="005A2DD8" w:rsidRDefault="005A2DD8" w:rsidP="005F62E2">
      <w:pPr>
        <w:ind w:left="-284" w:firstLine="568"/>
        <w:jc w:val="both"/>
        <w:rPr>
          <w:szCs w:val="28"/>
          <w:lang w:val="uk-UA"/>
        </w:rPr>
      </w:pPr>
    </w:p>
    <w:p w14:paraId="49AC0297" w14:textId="77777777" w:rsidR="00B852CB" w:rsidRDefault="00B852CB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</w:p>
    <w:p w14:paraId="66EC318C" w14:textId="77777777" w:rsidR="00B852CB" w:rsidRDefault="00B852CB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</w:p>
    <w:p w14:paraId="745C6D30" w14:textId="77777777" w:rsidR="005F62E2" w:rsidRDefault="005F62E2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lastRenderedPageBreak/>
        <w:t>По першому</w:t>
      </w:r>
      <w:r>
        <w:rPr>
          <w:b/>
          <w:color w:val="000000"/>
          <w:szCs w:val="28"/>
          <w:lang w:val="uk-UA"/>
        </w:rPr>
        <w:t xml:space="preserve">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18D5B630" w14:textId="77777777" w:rsidR="005F62E2" w:rsidRDefault="005F62E2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both"/>
        <w:rPr>
          <w:b/>
          <w:color w:val="000000"/>
          <w:szCs w:val="28"/>
          <w:lang w:val="uk-UA"/>
        </w:rPr>
      </w:pPr>
    </w:p>
    <w:p w14:paraId="32EA5B6C" w14:textId="77777777" w:rsidR="00ED76F7" w:rsidRDefault="00ED76F7" w:rsidP="00ED76F7">
      <w:pPr>
        <w:ind w:firstLine="707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63C2039E" w14:textId="77777777" w:rsidR="00ED76F7" w:rsidRPr="00ED76F7" w:rsidRDefault="00ED76F7" w:rsidP="00ED76F7">
      <w:pPr>
        <w:ind w:firstLine="707"/>
        <w:jc w:val="both"/>
        <w:rPr>
          <w:b/>
          <w:bCs/>
          <w:color w:val="000000"/>
          <w:szCs w:val="28"/>
          <w:lang w:val="uk-UA"/>
        </w:rPr>
      </w:pPr>
      <w:proofErr w:type="spellStart"/>
      <w:r w:rsidRPr="00D17CD5">
        <w:rPr>
          <w:b/>
          <w:bCs/>
          <w:color w:val="000000"/>
          <w:szCs w:val="28"/>
          <w:lang w:val="uk-UA"/>
        </w:rPr>
        <w:t>Тетюхін</w:t>
      </w:r>
      <w:r>
        <w:rPr>
          <w:b/>
          <w:bCs/>
          <w:color w:val="000000"/>
          <w:szCs w:val="28"/>
          <w:lang w:val="uk-UA"/>
        </w:rPr>
        <w:t>а</w:t>
      </w:r>
      <w:proofErr w:type="spellEnd"/>
      <w:r w:rsidRPr="00D17CD5">
        <w:rPr>
          <w:b/>
          <w:bCs/>
          <w:color w:val="000000"/>
          <w:szCs w:val="28"/>
          <w:lang w:val="uk-UA"/>
        </w:rPr>
        <w:t xml:space="preserve"> С.М.</w:t>
      </w:r>
    </w:p>
    <w:p w14:paraId="2511A5E2" w14:textId="77777777" w:rsidR="00ED76F7" w:rsidRDefault="00ED76F7" w:rsidP="00ED76F7">
      <w:pPr>
        <w:ind w:firstLine="707"/>
        <w:jc w:val="both"/>
        <w:rPr>
          <w:szCs w:val="28"/>
          <w:lang w:val="uk-UA"/>
        </w:rPr>
      </w:pPr>
      <w:r w:rsidRPr="00440F75">
        <w:rPr>
          <w:szCs w:val="28"/>
          <w:lang w:val="uk-UA"/>
        </w:rPr>
        <w:t>На розгляд V</w:t>
      </w:r>
      <w:r>
        <w:rPr>
          <w:szCs w:val="28"/>
          <w:lang w:val="uk-UA"/>
        </w:rPr>
        <w:t>ІІ</w:t>
      </w:r>
      <w:r w:rsidRPr="00440F75">
        <w:rPr>
          <w:szCs w:val="28"/>
          <w:lang w:val="uk-UA"/>
        </w:rPr>
        <w:t xml:space="preserve"> сесії Оде</w:t>
      </w:r>
      <w:r>
        <w:rPr>
          <w:szCs w:val="28"/>
          <w:lang w:val="uk-UA"/>
        </w:rPr>
        <w:t xml:space="preserve">ської міської ради виситься </w:t>
      </w:r>
      <w:proofErr w:type="spellStart"/>
      <w:r>
        <w:rPr>
          <w:szCs w:val="28"/>
          <w:lang w:val="uk-UA"/>
        </w:rPr>
        <w:t>проє</w:t>
      </w:r>
      <w:r w:rsidRPr="00440F75">
        <w:rPr>
          <w:szCs w:val="28"/>
          <w:lang w:val="uk-UA"/>
        </w:rPr>
        <w:t>кт</w:t>
      </w:r>
      <w:proofErr w:type="spellEnd"/>
      <w:r w:rsidRPr="00440F75">
        <w:rPr>
          <w:szCs w:val="28"/>
          <w:lang w:val="uk-UA"/>
        </w:rPr>
        <w:t xml:space="preserve"> рішення «Про внесення змін до Міської цільової програми «Безпека дорожнього руху  в місті Одесі» на 2020-2022 роки, затвердженої рішенням Одеської міської ради від 11 грудня 2019 року № 5471-VII.»</w:t>
      </w:r>
    </w:p>
    <w:p w14:paraId="31158EA4" w14:textId="77777777" w:rsidR="00ED76F7" w:rsidRDefault="00ED76F7" w:rsidP="00ED76F7">
      <w:pPr>
        <w:ind w:firstLine="707"/>
        <w:jc w:val="both"/>
        <w:rPr>
          <w:szCs w:val="28"/>
          <w:lang w:val="uk-UA"/>
        </w:rPr>
      </w:pPr>
    </w:p>
    <w:p w14:paraId="230E049E" w14:textId="77777777" w:rsidR="00ED76F7" w:rsidRPr="001A3606" w:rsidRDefault="00ED76F7" w:rsidP="00ED76F7">
      <w:pPr>
        <w:ind w:firstLine="70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6BD3EF79" w14:textId="726B219C" w:rsidR="00ED76F7" w:rsidRDefault="00ED76F7" w:rsidP="00ED76F7">
      <w:pPr>
        <w:jc w:val="both"/>
        <w:rPr>
          <w:b/>
          <w:bCs/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</w:t>
      </w:r>
      <w:proofErr w:type="spellEnd"/>
      <w:r>
        <w:rPr>
          <w:b/>
          <w:bCs/>
          <w:color w:val="000000"/>
          <w:szCs w:val="28"/>
          <w:lang w:val="uk-UA"/>
        </w:rPr>
        <w:t xml:space="preserve"> П.Г., Ковальчук О.В.</w:t>
      </w:r>
    </w:p>
    <w:p w14:paraId="3C96D923" w14:textId="77777777" w:rsidR="00ED76F7" w:rsidRPr="00440F75" w:rsidRDefault="00ED76F7" w:rsidP="00ED76F7">
      <w:pPr>
        <w:jc w:val="both"/>
        <w:rPr>
          <w:bCs/>
          <w:color w:val="000000"/>
          <w:szCs w:val="28"/>
          <w:lang w:val="uk-UA"/>
        </w:rPr>
      </w:pPr>
    </w:p>
    <w:p w14:paraId="77157BD3" w14:textId="77777777" w:rsidR="00ED76F7" w:rsidRDefault="00ED76F7" w:rsidP="00ED76F7">
      <w:pPr>
        <w:pStyle w:val="a3"/>
        <w:ind w:left="0" w:firstLine="70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14:paraId="0E3C4B76" w14:textId="77777777" w:rsidR="00ED76F7" w:rsidRDefault="00ED76F7" w:rsidP="00ED76F7">
      <w:pPr>
        <w:pStyle w:val="a3"/>
        <w:ind w:left="0" w:firstLine="707"/>
        <w:jc w:val="both"/>
        <w:rPr>
          <w:szCs w:val="28"/>
          <w:lang w:val="uk-UA"/>
        </w:rPr>
      </w:pPr>
      <w:r w:rsidRPr="00440F75">
        <w:rPr>
          <w:szCs w:val="28"/>
          <w:lang w:val="uk-UA"/>
        </w:rPr>
        <w:t>Рекомендувати внес</w:t>
      </w:r>
      <w:r>
        <w:rPr>
          <w:szCs w:val="28"/>
          <w:lang w:val="uk-UA"/>
        </w:rPr>
        <w:t>ти</w:t>
      </w:r>
      <w:r w:rsidRPr="00440F7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 </w:t>
      </w:r>
      <w:r w:rsidRPr="006C2F49">
        <w:rPr>
          <w:szCs w:val="28"/>
          <w:lang w:val="uk-UA"/>
        </w:rPr>
        <w:t>порядок денний</w:t>
      </w:r>
      <w:r>
        <w:rPr>
          <w:szCs w:val="28"/>
          <w:lang w:val="uk-UA"/>
        </w:rPr>
        <w:t xml:space="preserve"> </w:t>
      </w:r>
      <w:r w:rsidRPr="00440F75">
        <w:rPr>
          <w:szCs w:val="28"/>
          <w:lang w:val="uk-UA"/>
        </w:rPr>
        <w:t>V</w:t>
      </w:r>
      <w:r>
        <w:rPr>
          <w:szCs w:val="28"/>
          <w:lang w:val="uk-UA"/>
        </w:rPr>
        <w:t>ІІ</w:t>
      </w:r>
      <w:r w:rsidRPr="00440F7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сесії Одеській міської ради </w:t>
      </w:r>
      <w:proofErr w:type="spellStart"/>
      <w:r>
        <w:rPr>
          <w:szCs w:val="28"/>
          <w:lang w:val="uk-UA"/>
        </w:rPr>
        <w:t>проє</w:t>
      </w:r>
      <w:r w:rsidRPr="00440F75">
        <w:rPr>
          <w:szCs w:val="28"/>
          <w:lang w:val="uk-UA"/>
        </w:rPr>
        <w:t>кт</w:t>
      </w:r>
      <w:proofErr w:type="spellEnd"/>
      <w:r w:rsidRPr="00440F75">
        <w:rPr>
          <w:szCs w:val="28"/>
          <w:lang w:val="uk-UA"/>
        </w:rPr>
        <w:t xml:space="preserve"> рішення</w:t>
      </w:r>
      <w:r>
        <w:rPr>
          <w:szCs w:val="28"/>
          <w:lang w:val="uk-UA"/>
        </w:rPr>
        <w:t xml:space="preserve"> </w:t>
      </w:r>
      <w:r w:rsidRPr="00440F75">
        <w:rPr>
          <w:szCs w:val="28"/>
          <w:lang w:val="uk-UA"/>
        </w:rPr>
        <w:t>«Про внесення змін до Міської цільової програми «Безпека дорожнього руху  в місті Одесі» на 2020-2022 роки, затвердженої рішенням Одеської міської ради від 11 грудня 2019 року</w:t>
      </w:r>
      <w:r>
        <w:rPr>
          <w:szCs w:val="28"/>
          <w:lang w:val="uk-UA"/>
        </w:rPr>
        <w:t xml:space="preserve"> </w:t>
      </w:r>
      <w:r w:rsidRPr="00440F75">
        <w:rPr>
          <w:szCs w:val="28"/>
          <w:lang w:val="uk-UA"/>
        </w:rPr>
        <w:t>№ 5471-VII.»</w:t>
      </w:r>
    </w:p>
    <w:p w14:paraId="3A27B75F" w14:textId="77777777" w:rsidR="00ED76F7" w:rsidRDefault="00ED76F7" w:rsidP="00ED76F7">
      <w:pPr>
        <w:pStyle w:val="a3"/>
        <w:ind w:left="0" w:firstLine="70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14:paraId="20B2989F" w14:textId="77777777" w:rsidR="00ED76F7" w:rsidRPr="006C2F49" w:rsidRDefault="00ED76F7" w:rsidP="00ED76F7">
      <w:pPr>
        <w:ind w:firstLine="707"/>
        <w:jc w:val="both"/>
        <w:rPr>
          <w:b/>
          <w:sz w:val="32"/>
          <w:szCs w:val="32"/>
          <w:lang w:val="uk-UA"/>
        </w:rPr>
      </w:pPr>
      <w:r w:rsidRPr="006C2F49">
        <w:rPr>
          <w:b/>
          <w:sz w:val="32"/>
          <w:szCs w:val="32"/>
          <w:lang w:val="uk-UA"/>
        </w:rPr>
        <w:t>Голосували:</w:t>
      </w:r>
    </w:p>
    <w:p w14:paraId="7E95CED2" w14:textId="77777777" w:rsidR="00ED76F7" w:rsidRPr="006C2F49" w:rsidRDefault="00ED76F7" w:rsidP="00ED76F7">
      <w:pPr>
        <w:ind w:firstLine="708"/>
        <w:jc w:val="both"/>
        <w:rPr>
          <w:b/>
          <w:szCs w:val="28"/>
          <w:lang w:val="uk-UA"/>
        </w:rPr>
      </w:pPr>
      <w:r w:rsidRPr="006C2F49">
        <w:rPr>
          <w:szCs w:val="28"/>
          <w:lang w:val="uk-UA"/>
        </w:rPr>
        <w:t>За – 2 (</w:t>
      </w:r>
      <w:proofErr w:type="spellStart"/>
      <w:r w:rsidRPr="006C2F49">
        <w:rPr>
          <w:szCs w:val="28"/>
          <w:lang w:val="uk-UA"/>
        </w:rPr>
        <w:t>Обухов</w:t>
      </w:r>
      <w:proofErr w:type="spellEnd"/>
      <w:r w:rsidRPr="006C2F49">
        <w:rPr>
          <w:szCs w:val="28"/>
          <w:lang w:val="uk-UA"/>
        </w:rPr>
        <w:t xml:space="preserve"> П.Г, Ковальчук О.В.).</w:t>
      </w:r>
    </w:p>
    <w:p w14:paraId="542C3DEE" w14:textId="77777777" w:rsidR="00ED76F7" w:rsidRPr="006C2F49" w:rsidRDefault="00ED76F7" w:rsidP="00ED76F7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Проти – 0</w:t>
      </w:r>
    </w:p>
    <w:p w14:paraId="4050C62D" w14:textId="77777777" w:rsidR="00ED76F7" w:rsidRPr="006C2F49" w:rsidRDefault="00ED76F7" w:rsidP="00ED76F7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Утримались – 0</w:t>
      </w:r>
    </w:p>
    <w:p w14:paraId="75CF89B5" w14:textId="77777777" w:rsidR="00ED76F7" w:rsidRPr="006C2F49" w:rsidRDefault="00ED76F7" w:rsidP="00ED76F7">
      <w:pPr>
        <w:ind w:left="708"/>
        <w:jc w:val="both"/>
        <w:rPr>
          <w:szCs w:val="28"/>
          <w:lang w:val="uk-UA"/>
        </w:rPr>
      </w:pPr>
    </w:p>
    <w:p w14:paraId="35E2CB08" w14:textId="77777777" w:rsidR="00ED76F7" w:rsidRPr="006C2F49" w:rsidRDefault="00ED76F7" w:rsidP="00ED76F7">
      <w:pPr>
        <w:ind w:firstLine="708"/>
        <w:jc w:val="both"/>
        <w:rPr>
          <w:b/>
          <w:szCs w:val="28"/>
          <w:u w:val="single"/>
          <w:lang w:val="uk-UA"/>
        </w:rPr>
      </w:pPr>
      <w:r w:rsidRPr="006C2F49">
        <w:rPr>
          <w:b/>
          <w:szCs w:val="28"/>
          <w:u w:val="single"/>
          <w:lang w:val="uk-UA"/>
        </w:rPr>
        <w:t>Рішення прийнято</w:t>
      </w:r>
    </w:p>
    <w:p w14:paraId="5893C97F" w14:textId="6DAE51AA" w:rsidR="00ED76F7" w:rsidRDefault="00ED76F7" w:rsidP="00ED76F7">
      <w:pPr>
        <w:pStyle w:val="a3"/>
        <w:ind w:left="0" w:firstLine="707"/>
        <w:jc w:val="both"/>
        <w:rPr>
          <w:szCs w:val="28"/>
          <w:lang w:val="uk-UA"/>
        </w:rPr>
      </w:pPr>
    </w:p>
    <w:p w14:paraId="537FEA8E" w14:textId="77777777" w:rsidR="00ED76F7" w:rsidRDefault="00ED76F7" w:rsidP="00ED76F7">
      <w:pPr>
        <w:pStyle w:val="a3"/>
        <w:ind w:left="0" w:firstLine="707"/>
        <w:jc w:val="both"/>
        <w:rPr>
          <w:szCs w:val="28"/>
          <w:lang w:val="uk-UA"/>
        </w:rPr>
      </w:pPr>
    </w:p>
    <w:p w14:paraId="67B1CB29" w14:textId="23748DEF" w:rsidR="00ED76F7" w:rsidRDefault="00ED76F7" w:rsidP="00ED76F7">
      <w:pPr>
        <w:pStyle w:val="a3"/>
        <w:ind w:left="0" w:firstLine="707"/>
        <w:jc w:val="both"/>
        <w:rPr>
          <w:szCs w:val="28"/>
          <w:lang w:val="uk-UA"/>
        </w:rPr>
      </w:pPr>
    </w:p>
    <w:p w14:paraId="45D4DA2B" w14:textId="77777777" w:rsidR="00ED76F7" w:rsidRDefault="00ED76F7" w:rsidP="00ED76F7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 xml:space="preserve">По </w:t>
      </w:r>
      <w:r>
        <w:rPr>
          <w:b/>
          <w:color w:val="000000"/>
          <w:szCs w:val="28"/>
          <w:lang w:val="uk-UA"/>
        </w:rPr>
        <w:t xml:space="preserve">другому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11C2887A" w14:textId="77777777" w:rsidR="00ED76F7" w:rsidRDefault="00ED76F7" w:rsidP="00ED76F7">
      <w:pPr>
        <w:ind w:left="-284" w:firstLine="56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19A1FA74" w14:textId="41BDFE57" w:rsidR="00ED76F7" w:rsidRDefault="00ED76F7" w:rsidP="00ED76F7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Бахмутова</w:t>
      </w:r>
      <w:proofErr w:type="spellEnd"/>
      <w:r>
        <w:rPr>
          <w:b/>
          <w:bCs/>
          <w:color w:val="000000"/>
          <w:szCs w:val="28"/>
          <w:lang w:val="uk-UA"/>
        </w:rPr>
        <w:t xml:space="preserve"> О.В.</w:t>
      </w:r>
    </w:p>
    <w:p w14:paraId="28B2E147" w14:textId="77777777" w:rsidR="00ED76F7" w:rsidRDefault="00ED76F7" w:rsidP="00ED76F7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Зміни в фінансуванні титулу ремонтних робіт.</w:t>
      </w:r>
    </w:p>
    <w:p w14:paraId="50FF3F37" w14:textId="77777777" w:rsidR="00ED76F7" w:rsidRDefault="00ED76F7" w:rsidP="00ED76F7">
      <w:pPr>
        <w:ind w:left="-284" w:firstLine="568"/>
        <w:jc w:val="both"/>
        <w:rPr>
          <w:b/>
          <w:szCs w:val="28"/>
          <w:lang w:val="uk-UA"/>
        </w:rPr>
      </w:pPr>
    </w:p>
    <w:p w14:paraId="6B2901B6" w14:textId="77777777" w:rsidR="00ED76F7" w:rsidRPr="001A3606" w:rsidRDefault="00ED76F7" w:rsidP="00ED76F7">
      <w:pPr>
        <w:ind w:left="-284" w:firstLine="56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1F339011" w14:textId="73DC8384" w:rsidR="00ED76F7" w:rsidRDefault="00ED76F7" w:rsidP="00ED76F7">
      <w:pPr>
        <w:ind w:left="-284" w:firstLine="568"/>
        <w:jc w:val="both"/>
        <w:rPr>
          <w:b/>
          <w:bCs/>
          <w:color w:val="000000"/>
          <w:szCs w:val="28"/>
          <w:lang w:val="uk-UA"/>
        </w:rPr>
      </w:pPr>
      <w:r w:rsidRPr="001854D0">
        <w:rPr>
          <w:b/>
          <w:bCs/>
          <w:color w:val="000000"/>
          <w:szCs w:val="28"/>
          <w:lang w:val="uk-UA"/>
        </w:rPr>
        <w:t>Ковальчук О.В.</w:t>
      </w:r>
      <w:r>
        <w:rPr>
          <w:b/>
          <w:bCs/>
          <w:color w:val="000000"/>
          <w:szCs w:val="28"/>
          <w:lang w:val="uk-UA"/>
        </w:rPr>
        <w:t xml:space="preserve">, </w:t>
      </w:r>
      <w:proofErr w:type="spellStart"/>
      <w:r w:rsidRPr="005B3744">
        <w:rPr>
          <w:b/>
          <w:bCs/>
          <w:color w:val="000000"/>
          <w:szCs w:val="28"/>
          <w:lang w:val="uk-UA"/>
        </w:rPr>
        <w:t>Обухов</w:t>
      </w:r>
      <w:proofErr w:type="spellEnd"/>
      <w:r w:rsidRPr="005B3744">
        <w:rPr>
          <w:b/>
          <w:bCs/>
          <w:color w:val="000000"/>
          <w:szCs w:val="28"/>
          <w:lang w:val="uk-UA"/>
        </w:rPr>
        <w:t xml:space="preserve"> П.Г</w:t>
      </w:r>
      <w:r>
        <w:rPr>
          <w:b/>
          <w:bCs/>
          <w:color w:val="000000"/>
          <w:szCs w:val="28"/>
          <w:lang w:val="uk-UA"/>
        </w:rPr>
        <w:t>., депутати, громадські діячі</w:t>
      </w:r>
    </w:p>
    <w:p w14:paraId="4975C35E" w14:textId="77777777" w:rsidR="00ED76F7" w:rsidRDefault="00ED76F7" w:rsidP="00ED76F7">
      <w:pPr>
        <w:pStyle w:val="a3"/>
        <w:ind w:left="0" w:firstLine="707"/>
        <w:jc w:val="both"/>
        <w:rPr>
          <w:szCs w:val="28"/>
          <w:lang w:val="uk-UA"/>
        </w:rPr>
      </w:pPr>
    </w:p>
    <w:p w14:paraId="76773DF6" w14:textId="2A8913B0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Ковальчук О.В. задала питання щодо того, </w:t>
      </w:r>
      <w:r w:rsidR="005A2DD8">
        <w:rPr>
          <w:color w:val="000000"/>
          <w:szCs w:val="28"/>
          <w:lang w:val="uk-UA"/>
        </w:rPr>
        <w:t>скільки планується зробити острівків безпеки та підвищених пішохідних переходів</w:t>
      </w:r>
      <w:r>
        <w:rPr>
          <w:color w:val="000000"/>
          <w:szCs w:val="28"/>
          <w:lang w:val="uk-UA"/>
        </w:rPr>
        <w:t>.</w:t>
      </w:r>
    </w:p>
    <w:p w14:paraId="5791085E" w14:textId="7E84374C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Доповідач відпові</w:t>
      </w:r>
      <w:r w:rsidR="005A2DD8">
        <w:rPr>
          <w:color w:val="000000"/>
          <w:szCs w:val="28"/>
          <w:lang w:val="uk-UA"/>
        </w:rPr>
        <w:t>в, що додати по 20 одиниць по кожному пункту.</w:t>
      </w:r>
    </w:p>
    <w:p w14:paraId="314A4FE7" w14:textId="0AE81CF9" w:rsidR="005A2DD8" w:rsidRDefault="005A2DD8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3BD13D50" w14:textId="223C0F21" w:rsidR="005A2DD8" w:rsidRDefault="005A2DD8" w:rsidP="005A2DD8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 задала питання щодо суми на утримання автотранспортного господарства. Чи планується аудит автотранспортного господарства</w:t>
      </w:r>
      <w:r w:rsidR="00921D9E">
        <w:rPr>
          <w:color w:val="000000"/>
          <w:szCs w:val="28"/>
          <w:lang w:val="uk-UA"/>
        </w:rPr>
        <w:t xml:space="preserve"> з приводу його ефективності.</w:t>
      </w:r>
    </w:p>
    <w:p w14:paraId="6529FC14" w14:textId="1748200E" w:rsidR="005A2DD8" w:rsidRDefault="00193D16" w:rsidP="005A2DD8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Відповідь:</w:t>
      </w:r>
      <w:r w:rsidR="00921D9E">
        <w:rPr>
          <w:color w:val="000000"/>
          <w:szCs w:val="28"/>
          <w:lang w:val="uk-UA"/>
        </w:rPr>
        <w:t xml:space="preserve"> керуючим органом Автотранспортного господарства є Виконавчий комітет ОМР. Аудит не планується тому ще це непідпорядковане їм підприємство.</w:t>
      </w:r>
    </w:p>
    <w:p w14:paraId="05AC3DF3" w14:textId="77777777" w:rsidR="005A2DD8" w:rsidRDefault="005A2DD8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40174CC1" w14:textId="62998D2E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lastRenderedPageBreak/>
        <w:t>Обухов</w:t>
      </w:r>
      <w:proofErr w:type="spellEnd"/>
      <w:r>
        <w:rPr>
          <w:color w:val="000000"/>
          <w:szCs w:val="28"/>
          <w:lang w:val="uk-UA"/>
        </w:rPr>
        <w:t xml:space="preserve"> П.Г. задав питання, скільки </w:t>
      </w:r>
      <w:r w:rsidR="00921D9E">
        <w:rPr>
          <w:color w:val="000000"/>
          <w:szCs w:val="28"/>
          <w:lang w:val="uk-UA"/>
        </w:rPr>
        <w:t>буде коштувати використання приватних евакуаторів</w:t>
      </w:r>
      <w:r>
        <w:rPr>
          <w:color w:val="000000"/>
          <w:szCs w:val="28"/>
          <w:lang w:val="uk-UA"/>
        </w:rPr>
        <w:t>?</w:t>
      </w:r>
    </w:p>
    <w:p w14:paraId="58E85B5B" w14:textId="796776D2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Відповідь: </w:t>
      </w:r>
      <w:r w:rsidR="00921D9E">
        <w:rPr>
          <w:color w:val="000000"/>
          <w:szCs w:val="28"/>
          <w:lang w:val="uk-UA"/>
        </w:rPr>
        <w:t>для бюджету нічого, так як санкція за евакуацію вже включає тариф на послуги на евакуацію. Буде договір з штрафним майданчиком та з компанією-евакуатором.</w:t>
      </w:r>
    </w:p>
    <w:p w14:paraId="791ED420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118ED732" w14:textId="2405A88D" w:rsidR="002A7CEF" w:rsidRDefault="008A6790" w:rsidP="002A7CEF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 w:rsidRPr="008A6790">
        <w:rPr>
          <w:color w:val="000000"/>
          <w:szCs w:val="28"/>
          <w:lang w:val="uk-UA"/>
        </w:rPr>
        <w:t>Леонідова</w:t>
      </w:r>
      <w:proofErr w:type="spellEnd"/>
      <w:r w:rsidR="0069318D" w:rsidRPr="008A6790">
        <w:rPr>
          <w:color w:val="000000"/>
          <w:szCs w:val="28"/>
          <w:lang w:val="uk-UA"/>
        </w:rPr>
        <w:t xml:space="preserve"> Л.</w:t>
      </w:r>
      <w:r w:rsidRPr="008A6790">
        <w:rPr>
          <w:color w:val="000000"/>
          <w:szCs w:val="28"/>
          <w:lang w:val="uk-UA"/>
        </w:rPr>
        <w:t>В</w:t>
      </w:r>
      <w:r w:rsidR="0069318D" w:rsidRPr="008A6790">
        <w:rPr>
          <w:color w:val="000000"/>
          <w:szCs w:val="28"/>
          <w:lang w:val="uk-UA"/>
        </w:rPr>
        <w:t>.</w:t>
      </w:r>
      <w:r w:rsidR="002A7CEF" w:rsidRPr="008A6790">
        <w:rPr>
          <w:color w:val="000000"/>
          <w:szCs w:val="28"/>
          <w:lang w:val="uk-UA"/>
        </w:rPr>
        <w:t xml:space="preserve"> задала питання яким чином буде відбуватись відбір компаній.</w:t>
      </w:r>
    </w:p>
    <w:p w14:paraId="2FE263B8" w14:textId="51C10D4E" w:rsidR="002A7CEF" w:rsidRDefault="002A7CEF" w:rsidP="002A7CEF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Відповідь: окремого конкурсного положення немає, однак буде пріоритетна увага звертатись на техніку, яку компанії використовують. Можливо розглянути публічний договір, як в Києві. Розглядається питання створення власних </w:t>
      </w:r>
      <w:proofErr w:type="spellStart"/>
      <w:r>
        <w:rPr>
          <w:color w:val="000000"/>
          <w:szCs w:val="28"/>
          <w:lang w:val="uk-UA"/>
        </w:rPr>
        <w:t>штрафмайданчиків</w:t>
      </w:r>
      <w:proofErr w:type="spellEnd"/>
      <w:r>
        <w:rPr>
          <w:color w:val="000000"/>
          <w:szCs w:val="28"/>
          <w:lang w:val="uk-UA"/>
        </w:rPr>
        <w:t>.</w:t>
      </w:r>
    </w:p>
    <w:p w14:paraId="76285BD3" w14:textId="05579C7A" w:rsidR="002A7CEF" w:rsidRDefault="002A7CEF" w:rsidP="002A7CEF">
      <w:pPr>
        <w:ind w:left="-284" w:firstLine="568"/>
        <w:jc w:val="both"/>
        <w:rPr>
          <w:color w:val="000000"/>
          <w:szCs w:val="28"/>
          <w:lang w:val="uk-UA"/>
        </w:rPr>
      </w:pPr>
    </w:p>
    <w:p w14:paraId="555DBFEB" w14:textId="6D5636E7" w:rsidR="00831887" w:rsidRDefault="00831887" w:rsidP="00831887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О.В.: завдяки аналітичному порталу можливо дуже швидко побачити проблеми, у тому числі у сфері дорожнього господарства.</w:t>
      </w:r>
    </w:p>
    <w:p w14:paraId="0898878C" w14:textId="719EDF84" w:rsidR="00831887" w:rsidRDefault="00831887" w:rsidP="00831887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Відповідь: ситуація буде змінена та роботи будуть проводитись поетапно.</w:t>
      </w:r>
    </w:p>
    <w:p w14:paraId="62B490A1" w14:textId="38BE0211" w:rsidR="002A7CEF" w:rsidRDefault="002A7CEF" w:rsidP="00831887">
      <w:pPr>
        <w:ind w:firstLine="0"/>
        <w:jc w:val="both"/>
        <w:rPr>
          <w:color w:val="000000"/>
          <w:szCs w:val="28"/>
          <w:lang w:val="uk-UA"/>
        </w:rPr>
      </w:pPr>
    </w:p>
    <w:p w14:paraId="178D0875" w14:textId="61A17A4C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 задала питання</w:t>
      </w:r>
      <w:r w:rsidR="00831887">
        <w:rPr>
          <w:color w:val="000000"/>
          <w:szCs w:val="28"/>
          <w:lang w:val="uk-UA"/>
        </w:rPr>
        <w:t xml:space="preserve"> щодо розробки проектно-кошторисної документації, яке робиться у більшості випадків недоцільним, так як розробляється декілька проектів, на це витрачаються кошти, а на сам ремонт кошти не </w:t>
      </w:r>
      <w:r w:rsidR="00546753">
        <w:rPr>
          <w:color w:val="000000"/>
          <w:szCs w:val="28"/>
          <w:lang w:val="uk-UA"/>
        </w:rPr>
        <w:t>виділяються, та вказана проектна документація втрачає актуальність та її вже неможливо використати.</w:t>
      </w:r>
    </w:p>
    <w:p w14:paraId="0A253CBC" w14:textId="3F8AD618" w:rsidR="005F62E2" w:rsidRDefault="005F62E2" w:rsidP="0054675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Відповідь: </w:t>
      </w:r>
      <w:r w:rsidR="00546753">
        <w:rPr>
          <w:color w:val="000000"/>
          <w:szCs w:val="28"/>
          <w:lang w:val="uk-UA"/>
        </w:rPr>
        <w:t>приклад з Іванівським шляхопроводом.</w:t>
      </w:r>
    </w:p>
    <w:p w14:paraId="4C44204C" w14:textId="6C97EBAF" w:rsidR="00546753" w:rsidRDefault="00546753" w:rsidP="00546753">
      <w:pPr>
        <w:ind w:left="-284" w:firstLine="568"/>
        <w:jc w:val="both"/>
        <w:rPr>
          <w:color w:val="000000"/>
          <w:szCs w:val="28"/>
          <w:lang w:val="uk-UA"/>
        </w:rPr>
      </w:pPr>
    </w:p>
    <w:p w14:paraId="079EEA66" w14:textId="6E2A0EE7" w:rsidR="00546753" w:rsidRDefault="00546753" w:rsidP="0054675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О.В.: на сайті «</w:t>
      </w:r>
      <w:proofErr w:type="spellStart"/>
      <w:r>
        <w:rPr>
          <w:color w:val="000000"/>
          <w:szCs w:val="28"/>
          <w:lang w:val="uk-UA"/>
        </w:rPr>
        <w:t>прозорро</w:t>
      </w:r>
      <w:proofErr w:type="spellEnd"/>
      <w:r>
        <w:rPr>
          <w:color w:val="000000"/>
          <w:szCs w:val="28"/>
          <w:lang w:val="uk-UA"/>
        </w:rPr>
        <w:t>» є два проекти – на капітальний ремонт та на реконструкцію.</w:t>
      </w:r>
      <w:r w:rsidR="004533EC">
        <w:rPr>
          <w:color w:val="000000"/>
          <w:szCs w:val="28"/>
          <w:lang w:val="uk-UA"/>
        </w:rPr>
        <w:t xml:space="preserve"> З чим це пов’язано?</w:t>
      </w:r>
    </w:p>
    <w:p w14:paraId="7692ED5E" w14:textId="42707AEB" w:rsidR="00546753" w:rsidRDefault="00546753" w:rsidP="0054675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Відповідь: </w:t>
      </w:r>
      <w:r w:rsidR="009C151E">
        <w:rPr>
          <w:color w:val="000000"/>
          <w:szCs w:val="28"/>
          <w:lang w:val="uk-UA"/>
        </w:rPr>
        <w:t>однак всі кошти витрачені не були та розрахунок буде по факту виконаних робіт. Якщо роботи не будуть потрібні та не будуть виконані – вони не будуть фінансуватись.</w:t>
      </w:r>
    </w:p>
    <w:p w14:paraId="702869A7" w14:textId="596A152A" w:rsidR="009C151E" w:rsidRDefault="009C151E" w:rsidP="00546753">
      <w:pPr>
        <w:ind w:left="-284" w:firstLine="568"/>
        <w:jc w:val="both"/>
        <w:rPr>
          <w:color w:val="000000"/>
          <w:szCs w:val="28"/>
          <w:lang w:val="uk-UA"/>
        </w:rPr>
      </w:pPr>
    </w:p>
    <w:p w14:paraId="7D9E4D17" w14:textId="315F98F0" w:rsidR="009C151E" w:rsidRDefault="009C151E" w:rsidP="009C151E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О.В.: критерії</w:t>
      </w:r>
      <w:r w:rsidR="00165CC1">
        <w:rPr>
          <w:color w:val="000000"/>
          <w:szCs w:val="28"/>
          <w:lang w:val="uk-UA"/>
        </w:rPr>
        <w:t xml:space="preserve"> вибору дільниць ремонту</w:t>
      </w:r>
      <w:r w:rsidR="00E46B5F">
        <w:rPr>
          <w:color w:val="000000"/>
          <w:szCs w:val="28"/>
          <w:lang w:val="uk-UA"/>
        </w:rPr>
        <w:t>. Закінчення практики, коли виділяється невелика сума на ремонт, основну суму планується витратити в наступному році, а потім все ж таки потрібно в поточному році шукати повне фінансування проекту.</w:t>
      </w:r>
    </w:p>
    <w:p w14:paraId="3D006185" w14:textId="50639148" w:rsidR="009C151E" w:rsidRDefault="009C151E" w:rsidP="009C151E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Відповідь: </w:t>
      </w:r>
      <w:r w:rsidR="00165CC1">
        <w:rPr>
          <w:color w:val="000000"/>
          <w:szCs w:val="28"/>
          <w:lang w:val="uk-UA"/>
        </w:rPr>
        <w:t>зрозуміло</w:t>
      </w:r>
      <w:r w:rsidR="00E46B5F">
        <w:rPr>
          <w:color w:val="000000"/>
          <w:szCs w:val="28"/>
          <w:lang w:val="uk-UA"/>
        </w:rPr>
        <w:t>.</w:t>
      </w:r>
    </w:p>
    <w:p w14:paraId="16C94CE1" w14:textId="4396FF6C" w:rsidR="00E46B5F" w:rsidRDefault="00E46B5F" w:rsidP="009C151E">
      <w:pPr>
        <w:ind w:left="-284" w:firstLine="568"/>
        <w:jc w:val="both"/>
        <w:rPr>
          <w:color w:val="000000"/>
          <w:szCs w:val="28"/>
          <w:lang w:val="uk-UA"/>
        </w:rPr>
      </w:pPr>
    </w:p>
    <w:p w14:paraId="102ACD6F" w14:textId="11BDB097" w:rsidR="00E46B5F" w:rsidRPr="003D39E6" w:rsidRDefault="00E46B5F" w:rsidP="00E46B5F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О.В.: щодо вулиці Толбухіна.</w:t>
      </w:r>
      <w:r w:rsidR="003D39E6">
        <w:rPr>
          <w:color w:val="000000"/>
          <w:szCs w:val="28"/>
          <w:lang w:val="uk-UA"/>
        </w:rPr>
        <w:t xml:space="preserve"> Чому вирішили не проводити роботи, при тому, що проекти розроблялись вже тричі.</w:t>
      </w:r>
    </w:p>
    <w:p w14:paraId="5517C296" w14:textId="6F7EF3E1" w:rsidR="00E46B5F" w:rsidRDefault="00E46B5F" w:rsidP="00E46B5F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Відповідь: </w:t>
      </w:r>
      <w:r w:rsidR="003D39E6">
        <w:rPr>
          <w:color w:val="000000"/>
          <w:szCs w:val="28"/>
          <w:lang w:val="uk-UA"/>
        </w:rPr>
        <w:t>треба передивитись інформацію.</w:t>
      </w:r>
    </w:p>
    <w:p w14:paraId="745EF7BF" w14:textId="7A5341B6" w:rsidR="00CB0689" w:rsidRDefault="00CB0689" w:rsidP="00E46B5F">
      <w:pPr>
        <w:ind w:left="-284" w:firstLine="568"/>
        <w:jc w:val="both"/>
        <w:rPr>
          <w:color w:val="000000"/>
          <w:szCs w:val="28"/>
          <w:lang w:val="uk-UA"/>
        </w:rPr>
      </w:pPr>
    </w:p>
    <w:p w14:paraId="7182B4AD" w14:textId="5A4B82AF" w:rsidR="00CB0689" w:rsidRPr="003D39E6" w:rsidRDefault="00CB0689" w:rsidP="00CB0689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О.В.: Чому збільшуються суми за рахунок додаткових угод? Чи можливо це передбачити наперед?</w:t>
      </w:r>
    </w:p>
    <w:p w14:paraId="3E5A3EFE" w14:textId="01375310" w:rsidR="00CB0689" w:rsidRDefault="00CB0689" w:rsidP="00CB0689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Відповідь: </w:t>
      </w:r>
      <w:r w:rsidR="00045516">
        <w:rPr>
          <w:color w:val="000000"/>
          <w:szCs w:val="28"/>
          <w:lang w:val="uk-UA"/>
        </w:rPr>
        <w:t>по ходу виконання робіт виникає необхідність робити нові роботи, які стають зрозумілим вже після початку робіт.</w:t>
      </w:r>
    </w:p>
    <w:p w14:paraId="670CCF89" w14:textId="77777777" w:rsidR="00CB0689" w:rsidRDefault="00CB0689" w:rsidP="00E46B5F">
      <w:pPr>
        <w:ind w:left="-284" w:firstLine="568"/>
        <w:jc w:val="both"/>
        <w:rPr>
          <w:color w:val="000000"/>
          <w:szCs w:val="28"/>
          <w:lang w:val="uk-UA"/>
        </w:rPr>
      </w:pPr>
    </w:p>
    <w:p w14:paraId="7E4132F4" w14:textId="0F964979" w:rsidR="005F62E2" w:rsidRDefault="008A6790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Зауваження</w:t>
      </w:r>
      <w:r w:rsidR="005F62E2">
        <w:rPr>
          <w:color w:val="000000"/>
          <w:szCs w:val="28"/>
          <w:lang w:val="uk-UA"/>
        </w:rPr>
        <w:t xml:space="preserve"> </w:t>
      </w:r>
      <w:r w:rsidR="00045516">
        <w:rPr>
          <w:color w:val="000000"/>
          <w:szCs w:val="28"/>
          <w:lang w:val="uk-UA"/>
        </w:rPr>
        <w:t>мешканки</w:t>
      </w:r>
      <w:r w:rsidR="005F62E2">
        <w:rPr>
          <w:color w:val="000000"/>
          <w:szCs w:val="28"/>
          <w:lang w:val="uk-UA"/>
        </w:rPr>
        <w:t>:</w:t>
      </w:r>
    </w:p>
    <w:p w14:paraId="264CB4A0" w14:textId="2BE78A2D" w:rsidR="005F62E2" w:rsidRDefault="00546753" w:rsidP="00045516">
      <w:pPr>
        <w:ind w:left="284" w:firstLine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Щодо вулиці Толбухіна</w:t>
      </w:r>
      <w:r w:rsidR="00045516">
        <w:rPr>
          <w:color w:val="000000"/>
          <w:szCs w:val="28"/>
          <w:lang w:val="uk-UA"/>
        </w:rPr>
        <w:t xml:space="preserve"> та люків на ній, у тому числі приватних.</w:t>
      </w:r>
    </w:p>
    <w:p w14:paraId="6CAC9ACA" w14:textId="7796D305" w:rsidR="00045516" w:rsidRDefault="00045516" w:rsidP="00045516">
      <w:pPr>
        <w:ind w:left="284" w:firstLine="0"/>
        <w:jc w:val="both"/>
        <w:rPr>
          <w:color w:val="000000"/>
          <w:szCs w:val="28"/>
          <w:lang w:val="uk-UA"/>
        </w:rPr>
      </w:pPr>
    </w:p>
    <w:p w14:paraId="222A05BF" w14:textId="11C99AF7" w:rsidR="0069318D" w:rsidRDefault="0069318D" w:rsidP="0069318D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Питання </w:t>
      </w:r>
      <w:proofErr w:type="spellStart"/>
      <w:r>
        <w:rPr>
          <w:color w:val="000000"/>
          <w:szCs w:val="28"/>
          <w:lang w:val="uk-UA"/>
        </w:rPr>
        <w:t>Коган</w:t>
      </w:r>
      <w:proofErr w:type="spellEnd"/>
      <w:r w:rsidR="00ED76F7">
        <w:rPr>
          <w:color w:val="000000"/>
          <w:szCs w:val="28"/>
          <w:lang w:val="uk-UA"/>
        </w:rPr>
        <w:t xml:space="preserve"> Є.</w:t>
      </w:r>
      <w:r>
        <w:rPr>
          <w:color w:val="000000"/>
          <w:szCs w:val="28"/>
          <w:lang w:val="uk-UA"/>
        </w:rPr>
        <w:t>:</w:t>
      </w:r>
    </w:p>
    <w:p w14:paraId="412B2DC1" w14:textId="6422364B" w:rsidR="0069318D" w:rsidRDefault="0069318D" w:rsidP="0069318D">
      <w:pPr>
        <w:ind w:left="284" w:firstLine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Куди діваються матеріали, які знімаються з покриття.</w:t>
      </w:r>
    </w:p>
    <w:p w14:paraId="0F89D41C" w14:textId="06BAB5E0" w:rsidR="0069318D" w:rsidRDefault="0069318D" w:rsidP="0069318D">
      <w:pPr>
        <w:ind w:left="284" w:firstLine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Чому біля Привозу встановлено натуральний камінь, який значно дорожчий за штучний.</w:t>
      </w:r>
    </w:p>
    <w:p w14:paraId="702A4F1D" w14:textId="233DCDD4" w:rsidR="0069318D" w:rsidRDefault="0069318D" w:rsidP="00045516">
      <w:pPr>
        <w:ind w:left="284" w:firstLine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Відповідь: питання буде вивчено.</w:t>
      </w:r>
    </w:p>
    <w:p w14:paraId="0B78DC74" w14:textId="1A1FC834" w:rsidR="00045516" w:rsidRDefault="00045516" w:rsidP="00045516">
      <w:pPr>
        <w:ind w:left="284" w:firstLine="0"/>
        <w:jc w:val="both"/>
        <w:rPr>
          <w:color w:val="000000"/>
          <w:szCs w:val="28"/>
          <w:lang w:val="uk-UA"/>
        </w:rPr>
      </w:pPr>
    </w:p>
    <w:p w14:paraId="2D4CFC4A" w14:textId="72B02B04" w:rsidR="0069318D" w:rsidRPr="003D39E6" w:rsidRDefault="0069318D" w:rsidP="0069318D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О.В.: Щодо візерунку на Приморському бульварі.</w:t>
      </w:r>
    </w:p>
    <w:p w14:paraId="7D776424" w14:textId="6FD25F57" w:rsidR="0069318D" w:rsidRDefault="0069318D" w:rsidP="0069318D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Відповідь: давайте разом поглянемо.</w:t>
      </w:r>
    </w:p>
    <w:p w14:paraId="74A09040" w14:textId="4ECAECFF" w:rsidR="0069318D" w:rsidRDefault="0069318D" w:rsidP="0069318D">
      <w:pPr>
        <w:ind w:left="-284" w:firstLine="568"/>
        <w:jc w:val="both"/>
        <w:rPr>
          <w:color w:val="000000"/>
          <w:szCs w:val="28"/>
          <w:lang w:val="uk-UA"/>
        </w:rPr>
      </w:pPr>
    </w:p>
    <w:p w14:paraId="53EE66BB" w14:textId="1628526A" w:rsidR="0069318D" w:rsidRDefault="008A6790" w:rsidP="0069318D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 w:rsidRPr="008A6790">
        <w:rPr>
          <w:color w:val="000000"/>
          <w:szCs w:val="28"/>
          <w:lang w:val="uk-UA"/>
        </w:rPr>
        <w:t>Леонідова</w:t>
      </w:r>
      <w:proofErr w:type="spellEnd"/>
      <w:r w:rsidR="0069318D" w:rsidRPr="008A6790">
        <w:rPr>
          <w:color w:val="000000"/>
          <w:szCs w:val="28"/>
          <w:lang w:val="uk-UA"/>
        </w:rPr>
        <w:t xml:space="preserve"> Л.</w:t>
      </w:r>
      <w:r w:rsidRPr="008A6790">
        <w:rPr>
          <w:color w:val="000000"/>
          <w:szCs w:val="28"/>
          <w:lang w:val="uk-UA"/>
        </w:rPr>
        <w:t>В</w:t>
      </w:r>
      <w:r w:rsidR="0069318D" w:rsidRPr="008A6790">
        <w:rPr>
          <w:color w:val="000000"/>
          <w:szCs w:val="28"/>
          <w:lang w:val="uk-UA"/>
        </w:rPr>
        <w:t>. : Щодо ремонту двора Троїцька 49/51</w:t>
      </w:r>
    </w:p>
    <w:p w14:paraId="59F2D551" w14:textId="46CC6037" w:rsidR="0069318D" w:rsidRDefault="0069318D" w:rsidP="0069318D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Відповідь: необхідний проект, експертиза та фінансування.</w:t>
      </w:r>
    </w:p>
    <w:p w14:paraId="2993F7E5" w14:textId="71730C77" w:rsidR="00760BB1" w:rsidRDefault="00760BB1" w:rsidP="0069318D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Єремиця</w:t>
      </w:r>
      <w:proofErr w:type="spellEnd"/>
      <w:r>
        <w:rPr>
          <w:color w:val="000000"/>
          <w:szCs w:val="28"/>
          <w:lang w:val="uk-UA"/>
        </w:rPr>
        <w:t xml:space="preserve"> </w:t>
      </w:r>
      <w:r w:rsidR="008A6790">
        <w:rPr>
          <w:color w:val="000000"/>
          <w:szCs w:val="28"/>
          <w:lang w:val="uk-UA"/>
        </w:rPr>
        <w:t>О.М.</w:t>
      </w:r>
      <w:r>
        <w:rPr>
          <w:color w:val="000000"/>
          <w:szCs w:val="28"/>
          <w:lang w:val="uk-UA"/>
        </w:rPr>
        <w:t>: Щодо пішохідної зони.</w:t>
      </w:r>
    </w:p>
    <w:p w14:paraId="252AC813" w14:textId="67F98367" w:rsidR="00760BB1" w:rsidRDefault="00760BB1" w:rsidP="0069318D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 запропонувала надіслати листа до Департаменту інформаційної політики щодо просування інформації про зміни в напрямках руху тощо.</w:t>
      </w:r>
    </w:p>
    <w:p w14:paraId="5050229F" w14:textId="77777777" w:rsidR="0069318D" w:rsidRPr="0069318D" w:rsidRDefault="0069318D" w:rsidP="00045516">
      <w:pPr>
        <w:ind w:left="284" w:firstLine="0"/>
        <w:jc w:val="both"/>
        <w:rPr>
          <w:b/>
          <w:bCs/>
          <w:color w:val="000000"/>
          <w:szCs w:val="28"/>
          <w:lang w:val="uk-UA"/>
        </w:rPr>
      </w:pPr>
    </w:p>
    <w:p w14:paraId="2F9EF3B3" w14:textId="77777777" w:rsidR="005F62E2" w:rsidRDefault="005F62E2" w:rsidP="00ED76F7">
      <w:pPr>
        <w:ind w:firstLine="0"/>
        <w:jc w:val="both"/>
        <w:rPr>
          <w:color w:val="000000"/>
          <w:szCs w:val="28"/>
          <w:lang w:val="uk-UA"/>
        </w:rPr>
      </w:pPr>
    </w:p>
    <w:p w14:paraId="7FF7E088" w14:textId="77777777" w:rsidR="005F62E2" w:rsidRDefault="005F62E2" w:rsidP="005F62E2">
      <w:pPr>
        <w:pStyle w:val="a3"/>
        <w:ind w:left="-284" w:firstLine="56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14:paraId="636DBEAF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04393464" w14:textId="2078718E" w:rsidR="005F62E2" w:rsidRDefault="00E46B5F" w:rsidP="005F62E2">
      <w:pPr>
        <w:numPr>
          <w:ilvl w:val="0"/>
          <w:numId w:val="3"/>
        </w:num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Зробити аналітику проектної документації.</w:t>
      </w:r>
    </w:p>
    <w:p w14:paraId="219B9AA0" w14:textId="2EE99BEC" w:rsidR="005F62E2" w:rsidRPr="00FF2F2C" w:rsidRDefault="003D39E6" w:rsidP="005F62E2">
      <w:pPr>
        <w:numPr>
          <w:ilvl w:val="0"/>
          <w:numId w:val="3"/>
        </w:num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Підготувати довідку щодо питань по вулиці Толбухіна.</w:t>
      </w:r>
    </w:p>
    <w:p w14:paraId="6987ABBD" w14:textId="77777777" w:rsidR="005F62E2" w:rsidRPr="00F85F23" w:rsidRDefault="005F62E2" w:rsidP="005F62E2">
      <w:pPr>
        <w:ind w:left="-284" w:firstLine="568"/>
        <w:jc w:val="both"/>
        <w:rPr>
          <w:szCs w:val="28"/>
          <w:lang w:val="uk-UA"/>
        </w:rPr>
      </w:pPr>
    </w:p>
    <w:p w14:paraId="14D453AB" w14:textId="77777777" w:rsidR="005F62E2" w:rsidRDefault="005F62E2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both"/>
        <w:rPr>
          <w:szCs w:val="28"/>
          <w:lang w:val="uk-UA"/>
        </w:rPr>
      </w:pPr>
    </w:p>
    <w:p w14:paraId="309A9114" w14:textId="77777777" w:rsidR="005F62E2" w:rsidRDefault="005F62E2" w:rsidP="005F62E2">
      <w:pPr>
        <w:ind w:left="-284" w:firstLine="568"/>
        <w:jc w:val="center"/>
        <w:rPr>
          <w:color w:val="000000"/>
          <w:szCs w:val="28"/>
          <w:lang w:val="uk-UA"/>
        </w:rPr>
      </w:pPr>
    </w:p>
    <w:p w14:paraId="34BC6A75" w14:textId="77777777" w:rsidR="005F62E2" w:rsidRDefault="005F62E2" w:rsidP="005F62E2">
      <w:pPr>
        <w:ind w:left="-284" w:firstLine="568"/>
        <w:jc w:val="center"/>
        <w:rPr>
          <w:color w:val="000000"/>
          <w:szCs w:val="28"/>
          <w:lang w:val="uk-UA"/>
        </w:rPr>
      </w:pPr>
    </w:p>
    <w:p w14:paraId="3B4CDB34" w14:textId="77777777" w:rsidR="005F62E2" w:rsidRPr="00A754D6" w:rsidRDefault="005F62E2" w:rsidP="005F62E2">
      <w:pPr>
        <w:ind w:left="-284" w:firstLine="568"/>
        <w:rPr>
          <w:color w:val="000000"/>
          <w:szCs w:val="28"/>
        </w:rPr>
      </w:pPr>
      <w:r w:rsidRPr="0035365C">
        <w:rPr>
          <w:color w:val="000000"/>
          <w:szCs w:val="28"/>
          <w:lang w:val="uk-UA"/>
        </w:rPr>
        <w:t xml:space="preserve">Голова комісії                                                                </w:t>
      </w:r>
      <w:r>
        <w:rPr>
          <w:color w:val="000000"/>
          <w:szCs w:val="28"/>
          <w:lang w:val="uk-UA"/>
        </w:rPr>
        <w:t xml:space="preserve">           </w:t>
      </w:r>
      <w:r w:rsidRPr="0035365C">
        <w:rPr>
          <w:color w:val="000000"/>
          <w:szCs w:val="28"/>
          <w:lang w:val="uk-UA"/>
        </w:rPr>
        <w:t>П.Г.</w:t>
      </w:r>
      <w:r>
        <w:rPr>
          <w:color w:val="000000"/>
          <w:szCs w:val="28"/>
          <w:lang w:val="uk-UA"/>
        </w:rPr>
        <w:t xml:space="preserve">  </w:t>
      </w:r>
      <w:proofErr w:type="spellStart"/>
      <w:r w:rsidRPr="0035365C">
        <w:rPr>
          <w:color w:val="000000"/>
          <w:szCs w:val="28"/>
          <w:lang w:val="uk-UA"/>
        </w:rPr>
        <w:t>Обухов</w:t>
      </w:r>
      <w:proofErr w:type="spellEnd"/>
    </w:p>
    <w:p w14:paraId="0E82256C" w14:textId="77777777" w:rsidR="005F62E2" w:rsidRPr="00A754D6" w:rsidRDefault="005F62E2" w:rsidP="005F62E2">
      <w:pPr>
        <w:ind w:left="-284" w:firstLine="568"/>
        <w:rPr>
          <w:color w:val="000000"/>
          <w:szCs w:val="28"/>
        </w:rPr>
      </w:pPr>
    </w:p>
    <w:p w14:paraId="31E2574F" w14:textId="77777777" w:rsidR="005F62E2" w:rsidRPr="00A754D6" w:rsidRDefault="005F62E2" w:rsidP="005F62E2">
      <w:pPr>
        <w:ind w:left="-284" w:firstLine="568"/>
        <w:rPr>
          <w:color w:val="000000"/>
          <w:szCs w:val="28"/>
        </w:rPr>
      </w:pPr>
    </w:p>
    <w:p w14:paraId="533C3895" w14:textId="77777777" w:rsidR="005F62E2" w:rsidRPr="00B10825" w:rsidRDefault="005F62E2" w:rsidP="005F62E2">
      <w:pPr>
        <w:ind w:left="-284" w:firstLine="56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Секретар комісії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О.В. Ковальчук</w:t>
      </w:r>
    </w:p>
    <w:p w14:paraId="48537F86" w14:textId="77777777" w:rsidR="005F62E2" w:rsidRDefault="005F62E2" w:rsidP="005F62E2">
      <w:pPr>
        <w:ind w:left="-284" w:firstLine="568"/>
        <w:jc w:val="center"/>
        <w:rPr>
          <w:color w:val="000000"/>
          <w:szCs w:val="28"/>
          <w:lang w:val="uk-UA"/>
        </w:rPr>
      </w:pPr>
    </w:p>
    <w:p w14:paraId="465017E3" w14:textId="77777777" w:rsidR="005F62E2" w:rsidRPr="00A754D6" w:rsidRDefault="005F62E2" w:rsidP="005F62E2">
      <w:pPr>
        <w:ind w:left="-284" w:firstLine="568"/>
        <w:rPr>
          <w:color w:val="000000"/>
          <w:szCs w:val="28"/>
        </w:rPr>
      </w:pPr>
    </w:p>
    <w:p w14:paraId="14393593" w14:textId="77777777" w:rsidR="005F62E2" w:rsidRPr="005F62E2" w:rsidRDefault="005F62E2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sectPr w:rsidR="005F62E2" w:rsidRPr="005F62E2" w:rsidSect="00A70DB5">
      <w:pgSz w:w="11906" w:h="16838"/>
      <w:pgMar w:top="89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380"/>
    <w:multiLevelType w:val="hybridMultilevel"/>
    <w:tmpl w:val="8DC2EBF0"/>
    <w:lvl w:ilvl="0" w:tplc="1D9C715E">
      <w:start w:val="20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462F34B0"/>
    <w:multiLevelType w:val="hybridMultilevel"/>
    <w:tmpl w:val="4436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6108"/>
    <w:multiLevelType w:val="hybridMultilevel"/>
    <w:tmpl w:val="3B5C9438"/>
    <w:lvl w:ilvl="0" w:tplc="D67E216E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45516"/>
    <w:rsid w:val="00097DF5"/>
    <w:rsid w:val="00165CC1"/>
    <w:rsid w:val="00193D16"/>
    <w:rsid w:val="001B16C5"/>
    <w:rsid w:val="001F63BC"/>
    <w:rsid w:val="0024729E"/>
    <w:rsid w:val="002A7CEF"/>
    <w:rsid w:val="002C1A69"/>
    <w:rsid w:val="003005AA"/>
    <w:rsid w:val="00316CB1"/>
    <w:rsid w:val="00370231"/>
    <w:rsid w:val="003B1917"/>
    <w:rsid w:val="003D39E6"/>
    <w:rsid w:val="003E62CD"/>
    <w:rsid w:val="004533EC"/>
    <w:rsid w:val="004D7767"/>
    <w:rsid w:val="004E3975"/>
    <w:rsid w:val="00546753"/>
    <w:rsid w:val="005A2DD8"/>
    <w:rsid w:val="005F62E2"/>
    <w:rsid w:val="0060123D"/>
    <w:rsid w:val="006146BD"/>
    <w:rsid w:val="0069318D"/>
    <w:rsid w:val="006E387E"/>
    <w:rsid w:val="007334C9"/>
    <w:rsid w:val="00760BB1"/>
    <w:rsid w:val="00761905"/>
    <w:rsid w:val="007D6C34"/>
    <w:rsid w:val="00831887"/>
    <w:rsid w:val="00854A13"/>
    <w:rsid w:val="00886996"/>
    <w:rsid w:val="008A6790"/>
    <w:rsid w:val="008D491D"/>
    <w:rsid w:val="008F29BE"/>
    <w:rsid w:val="00921D9E"/>
    <w:rsid w:val="00926E8F"/>
    <w:rsid w:val="00960541"/>
    <w:rsid w:val="009C151E"/>
    <w:rsid w:val="009E2E72"/>
    <w:rsid w:val="00A70DB5"/>
    <w:rsid w:val="00AF3A2C"/>
    <w:rsid w:val="00B218D7"/>
    <w:rsid w:val="00B852CB"/>
    <w:rsid w:val="00BA59B5"/>
    <w:rsid w:val="00CB0689"/>
    <w:rsid w:val="00CB3698"/>
    <w:rsid w:val="00CE51C1"/>
    <w:rsid w:val="00E46B5F"/>
    <w:rsid w:val="00E66578"/>
    <w:rsid w:val="00EC4630"/>
    <w:rsid w:val="00ED76F7"/>
    <w:rsid w:val="00EF2AC6"/>
    <w:rsid w:val="00F03506"/>
    <w:rsid w:val="00F60370"/>
    <w:rsid w:val="00F8401A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3450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4</cp:revision>
  <cp:lastPrinted>2021-06-09T11:19:00Z</cp:lastPrinted>
  <dcterms:created xsi:type="dcterms:W3CDTF">2021-06-09T11:17:00Z</dcterms:created>
  <dcterms:modified xsi:type="dcterms:W3CDTF">2021-06-09T11:21:00Z</dcterms:modified>
</cp:coreProperties>
</file>