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FE9D4" w14:textId="0792131F" w:rsidR="00155570" w:rsidRPr="00155570" w:rsidRDefault="00B44481" w:rsidP="00155570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155570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7CB94ABF" wp14:editId="6B758B1A">
            <wp:extent cx="594995" cy="8502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570" w:rsidRPr="00155570">
        <w:rPr>
          <w:rFonts w:eastAsia="Calibri"/>
          <w:sz w:val="20"/>
          <w:szCs w:val="20"/>
        </w:rPr>
        <w:tab/>
      </w:r>
    </w:p>
    <w:p w14:paraId="731BE248" w14:textId="72E92F3F" w:rsidR="00155570" w:rsidRPr="00155570" w:rsidRDefault="00B44481" w:rsidP="00B44481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</w:t>
      </w:r>
      <w:r w:rsidR="008C0FF4">
        <w:rPr>
          <w:rFonts w:eastAsia="Calibri"/>
          <w:b/>
          <w:sz w:val="48"/>
          <w:szCs w:val="32"/>
          <w:lang w:val="uk-UA"/>
        </w:rPr>
        <w:t xml:space="preserve"> </w:t>
      </w:r>
      <w:r w:rsidR="00155570"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0FC4E2CA" w14:textId="77777777" w:rsidR="00155570" w:rsidRPr="00155570" w:rsidRDefault="00155570" w:rsidP="00155570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0F3D11F6" w14:textId="78280CA8" w:rsidR="00155570" w:rsidRPr="00155570" w:rsidRDefault="00B44481" w:rsidP="00B44481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="00155570"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4E6D526" w14:textId="77777777" w:rsidR="00155570" w:rsidRPr="00155570" w:rsidRDefault="00155570" w:rsidP="00155570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55570" w:rsidRPr="00155570" w14:paraId="3DBD1FE1" w14:textId="77777777" w:rsidTr="007B5E80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168BD0EC" w14:textId="77777777" w:rsidR="00155570" w:rsidRPr="00155570" w:rsidRDefault="00155570" w:rsidP="00155570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0CDAB778" w14:textId="77777777" w:rsidR="00155570" w:rsidRPr="00155570" w:rsidRDefault="00155570" w:rsidP="00155570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 w:rsidRPr="00155570">
              <w:rPr>
                <w:b/>
                <w:szCs w:val="26"/>
                <w:lang w:val="uk-UA"/>
              </w:rPr>
              <w:t>пл</w:t>
            </w:r>
            <w:proofErr w:type="spellEnd"/>
            <w:r w:rsidRPr="00155570">
              <w:rPr>
                <w:b/>
                <w:szCs w:val="26"/>
              </w:rPr>
              <w:t>.</w:t>
            </w:r>
            <w:r w:rsidRPr="00155570">
              <w:rPr>
                <w:b/>
                <w:szCs w:val="26"/>
                <w:lang w:val="uk-UA"/>
              </w:rPr>
              <w:t xml:space="preserve"> Думська, 1, м. Одеса, 65026, Україна</w:t>
            </w:r>
          </w:p>
        </w:tc>
      </w:tr>
    </w:tbl>
    <w:p w14:paraId="1B7CD7CD" w14:textId="77777777" w:rsidR="00155570" w:rsidRPr="008C0FF4" w:rsidRDefault="00155570" w:rsidP="00155570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1F6F9DE1" w14:textId="77777777" w:rsidR="00155570" w:rsidRPr="008C0FF4" w:rsidRDefault="00155570" w:rsidP="00155570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8C0FF4">
        <w:rPr>
          <w:rFonts w:eastAsia="Calibri"/>
          <w:b/>
          <w:sz w:val="26"/>
          <w:szCs w:val="26"/>
        </w:rPr>
        <w:t>________________</w:t>
      </w:r>
      <w:r w:rsidRPr="008C0FF4">
        <w:rPr>
          <w:rFonts w:eastAsia="Calibri"/>
          <w:sz w:val="26"/>
          <w:szCs w:val="26"/>
        </w:rPr>
        <w:t>№</w:t>
      </w:r>
      <w:r w:rsidRPr="008C0FF4">
        <w:rPr>
          <w:rFonts w:eastAsia="Calibri"/>
          <w:b/>
          <w:sz w:val="26"/>
          <w:szCs w:val="26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8088261" w14:textId="77777777" w:rsidR="00155570" w:rsidRPr="00155570" w:rsidRDefault="00155570" w:rsidP="00155570">
      <w:pPr>
        <w:ind w:left="-56"/>
        <w:jc w:val="both"/>
        <w:rPr>
          <w:rFonts w:eastAsia="Calibri"/>
          <w:sz w:val="6"/>
          <w:szCs w:val="26"/>
        </w:rPr>
      </w:pPr>
    </w:p>
    <w:p w14:paraId="197E7B36" w14:textId="77777777" w:rsidR="00155570" w:rsidRPr="00155570" w:rsidRDefault="00155570" w:rsidP="00155570">
      <w:pPr>
        <w:tabs>
          <w:tab w:val="left" w:pos="4536"/>
        </w:tabs>
        <w:ind w:right="-108"/>
        <w:jc w:val="both"/>
        <w:rPr>
          <w:rFonts w:eastAsia="Calibri"/>
          <w:sz w:val="28"/>
          <w:szCs w:val="26"/>
          <w:lang w:val="uk-UA"/>
        </w:rPr>
      </w:pPr>
      <w:r w:rsidRPr="00155570">
        <w:rPr>
          <w:rFonts w:eastAsia="Calibri"/>
          <w:sz w:val="26"/>
          <w:szCs w:val="26"/>
        </w:rPr>
        <w:t>на №</w:t>
      </w:r>
      <w:r w:rsidRPr="00155570">
        <w:rPr>
          <w:rFonts w:eastAsia="Calibri"/>
          <w:b/>
          <w:sz w:val="26"/>
          <w:szCs w:val="26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155570">
        <w:rPr>
          <w:rFonts w:eastAsia="Calibri"/>
          <w:b/>
          <w:sz w:val="26"/>
          <w:szCs w:val="26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443D1406" w14:textId="77777777" w:rsidR="007D5E68" w:rsidRDefault="007D5E68" w:rsidP="00C065A2">
      <w:pPr>
        <w:jc w:val="center"/>
        <w:rPr>
          <w:sz w:val="28"/>
          <w:szCs w:val="28"/>
          <w:lang w:val="uk-UA"/>
        </w:rPr>
      </w:pPr>
    </w:p>
    <w:p w14:paraId="62D5E488" w14:textId="02FB91B7" w:rsidR="00C065A2" w:rsidRPr="00CA5613" w:rsidRDefault="00C065A2" w:rsidP="00C065A2">
      <w:pPr>
        <w:jc w:val="center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ПРОТОКОЛ</w:t>
      </w:r>
    </w:p>
    <w:p w14:paraId="42AD10AB" w14:textId="77777777" w:rsidR="00224009" w:rsidRPr="00CA5613" w:rsidRDefault="00C065A2" w:rsidP="007B7428">
      <w:pPr>
        <w:jc w:val="center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засідання постійної комісії</w:t>
      </w:r>
    </w:p>
    <w:p w14:paraId="12CCB9F6" w14:textId="77777777" w:rsidR="007D5E68" w:rsidRPr="00104E4B" w:rsidRDefault="007D5E68" w:rsidP="00C065A2">
      <w:pPr>
        <w:jc w:val="right"/>
        <w:rPr>
          <w:sz w:val="28"/>
          <w:szCs w:val="28"/>
          <w:lang w:val="uk-UA"/>
        </w:rPr>
      </w:pPr>
    </w:p>
    <w:p w14:paraId="26F0E024" w14:textId="62F90935" w:rsidR="00F41648" w:rsidRPr="00CA5613" w:rsidRDefault="00F03552" w:rsidP="00F4164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F416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</w:t>
      </w:r>
      <w:r w:rsidR="00F41648">
        <w:rPr>
          <w:sz w:val="28"/>
          <w:szCs w:val="28"/>
          <w:lang w:val="uk-UA"/>
        </w:rPr>
        <w:t xml:space="preserve"> </w:t>
      </w:r>
      <w:r w:rsidR="00F41648" w:rsidRPr="00CA5613">
        <w:rPr>
          <w:sz w:val="28"/>
          <w:szCs w:val="28"/>
          <w:lang w:val="uk-UA"/>
        </w:rPr>
        <w:t>202</w:t>
      </w:r>
      <w:r w:rsidR="004277D3">
        <w:rPr>
          <w:sz w:val="28"/>
          <w:szCs w:val="28"/>
          <w:lang w:val="uk-UA"/>
        </w:rPr>
        <w:t>4</w:t>
      </w:r>
      <w:r w:rsidR="00F41648" w:rsidRPr="00CA5613">
        <w:rPr>
          <w:sz w:val="28"/>
          <w:szCs w:val="28"/>
          <w:lang w:val="uk-UA"/>
        </w:rPr>
        <w:t xml:space="preserve"> року, 1</w:t>
      </w:r>
      <w:r w:rsidR="001750C8">
        <w:rPr>
          <w:sz w:val="28"/>
          <w:szCs w:val="28"/>
          <w:lang w:val="uk-UA"/>
        </w:rPr>
        <w:t>1</w:t>
      </w:r>
      <w:r w:rsidR="00F41648" w:rsidRPr="00CA5613">
        <w:rPr>
          <w:sz w:val="28"/>
          <w:szCs w:val="28"/>
          <w:lang w:val="uk-UA"/>
        </w:rPr>
        <w:t>:</w:t>
      </w:r>
      <w:r w:rsidR="00F41648">
        <w:rPr>
          <w:sz w:val="28"/>
          <w:szCs w:val="28"/>
          <w:lang w:val="uk-UA"/>
        </w:rPr>
        <w:t>00</w:t>
      </w:r>
    </w:p>
    <w:p w14:paraId="01D37D21" w14:textId="549064FA" w:rsidR="00F41648" w:rsidRPr="00CA5613" w:rsidRDefault="00F03552" w:rsidP="00F4164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Мала зала</w:t>
      </w:r>
      <w:r w:rsidR="00F41648" w:rsidRPr="00CA5613">
        <w:rPr>
          <w:sz w:val="28"/>
          <w:szCs w:val="28"/>
          <w:lang w:val="uk-UA"/>
        </w:rPr>
        <w:t xml:space="preserve"> (</w:t>
      </w:r>
      <w:r w:rsidR="00F41648">
        <w:rPr>
          <w:sz w:val="28"/>
          <w:szCs w:val="28"/>
          <w:lang w:val="uk-UA"/>
        </w:rPr>
        <w:t>вул. Косовська, 2-Д</w:t>
      </w:r>
      <w:r w:rsidR="00F41648" w:rsidRPr="00CA5613">
        <w:rPr>
          <w:sz w:val="28"/>
          <w:szCs w:val="28"/>
          <w:lang w:val="uk-UA"/>
        </w:rPr>
        <w:t>)</w:t>
      </w:r>
    </w:p>
    <w:p w14:paraId="5306BAE7" w14:textId="77777777" w:rsidR="007D5E68" w:rsidRDefault="007D5E68" w:rsidP="0027156D">
      <w:pPr>
        <w:ind w:firstLine="709"/>
        <w:rPr>
          <w:sz w:val="28"/>
          <w:szCs w:val="28"/>
          <w:lang w:val="uk-UA"/>
        </w:rPr>
      </w:pPr>
    </w:p>
    <w:p w14:paraId="39424F23" w14:textId="77777777" w:rsidR="0027156D" w:rsidRPr="00FC3E53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FC3E53">
        <w:rPr>
          <w:sz w:val="28"/>
          <w:szCs w:val="28"/>
          <w:lang w:val="uk-UA"/>
        </w:rPr>
        <w:t>ПРИСУТНІ:</w:t>
      </w:r>
    </w:p>
    <w:p w14:paraId="3FE2CA5B" w14:textId="65480B05" w:rsidR="0027156D" w:rsidRPr="00FC3E53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FC3E53">
        <w:rPr>
          <w:sz w:val="28"/>
          <w:szCs w:val="28"/>
          <w:lang w:val="uk-UA"/>
        </w:rPr>
        <w:t>Голова комісії – Олександр Іваницький</w:t>
      </w:r>
      <w:r w:rsidR="00EA6E92">
        <w:rPr>
          <w:sz w:val="28"/>
          <w:szCs w:val="28"/>
          <w:lang w:val="uk-UA"/>
        </w:rPr>
        <w:t>.</w:t>
      </w:r>
    </w:p>
    <w:p w14:paraId="7A79DA53" w14:textId="3E67D27A" w:rsidR="0027156D" w:rsidRPr="00FC3E53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FC3E53">
        <w:rPr>
          <w:sz w:val="28"/>
          <w:szCs w:val="28"/>
          <w:lang w:val="uk-UA"/>
        </w:rPr>
        <w:t>Секре</w:t>
      </w:r>
      <w:r w:rsidR="00EA6E92">
        <w:rPr>
          <w:sz w:val="28"/>
          <w:szCs w:val="28"/>
          <w:lang w:val="uk-UA"/>
        </w:rPr>
        <w:t>тар комісії – Олексій Асауленко.</w:t>
      </w:r>
    </w:p>
    <w:p w14:paraId="2FB9971E" w14:textId="3002603F" w:rsidR="0027156D" w:rsidRPr="00FC3E53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FC3E53">
        <w:rPr>
          <w:sz w:val="28"/>
          <w:szCs w:val="28"/>
          <w:lang w:val="uk-UA"/>
        </w:rPr>
        <w:t>Ч</w:t>
      </w:r>
      <w:r w:rsidR="00F41648">
        <w:rPr>
          <w:sz w:val="28"/>
          <w:szCs w:val="28"/>
          <w:lang w:val="uk-UA"/>
        </w:rPr>
        <w:t>лени комісії: Олександр Авдєєв</w:t>
      </w:r>
      <w:r w:rsidR="00EA6E92">
        <w:rPr>
          <w:sz w:val="28"/>
          <w:szCs w:val="28"/>
          <w:lang w:val="uk-UA"/>
        </w:rPr>
        <w:t>.</w:t>
      </w:r>
    </w:p>
    <w:p w14:paraId="3226DF9E" w14:textId="77777777" w:rsidR="005B6014" w:rsidRDefault="005B6014" w:rsidP="005B6014">
      <w:pPr>
        <w:ind w:firstLine="709"/>
        <w:rPr>
          <w:color w:val="FF0000"/>
          <w:sz w:val="28"/>
          <w:szCs w:val="28"/>
          <w:lang w:val="uk-UA"/>
        </w:rPr>
      </w:pPr>
    </w:p>
    <w:p w14:paraId="2E4FF60F" w14:textId="1F7F3EB8" w:rsidR="009F4695" w:rsidRPr="009F4695" w:rsidRDefault="009F4695" w:rsidP="003E1D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Володимир Корнієнко – депутат Одеської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скликання.</w:t>
      </w:r>
    </w:p>
    <w:p w14:paraId="7E6B2CBD" w14:textId="7ECDDB8E" w:rsidR="001D3EEB" w:rsidRPr="00D564DF" w:rsidRDefault="001D3EEB" w:rsidP="003E1DA0">
      <w:pPr>
        <w:ind w:firstLine="709"/>
        <w:jc w:val="both"/>
        <w:rPr>
          <w:sz w:val="28"/>
          <w:szCs w:val="28"/>
          <w:lang w:val="uk-UA"/>
        </w:rPr>
      </w:pPr>
      <w:r w:rsidRPr="00D564DF">
        <w:rPr>
          <w:sz w:val="28"/>
          <w:szCs w:val="28"/>
          <w:lang w:val="uk-UA"/>
        </w:rPr>
        <w:t>Леонід Гребенюк – директор Департаменту міського господарства Одеської міської ради.</w:t>
      </w:r>
    </w:p>
    <w:p w14:paraId="3A6CC4F5" w14:textId="37BD1870" w:rsidR="001D3EEB" w:rsidRDefault="001D3EEB" w:rsidP="003E1DA0">
      <w:pPr>
        <w:ind w:firstLine="709"/>
        <w:jc w:val="both"/>
        <w:rPr>
          <w:sz w:val="28"/>
          <w:szCs w:val="28"/>
          <w:lang w:val="uk-UA"/>
        </w:rPr>
      </w:pPr>
      <w:r w:rsidRPr="00D564DF">
        <w:rPr>
          <w:sz w:val="28"/>
          <w:szCs w:val="28"/>
          <w:lang w:val="uk-UA"/>
        </w:rPr>
        <w:t xml:space="preserve">Олена </w:t>
      </w:r>
      <w:proofErr w:type="spellStart"/>
      <w:r w:rsidRPr="00D564DF">
        <w:rPr>
          <w:sz w:val="28"/>
          <w:szCs w:val="28"/>
          <w:lang w:val="uk-UA"/>
        </w:rPr>
        <w:t>Пятаєва</w:t>
      </w:r>
      <w:proofErr w:type="spellEnd"/>
      <w:r w:rsidRPr="00D564DF">
        <w:rPr>
          <w:sz w:val="28"/>
          <w:szCs w:val="28"/>
          <w:lang w:val="uk-UA"/>
        </w:rPr>
        <w:t xml:space="preserve"> </w:t>
      </w:r>
      <w:r w:rsidR="004B0BAC">
        <w:rPr>
          <w:sz w:val="28"/>
          <w:szCs w:val="28"/>
          <w:lang w:val="uk-UA"/>
        </w:rPr>
        <w:t>–</w:t>
      </w:r>
      <w:r w:rsidRPr="00D564DF">
        <w:rPr>
          <w:sz w:val="28"/>
          <w:szCs w:val="28"/>
          <w:lang w:val="uk-UA"/>
        </w:rPr>
        <w:t xml:space="preserve"> заступни</w:t>
      </w:r>
      <w:r w:rsidR="004B0BAC">
        <w:rPr>
          <w:sz w:val="28"/>
          <w:szCs w:val="28"/>
          <w:lang w:val="uk-UA"/>
        </w:rPr>
        <w:t>ця</w:t>
      </w:r>
      <w:r w:rsidRPr="00D564DF">
        <w:rPr>
          <w:sz w:val="28"/>
          <w:szCs w:val="28"/>
          <w:lang w:val="uk-UA"/>
        </w:rPr>
        <w:t xml:space="preserve"> директора Департаменту міського господарства Одеської міської ради.</w:t>
      </w:r>
    </w:p>
    <w:p w14:paraId="6B839DD6" w14:textId="6FEF7500" w:rsidR="00EB7D72" w:rsidRPr="00D564DF" w:rsidRDefault="00EB7D72" w:rsidP="003E1DA0">
      <w:pPr>
        <w:ind w:firstLine="709"/>
        <w:jc w:val="both"/>
        <w:rPr>
          <w:sz w:val="28"/>
          <w:szCs w:val="28"/>
          <w:lang w:val="uk-UA"/>
        </w:rPr>
      </w:pPr>
      <w:r w:rsidRPr="00EB7D72">
        <w:rPr>
          <w:sz w:val="28"/>
          <w:szCs w:val="28"/>
          <w:lang w:val="uk-UA"/>
        </w:rPr>
        <w:t>Ганна Позднякова – директор</w:t>
      </w:r>
      <w:r w:rsidR="004B0BAC">
        <w:rPr>
          <w:sz w:val="28"/>
          <w:szCs w:val="28"/>
          <w:lang w:val="uk-UA"/>
        </w:rPr>
        <w:t>ка</w:t>
      </w:r>
      <w:r w:rsidRPr="00EB7D72">
        <w:rPr>
          <w:sz w:val="28"/>
          <w:szCs w:val="28"/>
          <w:lang w:val="uk-UA"/>
        </w:rPr>
        <w:t xml:space="preserve"> Комунального підприємства «Теплопостачання міста Одеси»</w:t>
      </w:r>
      <w:r w:rsidR="001C12EE">
        <w:rPr>
          <w:sz w:val="28"/>
          <w:szCs w:val="28"/>
          <w:lang w:val="uk-UA"/>
        </w:rPr>
        <w:t>.</w:t>
      </w:r>
    </w:p>
    <w:p w14:paraId="22D7368F" w14:textId="506884E0" w:rsidR="003E1DA0" w:rsidRPr="001C12EE" w:rsidRDefault="003E1DA0" w:rsidP="003E1DA0">
      <w:pPr>
        <w:ind w:firstLine="709"/>
        <w:jc w:val="both"/>
        <w:rPr>
          <w:sz w:val="28"/>
          <w:szCs w:val="28"/>
          <w:lang w:val="uk-UA"/>
        </w:rPr>
      </w:pPr>
      <w:r w:rsidRPr="001C12EE">
        <w:rPr>
          <w:sz w:val="28"/>
          <w:szCs w:val="28"/>
          <w:lang w:val="uk-UA"/>
        </w:rPr>
        <w:t xml:space="preserve">Михайло </w:t>
      </w:r>
      <w:proofErr w:type="spellStart"/>
      <w:r w:rsidRPr="001C12EE">
        <w:rPr>
          <w:sz w:val="28"/>
          <w:szCs w:val="28"/>
          <w:lang w:val="uk-UA"/>
        </w:rPr>
        <w:t>Стреля</w:t>
      </w:r>
      <w:proofErr w:type="spellEnd"/>
      <w:r w:rsidRPr="001C12EE">
        <w:rPr>
          <w:sz w:val="28"/>
          <w:szCs w:val="28"/>
          <w:lang w:val="uk-UA"/>
        </w:rPr>
        <w:t xml:space="preserve"> – начальник Управління правової експертизи Юридичного департаменту Одеської міської ради</w:t>
      </w:r>
      <w:r w:rsidR="001C12EE" w:rsidRPr="001C12EE">
        <w:rPr>
          <w:sz w:val="28"/>
          <w:szCs w:val="28"/>
          <w:lang w:val="uk-UA"/>
        </w:rPr>
        <w:t>.</w:t>
      </w:r>
    </w:p>
    <w:p w14:paraId="243C9F90" w14:textId="7FC82BE2" w:rsidR="00F703CF" w:rsidRDefault="00F703CF" w:rsidP="003E1DA0">
      <w:pPr>
        <w:ind w:firstLine="709"/>
        <w:jc w:val="both"/>
        <w:rPr>
          <w:sz w:val="28"/>
          <w:szCs w:val="28"/>
          <w:lang w:val="uk-UA"/>
        </w:rPr>
      </w:pPr>
      <w:r w:rsidRPr="00D564DF">
        <w:rPr>
          <w:sz w:val="28"/>
          <w:szCs w:val="28"/>
          <w:lang w:val="uk-UA"/>
        </w:rPr>
        <w:t xml:space="preserve">Євген </w:t>
      </w:r>
      <w:proofErr w:type="spellStart"/>
      <w:r w:rsidRPr="00D564DF">
        <w:rPr>
          <w:sz w:val="28"/>
          <w:szCs w:val="28"/>
          <w:lang w:val="uk-UA"/>
        </w:rPr>
        <w:t>Лелеко</w:t>
      </w:r>
      <w:proofErr w:type="spellEnd"/>
      <w:r w:rsidRPr="00D564DF">
        <w:rPr>
          <w:sz w:val="28"/>
          <w:szCs w:val="28"/>
          <w:lang w:val="uk-UA"/>
        </w:rPr>
        <w:t xml:space="preserve"> – начальник </w:t>
      </w:r>
      <w:r w:rsidR="008F6EC7">
        <w:rPr>
          <w:sz w:val="28"/>
          <w:szCs w:val="28"/>
          <w:lang w:val="uk-UA"/>
        </w:rPr>
        <w:t>В</w:t>
      </w:r>
      <w:r w:rsidRPr="00D564DF">
        <w:rPr>
          <w:sz w:val="28"/>
          <w:szCs w:val="28"/>
          <w:lang w:val="uk-UA"/>
        </w:rPr>
        <w:t xml:space="preserve">ідділу правової експертизи з економічних та інфраструктурних питань </w:t>
      </w:r>
      <w:r w:rsidR="008408C0" w:rsidRPr="00D564DF">
        <w:rPr>
          <w:sz w:val="28"/>
          <w:szCs w:val="28"/>
          <w:lang w:val="uk-UA"/>
        </w:rPr>
        <w:t xml:space="preserve">Управління правової експертизи </w:t>
      </w:r>
      <w:r w:rsidRPr="00D564DF">
        <w:rPr>
          <w:sz w:val="28"/>
          <w:szCs w:val="28"/>
          <w:lang w:val="uk-UA"/>
        </w:rPr>
        <w:t>Юридичного департаменту Одеської міської ради.</w:t>
      </w:r>
    </w:p>
    <w:p w14:paraId="1ED36462" w14:textId="472ABFAB" w:rsidR="001C12EE" w:rsidRPr="001C12EE" w:rsidRDefault="001C12EE" w:rsidP="001C12EE">
      <w:pPr>
        <w:ind w:firstLine="709"/>
        <w:jc w:val="both"/>
        <w:rPr>
          <w:sz w:val="28"/>
          <w:szCs w:val="28"/>
          <w:lang w:val="uk-UA"/>
        </w:rPr>
      </w:pPr>
      <w:r w:rsidRPr="001C12EE">
        <w:rPr>
          <w:sz w:val="28"/>
          <w:szCs w:val="28"/>
          <w:lang w:val="uk-UA"/>
        </w:rPr>
        <w:t>Віталі</w:t>
      </w:r>
      <w:r>
        <w:rPr>
          <w:sz w:val="28"/>
          <w:szCs w:val="28"/>
          <w:lang w:val="uk-UA"/>
        </w:rPr>
        <w:t>й</w:t>
      </w:r>
      <w:r w:rsidRPr="001C12EE">
        <w:rPr>
          <w:sz w:val="28"/>
          <w:szCs w:val="28"/>
          <w:lang w:val="uk-UA"/>
        </w:rPr>
        <w:t xml:space="preserve"> </w:t>
      </w:r>
      <w:proofErr w:type="spellStart"/>
      <w:r w:rsidRPr="001C12EE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обач</w:t>
      </w:r>
      <w:proofErr w:type="spellEnd"/>
      <w:r>
        <w:rPr>
          <w:sz w:val="28"/>
          <w:szCs w:val="28"/>
          <w:lang w:val="uk-UA"/>
        </w:rPr>
        <w:t xml:space="preserve"> – д</w:t>
      </w:r>
      <w:r w:rsidRPr="001C12EE">
        <w:rPr>
          <w:sz w:val="28"/>
          <w:szCs w:val="28"/>
          <w:lang w:val="uk-UA"/>
        </w:rPr>
        <w:t>иректор К</w:t>
      </w:r>
      <w:r w:rsidR="008F6EC7">
        <w:rPr>
          <w:sz w:val="28"/>
          <w:szCs w:val="28"/>
          <w:lang w:val="uk-UA"/>
        </w:rPr>
        <w:t xml:space="preserve">омунального підприємства </w:t>
      </w:r>
      <w:r w:rsidRPr="001C12EE">
        <w:rPr>
          <w:sz w:val="28"/>
          <w:szCs w:val="28"/>
          <w:lang w:val="uk-UA"/>
        </w:rPr>
        <w:t>«Ж</w:t>
      </w:r>
      <w:r w:rsidR="008F6EC7">
        <w:rPr>
          <w:sz w:val="28"/>
          <w:szCs w:val="28"/>
          <w:lang w:val="uk-UA"/>
        </w:rPr>
        <w:t>итлово-комунальний сервіс</w:t>
      </w:r>
      <w:r w:rsidRPr="001C12EE">
        <w:rPr>
          <w:sz w:val="28"/>
          <w:szCs w:val="28"/>
          <w:lang w:val="uk-UA"/>
        </w:rPr>
        <w:t xml:space="preserve"> «ВУЗІВСЬКИЙ»</w:t>
      </w:r>
      <w:r>
        <w:rPr>
          <w:sz w:val="28"/>
          <w:szCs w:val="28"/>
          <w:lang w:val="uk-UA"/>
        </w:rPr>
        <w:t>.</w:t>
      </w:r>
    </w:p>
    <w:p w14:paraId="4E7CF021" w14:textId="1775C239" w:rsidR="001C12EE" w:rsidRPr="001C12EE" w:rsidRDefault="001C12EE" w:rsidP="001C12EE">
      <w:pPr>
        <w:ind w:firstLine="709"/>
        <w:jc w:val="both"/>
        <w:rPr>
          <w:sz w:val="28"/>
          <w:szCs w:val="28"/>
          <w:lang w:val="uk-UA"/>
        </w:rPr>
      </w:pPr>
      <w:r w:rsidRPr="001C12EE">
        <w:rPr>
          <w:sz w:val="28"/>
          <w:szCs w:val="28"/>
          <w:lang w:val="uk-UA"/>
        </w:rPr>
        <w:t>Сергі</w:t>
      </w:r>
      <w:r>
        <w:rPr>
          <w:sz w:val="28"/>
          <w:szCs w:val="28"/>
          <w:lang w:val="uk-UA"/>
        </w:rPr>
        <w:t>й</w:t>
      </w:r>
      <w:r w:rsidRPr="001C12EE">
        <w:rPr>
          <w:sz w:val="28"/>
          <w:szCs w:val="28"/>
          <w:lang w:val="uk-UA"/>
        </w:rPr>
        <w:t xml:space="preserve"> </w:t>
      </w:r>
      <w:proofErr w:type="spellStart"/>
      <w:r w:rsidRPr="001C12EE">
        <w:rPr>
          <w:sz w:val="28"/>
          <w:szCs w:val="28"/>
          <w:lang w:val="uk-UA"/>
        </w:rPr>
        <w:t>Дідух</w:t>
      </w:r>
      <w:proofErr w:type="spellEnd"/>
      <w:r>
        <w:rPr>
          <w:sz w:val="28"/>
          <w:szCs w:val="28"/>
          <w:lang w:val="uk-UA"/>
        </w:rPr>
        <w:t xml:space="preserve"> – д</w:t>
      </w:r>
      <w:r w:rsidRPr="001C12EE">
        <w:rPr>
          <w:sz w:val="28"/>
          <w:szCs w:val="28"/>
          <w:lang w:val="uk-UA"/>
        </w:rPr>
        <w:t xml:space="preserve">иректор </w:t>
      </w:r>
      <w:r w:rsidR="008F6EC7" w:rsidRPr="001C12EE">
        <w:rPr>
          <w:sz w:val="28"/>
          <w:szCs w:val="28"/>
          <w:lang w:val="uk-UA"/>
        </w:rPr>
        <w:t>К</w:t>
      </w:r>
      <w:r w:rsidR="008F6EC7">
        <w:rPr>
          <w:sz w:val="28"/>
          <w:szCs w:val="28"/>
          <w:lang w:val="uk-UA"/>
        </w:rPr>
        <w:t xml:space="preserve">омунального підприємства </w:t>
      </w:r>
      <w:r w:rsidR="008F6EC7" w:rsidRPr="001C12EE">
        <w:rPr>
          <w:sz w:val="28"/>
          <w:szCs w:val="28"/>
          <w:lang w:val="uk-UA"/>
        </w:rPr>
        <w:t>«Ж</w:t>
      </w:r>
      <w:r w:rsidR="008F6EC7">
        <w:rPr>
          <w:sz w:val="28"/>
          <w:szCs w:val="28"/>
          <w:lang w:val="uk-UA"/>
        </w:rPr>
        <w:t>итлово-комунальний сервіс</w:t>
      </w:r>
      <w:r w:rsidR="008F6EC7" w:rsidRPr="001C12EE">
        <w:rPr>
          <w:sz w:val="28"/>
          <w:szCs w:val="28"/>
          <w:lang w:val="uk-UA"/>
        </w:rPr>
        <w:t xml:space="preserve"> </w:t>
      </w:r>
      <w:r w:rsidRPr="001C12EE">
        <w:rPr>
          <w:sz w:val="28"/>
          <w:szCs w:val="28"/>
          <w:lang w:val="uk-UA"/>
        </w:rPr>
        <w:t>«ЧОРНОМОРСЬКИЙ»</w:t>
      </w:r>
      <w:r>
        <w:rPr>
          <w:sz w:val="28"/>
          <w:szCs w:val="28"/>
          <w:lang w:val="uk-UA"/>
        </w:rPr>
        <w:t>.</w:t>
      </w:r>
    </w:p>
    <w:p w14:paraId="7F184802" w14:textId="1E86B65C" w:rsidR="001C12EE" w:rsidRPr="001C12EE" w:rsidRDefault="001C12EE" w:rsidP="001C12EE">
      <w:pPr>
        <w:ind w:firstLine="709"/>
        <w:jc w:val="both"/>
        <w:rPr>
          <w:sz w:val="28"/>
          <w:szCs w:val="28"/>
          <w:lang w:val="uk-UA"/>
        </w:rPr>
      </w:pPr>
      <w:r w:rsidRPr="001C12EE">
        <w:rPr>
          <w:sz w:val="28"/>
          <w:szCs w:val="28"/>
          <w:lang w:val="uk-UA"/>
        </w:rPr>
        <w:t>Юрі</w:t>
      </w:r>
      <w:r>
        <w:rPr>
          <w:sz w:val="28"/>
          <w:szCs w:val="28"/>
          <w:lang w:val="uk-UA"/>
        </w:rPr>
        <w:t>й</w:t>
      </w:r>
      <w:r w:rsidRPr="001C12EE">
        <w:rPr>
          <w:sz w:val="28"/>
          <w:szCs w:val="28"/>
          <w:lang w:val="uk-UA"/>
        </w:rPr>
        <w:t xml:space="preserve"> </w:t>
      </w:r>
      <w:proofErr w:type="spellStart"/>
      <w:r w:rsidRPr="001C12EE">
        <w:rPr>
          <w:sz w:val="28"/>
          <w:szCs w:val="28"/>
          <w:lang w:val="uk-UA"/>
        </w:rPr>
        <w:t>Панков</w:t>
      </w:r>
      <w:proofErr w:type="spellEnd"/>
      <w:r>
        <w:rPr>
          <w:sz w:val="28"/>
          <w:szCs w:val="28"/>
          <w:lang w:val="uk-UA"/>
        </w:rPr>
        <w:t xml:space="preserve"> – д</w:t>
      </w:r>
      <w:r w:rsidRPr="001C12EE">
        <w:rPr>
          <w:sz w:val="28"/>
          <w:szCs w:val="28"/>
          <w:lang w:val="uk-UA"/>
        </w:rPr>
        <w:t xml:space="preserve">иректор </w:t>
      </w:r>
      <w:r w:rsidR="008F6EC7" w:rsidRPr="001C12EE">
        <w:rPr>
          <w:sz w:val="28"/>
          <w:szCs w:val="28"/>
          <w:lang w:val="uk-UA"/>
        </w:rPr>
        <w:t>К</w:t>
      </w:r>
      <w:r w:rsidR="008F6EC7">
        <w:rPr>
          <w:sz w:val="28"/>
          <w:szCs w:val="28"/>
          <w:lang w:val="uk-UA"/>
        </w:rPr>
        <w:t xml:space="preserve">омунального підприємства </w:t>
      </w:r>
      <w:r w:rsidR="008F6EC7" w:rsidRPr="001C12EE">
        <w:rPr>
          <w:sz w:val="28"/>
          <w:szCs w:val="28"/>
          <w:lang w:val="uk-UA"/>
        </w:rPr>
        <w:t>«Ж</w:t>
      </w:r>
      <w:r w:rsidR="008F6EC7">
        <w:rPr>
          <w:sz w:val="28"/>
          <w:szCs w:val="28"/>
          <w:lang w:val="uk-UA"/>
        </w:rPr>
        <w:t>итлово-комунальний сервіс</w:t>
      </w:r>
      <w:r w:rsidR="008F6EC7" w:rsidRPr="001C12EE">
        <w:rPr>
          <w:sz w:val="28"/>
          <w:szCs w:val="28"/>
          <w:lang w:val="uk-UA"/>
        </w:rPr>
        <w:t xml:space="preserve"> </w:t>
      </w:r>
      <w:r w:rsidRPr="001C12EE">
        <w:rPr>
          <w:sz w:val="28"/>
          <w:szCs w:val="28"/>
          <w:lang w:val="uk-UA"/>
        </w:rPr>
        <w:t>«ЧЕРЬОМУШКИ»</w:t>
      </w:r>
      <w:r>
        <w:rPr>
          <w:sz w:val="28"/>
          <w:szCs w:val="28"/>
          <w:lang w:val="uk-UA"/>
        </w:rPr>
        <w:t>.</w:t>
      </w:r>
    </w:p>
    <w:p w14:paraId="06C5DD39" w14:textId="45851C50" w:rsidR="001C12EE" w:rsidRPr="001C12EE" w:rsidRDefault="001C12EE" w:rsidP="001C12EE">
      <w:pPr>
        <w:ind w:firstLine="709"/>
        <w:jc w:val="both"/>
        <w:rPr>
          <w:sz w:val="28"/>
          <w:szCs w:val="28"/>
          <w:lang w:val="uk-UA"/>
        </w:rPr>
      </w:pPr>
      <w:r w:rsidRPr="001C12EE">
        <w:rPr>
          <w:sz w:val="28"/>
          <w:szCs w:val="28"/>
          <w:lang w:val="uk-UA"/>
        </w:rPr>
        <w:t>Сергі</w:t>
      </w:r>
      <w:r>
        <w:rPr>
          <w:sz w:val="28"/>
          <w:szCs w:val="28"/>
          <w:lang w:val="uk-UA"/>
        </w:rPr>
        <w:t>й</w:t>
      </w:r>
      <w:r w:rsidRPr="001C12EE">
        <w:rPr>
          <w:sz w:val="28"/>
          <w:szCs w:val="28"/>
          <w:lang w:val="uk-UA"/>
        </w:rPr>
        <w:t xml:space="preserve"> </w:t>
      </w:r>
      <w:proofErr w:type="spellStart"/>
      <w:r w:rsidRPr="001C12EE">
        <w:rPr>
          <w:sz w:val="28"/>
          <w:szCs w:val="28"/>
          <w:lang w:val="uk-UA"/>
        </w:rPr>
        <w:t>Сінкевич</w:t>
      </w:r>
      <w:proofErr w:type="spellEnd"/>
      <w:r>
        <w:rPr>
          <w:sz w:val="28"/>
          <w:szCs w:val="28"/>
          <w:lang w:val="uk-UA"/>
        </w:rPr>
        <w:t xml:space="preserve"> - д</w:t>
      </w:r>
      <w:r w:rsidRPr="001C12EE">
        <w:rPr>
          <w:sz w:val="28"/>
          <w:szCs w:val="28"/>
          <w:lang w:val="uk-UA"/>
        </w:rPr>
        <w:t xml:space="preserve">иректор </w:t>
      </w:r>
      <w:r w:rsidR="008F6EC7" w:rsidRPr="001C12EE">
        <w:rPr>
          <w:sz w:val="28"/>
          <w:szCs w:val="28"/>
          <w:lang w:val="uk-UA"/>
        </w:rPr>
        <w:t>К</w:t>
      </w:r>
      <w:r w:rsidR="008F6EC7">
        <w:rPr>
          <w:sz w:val="28"/>
          <w:szCs w:val="28"/>
          <w:lang w:val="uk-UA"/>
        </w:rPr>
        <w:t xml:space="preserve">омунального підприємства </w:t>
      </w:r>
      <w:r w:rsidR="008F6EC7" w:rsidRPr="001C12EE">
        <w:rPr>
          <w:sz w:val="28"/>
          <w:szCs w:val="28"/>
          <w:lang w:val="uk-UA"/>
        </w:rPr>
        <w:t>«Ж</w:t>
      </w:r>
      <w:r w:rsidR="008F6EC7">
        <w:rPr>
          <w:sz w:val="28"/>
          <w:szCs w:val="28"/>
          <w:lang w:val="uk-UA"/>
        </w:rPr>
        <w:t>итлово-комунальний сервіс</w:t>
      </w:r>
      <w:r w:rsidR="008F6EC7" w:rsidRPr="001C12EE">
        <w:rPr>
          <w:sz w:val="28"/>
          <w:szCs w:val="28"/>
          <w:lang w:val="uk-UA"/>
        </w:rPr>
        <w:t xml:space="preserve"> </w:t>
      </w:r>
      <w:r w:rsidRPr="001C12EE">
        <w:rPr>
          <w:sz w:val="28"/>
          <w:szCs w:val="28"/>
          <w:lang w:val="uk-UA"/>
        </w:rPr>
        <w:t>«ХМЕЛЬНИЦЬКИЙ»</w:t>
      </w:r>
      <w:r>
        <w:rPr>
          <w:sz w:val="28"/>
          <w:szCs w:val="28"/>
          <w:lang w:val="uk-UA"/>
        </w:rPr>
        <w:t>.</w:t>
      </w:r>
    </w:p>
    <w:p w14:paraId="5C4EE63D" w14:textId="3BD6606B" w:rsidR="001C12EE" w:rsidRPr="001C12EE" w:rsidRDefault="001C12EE" w:rsidP="001C12EE">
      <w:pPr>
        <w:ind w:firstLine="709"/>
        <w:jc w:val="both"/>
        <w:rPr>
          <w:sz w:val="28"/>
          <w:szCs w:val="28"/>
          <w:lang w:val="uk-UA"/>
        </w:rPr>
      </w:pPr>
      <w:r w:rsidRPr="001C12EE">
        <w:rPr>
          <w:sz w:val="28"/>
          <w:szCs w:val="28"/>
          <w:lang w:val="uk-UA"/>
        </w:rPr>
        <w:t>Юрі</w:t>
      </w:r>
      <w:r>
        <w:rPr>
          <w:sz w:val="28"/>
          <w:szCs w:val="28"/>
          <w:lang w:val="uk-UA"/>
        </w:rPr>
        <w:t>й</w:t>
      </w:r>
      <w:r w:rsidRPr="001C12EE">
        <w:rPr>
          <w:sz w:val="28"/>
          <w:szCs w:val="28"/>
          <w:lang w:val="uk-UA"/>
        </w:rPr>
        <w:t xml:space="preserve"> </w:t>
      </w:r>
      <w:proofErr w:type="spellStart"/>
      <w:r w:rsidRPr="001C12EE">
        <w:rPr>
          <w:sz w:val="28"/>
          <w:szCs w:val="28"/>
          <w:lang w:val="uk-UA"/>
        </w:rPr>
        <w:t>Станєв</w:t>
      </w:r>
      <w:proofErr w:type="spellEnd"/>
      <w:r>
        <w:rPr>
          <w:sz w:val="28"/>
          <w:szCs w:val="28"/>
          <w:lang w:val="uk-UA"/>
        </w:rPr>
        <w:t xml:space="preserve"> – в</w:t>
      </w:r>
      <w:r w:rsidRPr="001C12EE">
        <w:rPr>
          <w:sz w:val="28"/>
          <w:szCs w:val="28"/>
          <w:lang w:val="uk-UA"/>
        </w:rPr>
        <w:t xml:space="preserve">.о. директора </w:t>
      </w:r>
      <w:r w:rsidR="008F6EC7" w:rsidRPr="001C12EE">
        <w:rPr>
          <w:sz w:val="28"/>
          <w:szCs w:val="28"/>
          <w:lang w:val="uk-UA"/>
        </w:rPr>
        <w:t>К</w:t>
      </w:r>
      <w:r w:rsidR="008F6EC7">
        <w:rPr>
          <w:sz w:val="28"/>
          <w:szCs w:val="28"/>
          <w:lang w:val="uk-UA"/>
        </w:rPr>
        <w:t xml:space="preserve">омунального підприємства </w:t>
      </w:r>
      <w:r w:rsidR="008F6EC7" w:rsidRPr="001C12EE">
        <w:rPr>
          <w:sz w:val="28"/>
          <w:szCs w:val="28"/>
          <w:lang w:val="uk-UA"/>
        </w:rPr>
        <w:t>«Ж</w:t>
      </w:r>
      <w:r w:rsidR="008F6EC7">
        <w:rPr>
          <w:sz w:val="28"/>
          <w:szCs w:val="28"/>
          <w:lang w:val="uk-UA"/>
        </w:rPr>
        <w:t>итлово-комунальний сервіс</w:t>
      </w:r>
      <w:r w:rsidR="008F6EC7" w:rsidRPr="001C12EE">
        <w:rPr>
          <w:sz w:val="28"/>
          <w:szCs w:val="28"/>
          <w:lang w:val="uk-UA"/>
        </w:rPr>
        <w:t xml:space="preserve"> </w:t>
      </w:r>
      <w:r w:rsidRPr="001C12EE">
        <w:rPr>
          <w:sz w:val="28"/>
          <w:szCs w:val="28"/>
          <w:lang w:val="uk-UA"/>
        </w:rPr>
        <w:t>«ФОНТАНСЬКИЙ»</w:t>
      </w:r>
      <w:r>
        <w:rPr>
          <w:sz w:val="28"/>
          <w:szCs w:val="28"/>
          <w:lang w:val="uk-UA"/>
        </w:rPr>
        <w:t>.</w:t>
      </w:r>
    </w:p>
    <w:p w14:paraId="35E3D70F" w14:textId="3258B493" w:rsidR="001C12EE" w:rsidRPr="001C12EE" w:rsidRDefault="001C12EE" w:rsidP="001C12EE">
      <w:pPr>
        <w:ind w:firstLine="709"/>
        <w:jc w:val="both"/>
        <w:rPr>
          <w:sz w:val="28"/>
          <w:szCs w:val="28"/>
          <w:lang w:val="uk-UA"/>
        </w:rPr>
      </w:pPr>
      <w:r w:rsidRPr="001C12EE">
        <w:rPr>
          <w:sz w:val="28"/>
          <w:szCs w:val="28"/>
          <w:lang w:val="uk-UA"/>
        </w:rPr>
        <w:lastRenderedPageBreak/>
        <w:t xml:space="preserve">Олександр </w:t>
      </w:r>
      <w:proofErr w:type="spellStart"/>
      <w:r w:rsidRPr="001C12EE">
        <w:rPr>
          <w:sz w:val="28"/>
          <w:szCs w:val="28"/>
          <w:lang w:val="uk-UA"/>
        </w:rPr>
        <w:t>Сайчуку</w:t>
      </w:r>
      <w:proofErr w:type="spellEnd"/>
      <w:r>
        <w:rPr>
          <w:sz w:val="28"/>
          <w:szCs w:val="28"/>
          <w:lang w:val="uk-UA"/>
        </w:rPr>
        <w:t xml:space="preserve"> – в</w:t>
      </w:r>
      <w:r w:rsidRPr="001C12EE">
        <w:rPr>
          <w:sz w:val="28"/>
          <w:szCs w:val="28"/>
          <w:lang w:val="uk-UA"/>
        </w:rPr>
        <w:t xml:space="preserve">.о. директора </w:t>
      </w:r>
      <w:r w:rsidR="008F6EC7" w:rsidRPr="001C12EE">
        <w:rPr>
          <w:sz w:val="28"/>
          <w:szCs w:val="28"/>
          <w:lang w:val="uk-UA"/>
        </w:rPr>
        <w:t>К</w:t>
      </w:r>
      <w:r w:rsidR="008F6EC7">
        <w:rPr>
          <w:sz w:val="28"/>
          <w:szCs w:val="28"/>
          <w:lang w:val="uk-UA"/>
        </w:rPr>
        <w:t xml:space="preserve">омунального підприємства </w:t>
      </w:r>
      <w:r w:rsidR="008F6EC7" w:rsidRPr="001C12EE">
        <w:rPr>
          <w:sz w:val="28"/>
          <w:szCs w:val="28"/>
          <w:lang w:val="uk-UA"/>
        </w:rPr>
        <w:t>«Ж</w:t>
      </w:r>
      <w:r w:rsidR="008F6EC7">
        <w:rPr>
          <w:sz w:val="28"/>
          <w:szCs w:val="28"/>
          <w:lang w:val="uk-UA"/>
        </w:rPr>
        <w:t>итлово-комунальний сервіс</w:t>
      </w:r>
      <w:r w:rsidR="008F6EC7" w:rsidRPr="001C12EE">
        <w:rPr>
          <w:sz w:val="28"/>
          <w:szCs w:val="28"/>
          <w:lang w:val="uk-UA"/>
        </w:rPr>
        <w:t xml:space="preserve"> </w:t>
      </w:r>
      <w:r w:rsidRPr="001C12EE">
        <w:rPr>
          <w:sz w:val="28"/>
          <w:szCs w:val="28"/>
          <w:lang w:val="uk-UA"/>
        </w:rPr>
        <w:t>«ПОРТО-ФРАНКІВСЬКИЙ»</w:t>
      </w:r>
      <w:r>
        <w:rPr>
          <w:sz w:val="28"/>
          <w:szCs w:val="28"/>
          <w:lang w:val="uk-UA"/>
        </w:rPr>
        <w:t>.</w:t>
      </w:r>
    </w:p>
    <w:p w14:paraId="24129EC8" w14:textId="09647791" w:rsidR="001C12EE" w:rsidRPr="001C12EE" w:rsidRDefault="001C12EE" w:rsidP="001C12EE">
      <w:pPr>
        <w:ind w:firstLine="709"/>
        <w:jc w:val="both"/>
        <w:rPr>
          <w:sz w:val="28"/>
          <w:szCs w:val="28"/>
          <w:lang w:val="uk-UA"/>
        </w:rPr>
      </w:pPr>
      <w:r w:rsidRPr="001C12EE">
        <w:rPr>
          <w:sz w:val="28"/>
          <w:szCs w:val="28"/>
          <w:lang w:val="uk-UA"/>
        </w:rPr>
        <w:t>Володимир Липк</w:t>
      </w:r>
      <w:r>
        <w:rPr>
          <w:sz w:val="28"/>
          <w:szCs w:val="28"/>
          <w:lang w:val="uk-UA"/>
        </w:rPr>
        <w:t>а – в</w:t>
      </w:r>
      <w:r w:rsidRPr="001C12EE">
        <w:rPr>
          <w:sz w:val="28"/>
          <w:szCs w:val="28"/>
          <w:lang w:val="uk-UA"/>
        </w:rPr>
        <w:t xml:space="preserve">.о. директора </w:t>
      </w:r>
      <w:r w:rsidR="008F6EC7" w:rsidRPr="001C12EE">
        <w:rPr>
          <w:sz w:val="28"/>
          <w:szCs w:val="28"/>
          <w:lang w:val="uk-UA"/>
        </w:rPr>
        <w:t>К</w:t>
      </w:r>
      <w:r w:rsidR="008F6EC7">
        <w:rPr>
          <w:sz w:val="28"/>
          <w:szCs w:val="28"/>
          <w:lang w:val="uk-UA"/>
        </w:rPr>
        <w:t xml:space="preserve">омунального підприємства </w:t>
      </w:r>
      <w:r w:rsidR="008F6EC7" w:rsidRPr="001C12EE">
        <w:rPr>
          <w:sz w:val="28"/>
          <w:szCs w:val="28"/>
          <w:lang w:val="uk-UA"/>
        </w:rPr>
        <w:t>«Ж</w:t>
      </w:r>
      <w:r w:rsidR="008F6EC7">
        <w:rPr>
          <w:sz w:val="28"/>
          <w:szCs w:val="28"/>
          <w:lang w:val="uk-UA"/>
        </w:rPr>
        <w:t>итлово-комунальний сервіс</w:t>
      </w:r>
      <w:r w:rsidR="008F6EC7" w:rsidRPr="001C12EE">
        <w:rPr>
          <w:sz w:val="28"/>
          <w:szCs w:val="28"/>
          <w:lang w:val="uk-UA"/>
        </w:rPr>
        <w:t xml:space="preserve"> </w:t>
      </w:r>
      <w:r w:rsidRPr="001C12EE">
        <w:rPr>
          <w:sz w:val="28"/>
          <w:szCs w:val="28"/>
          <w:lang w:val="uk-UA"/>
        </w:rPr>
        <w:t>«ПІВНІЧНИЙ»</w:t>
      </w:r>
      <w:r>
        <w:rPr>
          <w:sz w:val="28"/>
          <w:szCs w:val="28"/>
          <w:lang w:val="uk-UA"/>
        </w:rPr>
        <w:t>.</w:t>
      </w:r>
    </w:p>
    <w:p w14:paraId="711785EB" w14:textId="26215178" w:rsidR="001C12EE" w:rsidRPr="001C12EE" w:rsidRDefault="001C12EE" w:rsidP="001C12EE">
      <w:pPr>
        <w:ind w:firstLine="709"/>
        <w:jc w:val="both"/>
        <w:rPr>
          <w:sz w:val="28"/>
          <w:szCs w:val="28"/>
          <w:lang w:val="uk-UA"/>
        </w:rPr>
      </w:pPr>
      <w:r w:rsidRPr="001C12EE">
        <w:rPr>
          <w:sz w:val="28"/>
          <w:szCs w:val="28"/>
          <w:lang w:val="uk-UA"/>
        </w:rPr>
        <w:t>Валері</w:t>
      </w:r>
      <w:r>
        <w:rPr>
          <w:sz w:val="28"/>
          <w:szCs w:val="28"/>
          <w:lang w:val="uk-UA"/>
        </w:rPr>
        <w:t>й</w:t>
      </w:r>
      <w:r w:rsidRPr="001C12EE">
        <w:rPr>
          <w:sz w:val="28"/>
          <w:szCs w:val="28"/>
          <w:lang w:val="uk-UA"/>
        </w:rPr>
        <w:t xml:space="preserve"> </w:t>
      </w:r>
      <w:proofErr w:type="spellStart"/>
      <w:r w:rsidRPr="001C12EE">
        <w:rPr>
          <w:sz w:val="28"/>
          <w:szCs w:val="28"/>
          <w:lang w:val="uk-UA"/>
        </w:rPr>
        <w:t>Мордванюк</w:t>
      </w:r>
      <w:proofErr w:type="spellEnd"/>
      <w:r>
        <w:rPr>
          <w:sz w:val="28"/>
          <w:szCs w:val="28"/>
          <w:lang w:val="uk-UA"/>
        </w:rPr>
        <w:t xml:space="preserve"> – в</w:t>
      </w:r>
      <w:r w:rsidRPr="001C12EE">
        <w:rPr>
          <w:sz w:val="28"/>
          <w:szCs w:val="28"/>
          <w:lang w:val="uk-UA"/>
        </w:rPr>
        <w:t xml:space="preserve">.о. директора </w:t>
      </w:r>
      <w:r w:rsidR="008F6EC7" w:rsidRPr="001C12EE">
        <w:rPr>
          <w:sz w:val="28"/>
          <w:szCs w:val="28"/>
          <w:lang w:val="uk-UA"/>
        </w:rPr>
        <w:t>К</w:t>
      </w:r>
      <w:r w:rsidR="008F6EC7">
        <w:rPr>
          <w:sz w:val="28"/>
          <w:szCs w:val="28"/>
          <w:lang w:val="uk-UA"/>
        </w:rPr>
        <w:t xml:space="preserve">омунального підприємства </w:t>
      </w:r>
      <w:r w:rsidR="008F6EC7" w:rsidRPr="001C12EE">
        <w:rPr>
          <w:sz w:val="28"/>
          <w:szCs w:val="28"/>
          <w:lang w:val="uk-UA"/>
        </w:rPr>
        <w:t>«Ж</w:t>
      </w:r>
      <w:r w:rsidR="008F6EC7">
        <w:rPr>
          <w:sz w:val="28"/>
          <w:szCs w:val="28"/>
          <w:lang w:val="uk-UA"/>
        </w:rPr>
        <w:t>итлово-комунальний сервіс</w:t>
      </w:r>
      <w:r w:rsidR="008F6EC7" w:rsidRPr="001C12EE">
        <w:rPr>
          <w:sz w:val="28"/>
          <w:szCs w:val="28"/>
          <w:lang w:val="uk-UA"/>
        </w:rPr>
        <w:t xml:space="preserve"> </w:t>
      </w:r>
      <w:r w:rsidRPr="001C12EE">
        <w:rPr>
          <w:sz w:val="28"/>
          <w:szCs w:val="28"/>
          <w:lang w:val="uk-UA"/>
        </w:rPr>
        <w:t>«ПЕРЕСИПСЬКИЙ»</w:t>
      </w:r>
      <w:r>
        <w:rPr>
          <w:sz w:val="28"/>
          <w:szCs w:val="28"/>
          <w:lang w:val="uk-UA"/>
        </w:rPr>
        <w:t>.</w:t>
      </w:r>
    </w:p>
    <w:p w14:paraId="460FDA51" w14:textId="5608CD2F" w:rsidR="00375D63" w:rsidRDefault="00FB6EA9" w:rsidP="003E1D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Анатолій </w:t>
      </w:r>
      <w:proofErr w:type="spellStart"/>
      <w:r>
        <w:rPr>
          <w:sz w:val="28"/>
          <w:szCs w:val="28"/>
          <w:lang w:val="uk-UA"/>
        </w:rPr>
        <w:t>Михайлістий</w:t>
      </w:r>
      <w:proofErr w:type="spellEnd"/>
      <w:r>
        <w:rPr>
          <w:sz w:val="28"/>
          <w:szCs w:val="28"/>
          <w:lang w:val="uk-UA"/>
        </w:rPr>
        <w:t xml:space="preserve"> – заступник директора філії «Інфоксводоканал» ТОВ «Інфокс» з інвестиційної політики.</w:t>
      </w:r>
    </w:p>
    <w:p w14:paraId="5DCE7FC7" w14:textId="1F2135D3" w:rsidR="00FB6EA9" w:rsidRDefault="00FB6EA9" w:rsidP="003E1D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Олександр </w:t>
      </w:r>
      <w:proofErr w:type="spellStart"/>
      <w:r>
        <w:rPr>
          <w:sz w:val="28"/>
          <w:szCs w:val="28"/>
          <w:lang w:val="uk-UA"/>
        </w:rPr>
        <w:t>Артошин</w:t>
      </w:r>
      <w:proofErr w:type="spellEnd"/>
      <w:r>
        <w:rPr>
          <w:sz w:val="28"/>
          <w:szCs w:val="28"/>
          <w:lang w:val="uk-UA"/>
        </w:rPr>
        <w:t xml:space="preserve"> – заступник директора Юридичного департаменту філії «Інфоксводоканал» ТОВ «Інфокс».</w:t>
      </w:r>
    </w:p>
    <w:p w14:paraId="766027C5" w14:textId="77777777" w:rsidR="00612BD4" w:rsidRDefault="00612BD4" w:rsidP="00F41648">
      <w:pPr>
        <w:ind w:firstLine="709"/>
        <w:rPr>
          <w:sz w:val="28"/>
          <w:szCs w:val="28"/>
          <w:lang w:val="uk-UA"/>
        </w:rPr>
      </w:pPr>
    </w:p>
    <w:p w14:paraId="60109870" w14:textId="77777777" w:rsidR="001750C8" w:rsidRDefault="001750C8" w:rsidP="001750C8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77B4D92D" w14:textId="77777777" w:rsidR="001750C8" w:rsidRPr="007D5E68" w:rsidRDefault="001750C8" w:rsidP="001750C8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2CB73933" w14:textId="77777777" w:rsidR="00F03552" w:rsidRPr="00F03552" w:rsidRDefault="00F03552" w:rsidP="00F03552">
      <w:pPr>
        <w:pStyle w:val="aa"/>
        <w:ind w:firstLine="709"/>
        <w:jc w:val="both"/>
        <w:rPr>
          <w:lang w:val="uk-UA"/>
        </w:rPr>
      </w:pPr>
      <w:r w:rsidRPr="00F03552">
        <w:rPr>
          <w:b/>
          <w:lang w:val="uk-UA"/>
        </w:rPr>
        <w:t>1.</w:t>
      </w:r>
      <w:r w:rsidRPr="00F03552">
        <w:rPr>
          <w:lang w:val="uk-UA"/>
        </w:rPr>
        <w:tab/>
        <w:t>Звіт Комунального підприємства «Теплопостачання міста Одеси» за 2023 рік та підготовка до опалювального періоду 2024 – 2025.</w:t>
      </w:r>
    </w:p>
    <w:p w14:paraId="0157CEBC" w14:textId="7DFC98FC" w:rsidR="00F03552" w:rsidRPr="00F03552" w:rsidRDefault="00F03552" w:rsidP="00F03552">
      <w:pPr>
        <w:pStyle w:val="aa"/>
        <w:ind w:firstLine="709"/>
        <w:jc w:val="both"/>
        <w:rPr>
          <w:lang w:val="uk-UA"/>
        </w:rPr>
      </w:pPr>
      <w:r w:rsidRPr="00F03552">
        <w:rPr>
          <w:b/>
          <w:lang w:val="uk-UA"/>
        </w:rPr>
        <w:t>2.</w:t>
      </w:r>
      <w:r w:rsidRPr="00F03552">
        <w:rPr>
          <w:lang w:val="uk-UA"/>
        </w:rPr>
        <w:tab/>
        <w:t>Звіт про діяльність за 2023 рік К</w:t>
      </w:r>
      <w:r w:rsidR="008F6EC7">
        <w:rPr>
          <w:lang w:val="uk-UA"/>
        </w:rPr>
        <w:t xml:space="preserve">омунальних підприємств                             </w:t>
      </w:r>
      <w:r w:rsidRPr="00F03552">
        <w:rPr>
          <w:lang w:val="uk-UA"/>
        </w:rPr>
        <w:t>«ЖКС «Вузівський», «ЖКС «Чорноморський», «ЖКС «</w:t>
      </w:r>
      <w:proofErr w:type="spellStart"/>
      <w:r w:rsidRPr="00F03552">
        <w:rPr>
          <w:lang w:val="uk-UA"/>
        </w:rPr>
        <w:t>Черьомушки</w:t>
      </w:r>
      <w:proofErr w:type="spellEnd"/>
      <w:r w:rsidRPr="00F03552">
        <w:rPr>
          <w:lang w:val="uk-UA"/>
        </w:rPr>
        <w:t xml:space="preserve">», </w:t>
      </w:r>
      <w:r w:rsidR="008F6EC7">
        <w:rPr>
          <w:lang w:val="uk-UA"/>
        </w:rPr>
        <w:t xml:space="preserve">                      </w:t>
      </w:r>
      <w:r w:rsidRPr="00F03552">
        <w:rPr>
          <w:lang w:val="uk-UA"/>
        </w:rPr>
        <w:t>«ЖКС «Хмельницький», «ЖКС «</w:t>
      </w:r>
      <w:proofErr w:type="spellStart"/>
      <w:r w:rsidRPr="00F03552">
        <w:rPr>
          <w:lang w:val="uk-UA"/>
        </w:rPr>
        <w:t>Фонтанський</w:t>
      </w:r>
      <w:proofErr w:type="spellEnd"/>
      <w:r w:rsidRPr="00F03552">
        <w:rPr>
          <w:lang w:val="uk-UA"/>
        </w:rPr>
        <w:t>», «ЖКС «Порто-Франківський», «ЖКС «Північний», «ЖКС «</w:t>
      </w:r>
      <w:proofErr w:type="spellStart"/>
      <w:r w:rsidRPr="00F03552">
        <w:rPr>
          <w:lang w:val="uk-UA"/>
        </w:rPr>
        <w:t>Пересипський</w:t>
      </w:r>
      <w:proofErr w:type="spellEnd"/>
      <w:r w:rsidRPr="00F03552">
        <w:rPr>
          <w:lang w:val="uk-UA"/>
        </w:rPr>
        <w:t>».</w:t>
      </w:r>
    </w:p>
    <w:p w14:paraId="45C85D1A" w14:textId="77777777" w:rsidR="00F03552" w:rsidRPr="00F03552" w:rsidRDefault="00F03552" w:rsidP="00F03552">
      <w:pPr>
        <w:pStyle w:val="aa"/>
        <w:ind w:firstLine="709"/>
        <w:jc w:val="both"/>
        <w:rPr>
          <w:lang w:val="uk-UA"/>
        </w:rPr>
      </w:pPr>
      <w:r w:rsidRPr="00F03552">
        <w:rPr>
          <w:b/>
          <w:lang w:val="uk-UA"/>
        </w:rPr>
        <w:t>3.</w:t>
      </w:r>
      <w:r w:rsidRPr="00F03552">
        <w:rPr>
          <w:lang w:val="uk-UA"/>
        </w:rPr>
        <w:tab/>
        <w:t>Розгляд проєкту рішення «Про затвердження Міської цільової програми «Незламна Одеса» на 2024 – 2026 роки та внесення змін до деяких діючих міських цільових програм, затверджених Одеською міською радою» який внесений на розгляд міської ради Виконавчим комітетом.</w:t>
      </w:r>
    </w:p>
    <w:p w14:paraId="32A87CB6" w14:textId="77777777" w:rsidR="00F03552" w:rsidRPr="00F03552" w:rsidRDefault="00F03552" w:rsidP="00F03552">
      <w:pPr>
        <w:pStyle w:val="aa"/>
        <w:ind w:firstLine="709"/>
        <w:jc w:val="both"/>
        <w:rPr>
          <w:lang w:val="uk-UA"/>
        </w:rPr>
      </w:pPr>
      <w:r w:rsidRPr="00F03552">
        <w:rPr>
          <w:b/>
          <w:lang w:val="uk-UA"/>
        </w:rPr>
        <w:t>3.1.</w:t>
      </w:r>
      <w:r w:rsidRPr="00F03552">
        <w:rPr>
          <w:lang w:val="uk-UA"/>
        </w:rPr>
        <w:tab/>
        <w:t>Розгляд листів Департаменту міського господарства Одеської міської ради щодо внесення поправок до проєкту рішення «Про затвердження Міської цільової програми «Незламна Одеса» на 2024 – 2026 роки та внесення змін до деяких діючих міських цільових програм, затверджених Одеською міською радою».</w:t>
      </w:r>
    </w:p>
    <w:p w14:paraId="37B0BAA5" w14:textId="6FD41277" w:rsidR="00F03552" w:rsidRPr="00F03552" w:rsidRDefault="00F03552" w:rsidP="00F03552">
      <w:pPr>
        <w:pStyle w:val="aa"/>
        <w:ind w:firstLine="709"/>
        <w:jc w:val="both"/>
        <w:rPr>
          <w:lang w:val="uk-UA"/>
        </w:rPr>
      </w:pPr>
      <w:r w:rsidRPr="00F03552">
        <w:rPr>
          <w:b/>
          <w:lang w:val="uk-UA"/>
        </w:rPr>
        <w:t>4.</w:t>
      </w:r>
      <w:r w:rsidRPr="00F03552">
        <w:rPr>
          <w:lang w:val="uk-UA"/>
        </w:rPr>
        <w:tab/>
        <w:t xml:space="preserve">Розгляд проєкту рішення «Про надання згоди на безоплатну передачу з державної до комунальної власності територіальної громади м. Одеси квартир №№ </w:t>
      </w:r>
      <w:r w:rsidR="003C4B8C">
        <w:rPr>
          <w:lang w:val="uk-UA"/>
        </w:rPr>
        <w:t>…</w:t>
      </w:r>
      <w:r w:rsidRPr="00F03552">
        <w:rPr>
          <w:lang w:val="uk-UA"/>
        </w:rPr>
        <w:t xml:space="preserve">, </w:t>
      </w:r>
      <w:r w:rsidR="003C4B8C">
        <w:rPr>
          <w:lang w:val="uk-UA"/>
        </w:rPr>
        <w:t>…</w:t>
      </w:r>
      <w:r w:rsidRPr="00F03552">
        <w:rPr>
          <w:lang w:val="uk-UA"/>
        </w:rPr>
        <w:t>, розташованих за адресою: м. Одеса</w:t>
      </w:r>
      <w:r w:rsidR="003C4B8C">
        <w:rPr>
          <w:lang w:val="uk-UA"/>
        </w:rPr>
        <w:t>…</w:t>
      </w:r>
      <w:r w:rsidRPr="00F03552">
        <w:rPr>
          <w:lang w:val="uk-UA"/>
        </w:rPr>
        <w:t xml:space="preserve">, </w:t>
      </w:r>
      <w:r w:rsidR="003C4B8C">
        <w:rPr>
          <w:lang w:val="uk-UA"/>
        </w:rPr>
        <w:t>…</w:t>
      </w:r>
      <w:r w:rsidRPr="00F03552">
        <w:rPr>
          <w:lang w:val="uk-UA"/>
        </w:rPr>
        <w:t>, що передаються від Управління Служби без</w:t>
      </w:r>
      <w:r>
        <w:rPr>
          <w:lang w:val="uk-UA"/>
        </w:rPr>
        <w:t>пеки України в Одеській області</w:t>
      </w:r>
      <w:r w:rsidRPr="00F03552">
        <w:rPr>
          <w:lang w:val="uk-UA"/>
        </w:rPr>
        <w:t>».</w:t>
      </w:r>
    </w:p>
    <w:p w14:paraId="631DD0F6" w14:textId="77777777" w:rsidR="00F03552" w:rsidRPr="00F03552" w:rsidRDefault="00F03552" w:rsidP="00F03552">
      <w:pPr>
        <w:pStyle w:val="aa"/>
        <w:ind w:firstLine="709"/>
        <w:jc w:val="both"/>
        <w:rPr>
          <w:lang w:val="uk-UA"/>
        </w:rPr>
      </w:pPr>
      <w:r w:rsidRPr="00F03552">
        <w:rPr>
          <w:b/>
          <w:lang w:val="uk-UA"/>
        </w:rPr>
        <w:t>5.</w:t>
      </w:r>
      <w:r w:rsidRPr="00F03552">
        <w:rPr>
          <w:lang w:val="uk-UA"/>
        </w:rPr>
        <w:tab/>
        <w:t>Розгляд проєкту рішення «Про внесення змін до рішення Одеської міської ради «Про надання згоди на передачу з державної до комунальної власності територіальної громади м. Одеси будівель, приміщень та інженерних мереж, що належать Міністерству оборони України та розташовані у м. Одесі».</w:t>
      </w:r>
    </w:p>
    <w:p w14:paraId="763EC3C4" w14:textId="5E85FC46" w:rsidR="00F03552" w:rsidRPr="00F03552" w:rsidRDefault="00F03552" w:rsidP="00F03552">
      <w:pPr>
        <w:pStyle w:val="aa"/>
        <w:ind w:firstLine="709"/>
        <w:jc w:val="both"/>
        <w:rPr>
          <w:lang w:val="uk-UA"/>
        </w:rPr>
      </w:pPr>
      <w:r w:rsidRPr="00F03552">
        <w:rPr>
          <w:b/>
          <w:lang w:val="uk-UA"/>
        </w:rPr>
        <w:t>6.</w:t>
      </w:r>
      <w:r w:rsidRPr="00F03552">
        <w:rPr>
          <w:lang w:val="uk-UA"/>
        </w:rPr>
        <w:tab/>
        <w:t>Розгляд проєкту рішення «Про внесення змін до рішення Одеської міської ради від 27.09.2023р. № 1484-VIII «Про надання згоди на безоплатну передачу з державної у комунальну власність територіальної громади міста Одеси гуртожитку, розташованого за адресою: вул. Чорноморського                      Козацтва, 22, що передаються з балансу підприємства-банкрута дочірнього підприємства «</w:t>
      </w:r>
      <w:proofErr w:type="spellStart"/>
      <w:r w:rsidRPr="00F03552">
        <w:rPr>
          <w:lang w:val="uk-UA"/>
        </w:rPr>
        <w:t>Житлосервіс</w:t>
      </w:r>
      <w:proofErr w:type="spellEnd"/>
      <w:r w:rsidR="008922E3">
        <w:rPr>
          <w:lang w:val="uk-UA"/>
        </w:rPr>
        <w:t>»</w:t>
      </w:r>
      <w:r w:rsidRPr="00F03552">
        <w:rPr>
          <w:lang w:val="uk-UA"/>
        </w:rPr>
        <w:t xml:space="preserve"> дочірнього підприємства державної акціонерної компанії «Хліб України» «Одеський хлібокомбінат».</w:t>
      </w:r>
    </w:p>
    <w:p w14:paraId="2A4091AD" w14:textId="77777777" w:rsidR="00F03552" w:rsidRPr="00F03552" w:rsidRDefault="00F03552" w:rsidP="00F03552">
      <w:pPr>
        <w:pStyle w:val="aa"/>
        <w:ind w:firstLine="709"/>
        <w:jc w:val="both"/>
        <w:rPr>
          <w:lang w:val="uk-UA"/>
        </w:rPr>
      </w:pPr>
      <w:r w:rsidRPr="00F03552">
        <w:rPr>
          <w:b/>
          <w:lang w:val="uk-UA"/>
        </w:rPr>
        <w:t>7.</w:t>
      </w:r>
      <w:r w:rsidRPr="00F03552">
        <w:rPr>
          <w:lang w:val="uk-UA"/>
        </w:rPr>
        <w:tab/>
        <w:t>Розгляд проєкту рішення «Про надання згоди ТОВ «Інфокс» на виключення зі складу орендованого майна цілісного майнового комплексу Комунального підприємства «</w:t>
      </w:r>
      <w:proofErr w:type="spellStart"/>
      <w:r w:rsidRPr="00F03552">
        <w:rPr>
          <w:lang w:val="uk-UA"/>
        </w:rPr>
        <w:t>Одесводоканал</w:t>
      </w:r>
      <w:proofErr w:type="spellEnd"/>
      <w:r w:rsidRPr="00F03552">
        <w:rPr>
          <w:lang w:val="uk-UA"/>
        </w:rPr>
        <w:t>» 145 одиниць контейнерів для рідкого хлору».</w:t>
      </w:r>
    </w:p>
    <w:p w14:paraId="136B3F71" w14:textId="3F58F3E4" w:rsidR="00F03552" w:rsidRPr="00F03552" w:rsidRDefault="00F03552" w:rsidP="00F03552">
      <w:pPr>
        <w:pStyle w:val="aa"/>
        <w:ind w:firstLine="709"/>
        <w:jc w:val="both"/>
        <w:rPr>
          <w:lang w:val="uk-UA"/>
        </w:rPr>
      </w:pPr>
      <w:r w:rsidRPr="00F03552">
        <w:rPr>
          <w:b/>
          <w:lang w:val="uk-UA"/>
        </w:rPr>
        <w:lastRenderedPageBreak/>
        <w:t>8.</w:t>
      </w:r>
      <w:r w:rsidRPr="00F03552">
        <w:rPr>
          <w:lang w:val="uk-UA"/>
        </w:rPr>
        <w:tab/>
      </w:r>
      <w:r w:rsidR="008922E3" w:rsidRPr="00F03552">
        <w:rPr>
          <w:lang w:val="uk-UA"/>
        </w:rPr>
        <w:t xml:space="preserve">Розгляд проєкту рішення </w:t>
      </w:r>
      <w:r w:rsidR="008922E3">
        <w:rPr>
          <w:lang w:val="uk-UA"/>
        </w:rPr>
        <w:t>«</w:t>
      </w:r>
      <w:r w:rsidRPr="00F03552">
        <w:rPr>
          <w:lang w:val="uk-UA"/>
        </w:rPr>
        <w:t>Про визначення комунального підприємства адміністратора послуги з управління побутовими відходами</w:t>
      </w:r>
      <w:r w:rsidR="008922E3">
        <w:rPr>
          <w:lang w:val="uk-UA"/>
        </w:rPr>
        <w:t>»</w:t>
      </w:r>
      <w:r w:rsidRPr="00F03552">
        <w:rPr>
          <w:lang w:val="uk-UA"/>
        </w:rPr>
        <w:t>.</w:t>
      </w:r>
    </w:p>
    <w:p w14:paraId="6A7F94B2" w14:textId="77777777" w:rsidR="00F03552" w:rsidRPr="00F03552" w:rsidRDefault="00F03552" w:rsidP="00F03552">
      <w:pPr>
        <w:pStyle w:val="aa"/>
        <w:ind w:firstLine="709"/>
        <w:jc w:val="both"/>
        <w:rPr>
          <w:lang w:val="uk-UA"/>
        </w:rPr>
      </w:pPr>
      <w:r w:rsidRPr="00F03552">
        <w:rPr>
          <w:b/>
          <w:lang w:val="uk-UA"/>
        </w:rPr>
        <w:t>9.</w:t>
      </w:r>
      <w:r w:rsidRPr="00F03552">
        <w:rPr>
          <w:lang w:val="uk-UA"/>
        </w:rPr>
        <w:tab/>
        <w:t>Повторний розгляд проєкту рішення «Про затвердження статуту Комунального підприємства «Сервісний центр» у новій редакції».</w:t>
      </w:r>
    </w:p>
    <w:p w14:paraId="035073D7" w14:textId="77777777" w:rsidR="00F03552" w:rsidRDefault="00F03552" w:rsidP="002C6A00">
      <w:pPr>
        <w:pStyle w:val="aa"/>
        <w:ind w:firstLine="709"/>
        <w:jc w:val="both"/>
        <w:rPr>
          <w:lang w:val="uk-UA"/>
        </w:rPr>
      </w:pPr>
    </w:p>
    <w:p w14:paraId="61CF6F4F" w14:textId="2160A402" w:rsidR="00C20153" w:rsidRPr="00F03552" w:rsidRDefault="00C20153" w:rsidP="00C2015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Pr="00F03552">
        <w:rPr>
          <w:rFonts w:eastAsia="Calibri"/>
          <w:sz w:val="28"/>
          <w:szCs w:val="28"/>
          <w:lang w:val="uk-UA" w:eastAsia="en-US"/>
        </w:rPr>
        <w:tab/>
        <w:t>СЛУХАЛИ: інформацію щодо проєкту рішення «</w:t>
      </w:r>
      <w:r w:rsidRPr="00C20153">
        <w:rPr>
          <w:rFonts w:eastAsia="Calibri"/>
          <w:sz w:val="28"/>
          <w:szCs w:val="28"/>
          <w:lang w:val="uk-UA" w:eastAsia="en-US"/>
        </w:rPr>
        <w:t>Про затвердження Міської цільової програми «Незламна Одеса» на 2024 – 2026 роки та внесення змін до деяких діючих міських цільових програм, затверджених Одеською міською радою» який внесений на розгляд міської ради Виконавчим комітетом</w:t>
      </w:r>
      <w:r w:rsidRPr="00F03552">
        <w:rPr>
          <w:rFonts w:eastAsia="Calibri"/>
          <w:sz w:val="28"/>
          <w:szCs w:val="28"/>
          <w:lang w:val="uk-UA" w:eastAsia="en-US"/>
        </w:rPr>
        <w:t xml:space="preserve"> (</w:t>
      </w:r>
      <w:r>
        <w:rPr>
          <w:rFonts w:eastAsia="Calibri"/>
          <w:sz w:val="28"/>
          <w:szCs w:val="28"/>
          <w:lang w:val="uk-UA" w:eastAsia="en-US"/>
        </w:rPr>
        <w:t>рішення Виконавчого комітету Одеської міської ради від 28.03.2024 № 264 додається до протоколу</w:t>
      </w:r>
      <w:r w:rsidRPr="00F03552">
        <w:rPr>
          <w:rFonts w:eastAsia="Calibri"/>
          <w:sz w:val="28"/>
          <w:szCs w:val="28"/>
          <w:lang w:val="uk-UA" w:eastAsia="en-US"/>
        </w:rPr>
        <w:t>).</w:t>
      </w:r>
    </w:p>
    <w:p w14:paraId="6DEE1B70" w14:textId="5AF274FE" w:rsidR="00C20153" w:rsidRPr="00F03552" w:rsidRDefault="00C20153" w:rsidP="00C2015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ВИСТУПИЛИ: Олександр Іваницький</w:t>
      </w:r>
      <w:r>
        <w:rPr>
          <w:rFonts w:eastAsia="Calibri"/>
          <w:sz w:val="28"/>
          <w:szCs w:val="28"/>
          <w:lang w:val="uk-UA" w:eastAsia="en-US"/>
        </w:rPr>
        <w:t>, Володимир Корнієнко.</w:t>
      </w:r>
    </w:p>
    <w:p w14:paraId="629F8D8C" w14:textId="77777777" w:rsidR="00C20153" w:rsidRPr="00F03552" w:rsidRDefault="00C20153" w:rsidP="00C2015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7AD9A0E6" w14:textId="227F2305" w:rsidR="00C20153" w:rsidRDefault="00C20153" w:rsidP="00C2015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Прийняти до відома проєкт рішення «</w:t>
      </w:r>
      <w:r w:rsidRPr="00C20153">
        <w:rPr>
          <w:rFonts w:eastAsia="Calibri"/>
          <w:sz w:val="28"/>
          <w:szCs w:val="28"/>
          <w:lang w:val="uk-UA" w:eastAsia="en-US"/>
        </w:rPr>
        <w:t>Про затвердження Міської цільової програми «Незламна Одеса» на 2024 – 2026 роки та внесення змін до деяких діючих міських цільових програм, затверджених Одеською міською радою» який внесений на розгляд міської ради Виконавчим комітетом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6D6FEDD9" w14:textId="77777777" w:rsidR="00C20153" w:rsidRPr="00F03552" w:rsidRDefault="00C20153" w:rsidP="00C20153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7A0480F5" w14:textId="77777777" w:rsidR="00C20153" w:rsidRPr="00F03552" w:rsidRDefault="00C20153" w:rsidP="00C20153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>«за» - 3; «проти» - 0; «утримались» - 0; «не голосували» - 0</w:t>
      </w:r>
    </w:p>
    <w:p w14:paraId="19D44333" w14:textId="77777777" w:rsidR="00C20153" w:rsidRPr="00F03552" w:rsidRDefault="00C20153" w:rsidP="00C20153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>«відсутні» - 2 (Віктор Наумчак, Олександр Шеремет)</w:t>
      </w:r>
    </w:p>
    <w:p w14:paraId="12DA3100" w14:textId="567A3423" w:rsidR="00F03552" w:rsidRDefault="00C20153" w:rsidP="00C20153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5FEEF537" w14:textId="77777777" w:rsidR="00C20153" w:rsidRDefault="00C20153" w:rsidP="00C20153">
      <w:pPr>
        <w:pStyle w:val="aa"/>
        <w:ind w:firstLine="709"/>
        <w:jc w:val="both"/>
        <w:rPr>
          <w:lang w:val="uk-UA"/>
        </w:rPr>
      </w:pPr>
    </w:p>
    <w:p w14:paraId="66AE9D4B" w14:textId="617E71C8" w:rsidR="00C20153" w:rsidRPr="00F03552" w:rsidRDefault="00C20153" w:rsidP="00C2015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C20153">
        <w:rPr>
          <w:b/>
          <w:sz w:val="28"/>
          <w:lang w:val="uk-UA"/>
        </w:rPr>
        <w:t>3.1.</w:t>
      </w:r>
      <w:r w:rsidRPr="00C20153">
        <w:rPr>
          <w:sz w:val="28"/>
          <w:lang w:val="uk-UA"/>
        </w:rPr>
        <w:t xml:space="preserve"> </w:t>
      </w:r>
      <w:r w:rsidRPr="00F03552">
        <w:rPr>
          <w:rFonts w:eastAsia="Calibri"/>
          <w:sz w:val="28"/>
          <w:szCs w:val="28"/>
          <w:lang w:val="uk-UA" w:eastAsia="en-US"/>
        </w:rPr>
        <w:t xml:space="preserve">СЛУХАЛИ: інформацію щодо </w:t>
      </w:r>
      <w:r>
        <w:rPr>
          <w:rFonts w:eastAsia="Calibri"/>
          <w:sz w:val="28"/>
          <w:szCs w:val="28"/>
          <w:lang w:val="uk-UA" w:eastAsia="en-US"/>
        </w:rPr>
        <w:t xml:space="preserve">поправок до проєкту рішення                           </w:t>
      </w:r>
      <w:r w:rsidRPr="00F03552">
        <w:rPr>
          <w:rFonts w:eastAsia="Calibri"/>
          <w:sz w:val="28"/>
          <w:szCs w:val="28"/>
          <w:lang w:val="uk-UA" w:eastAsia="en-US"/>
        </w:rPr>
        <w:t>«</w:t>
      </w:r>
      <w:r w:rsidRPr="00C20153">
        <w:rPr>
          <w:rFonts w:eastAsia="Calibri"/>
          <w:sz w:val="28"/>
          <w:szCs w:val="28"/>
          <w:lang w:val="uk-UA" w:eastAsia="en-US"/>
        </w:rPr>
        <w:t>Про затвердження Міської цільової програми «Незламна Одеса» на 2024 – 2026 роки та внесення змін до деяких діючих міських цільових програм, затверджених Одеською міською радою»</w:t>
      </w:r>
      <w:r>
        <w:rPr>
          <w:rFonts w:eastAsia="Calibri"/>
          <w:sz w:val="28"/>
          <w:szCs w:val="28"/>
          <w:lang w:val="uk-UA" w:eastAsia="en-US"/>
        </w:rPr>
        <w:t xml:space="preserve"> (листи </w:t>
      </w:r>
      <w:r w:rsidRPr="00F03552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від </w:t>
      </w:r>
      <w:r>
        <w:rPr>
          <w:rFonts w:eastAsia="Calibri"/>
          <w:sz w:val="28"/>
          <w:szCs w:val="28"/>
          <w:lang w:val="uk-UA" w:eastAsia="en-US"/>
        </w:rPr>
        <w:t xml:space="preserve">18 квітня </w:t>
      </w:r>
      <w:r w:rsidRPr="00F03552">
        <w:rPr>
          <w:rFonts w:eastAsia="Calibri"/>
          <w:sz w:val="28"/>
          <w:szCs w:val="28"/>
          <w:lang w:val="uk-UA" w:eastAsia="en-US"/>
        </w:rPr>
        <w:t xml:space="preserve">2024 року № </w:t>
      </w:r>
      <w:r>
        <w:rPr>
          <w:rFonts w:eastAsia="Calibri"/>
          <w:sz w:val="28"/>
          <w:szCs w:val="28"/>
          <w:lang w:val="uk-UA" w:eastAsia="en-US"/>
        </w:rPr>
        <w:t>471</w:t>
      </w:r>
      <w:r w:rsidRPr="00F03552">
        <w:rPr>
          <w:rFonts w:eastAsia="Calibri"/>
          <w:sz w:val="28"/>
          <w:szCs w:val="28"/>
          <w:lang w:val="uk-UA" w:eastAsia="en-US"/>
        </w:rPr>
        <w:t>/2-мр</w:t>
      </w:r>
      <w:r>
        <w:rPr>
          <w:rFonts w:eastAsia="Calibri"/>
          <w:sz w:val="28"/>
          <w:szCs w:val="28"/>
          <w:lang w:val="uk-UA" w:eastAsia="en-US"/>
        </w:rPr>
        <w:t>, від 18 квітня 2024 року                   472/2-мр</w:t>
      </w:r>
      <w:r w:rsidRPr="00F03552">
        <w:rPr>
          <w:rFonts w:eastAsia="Calibri"/>
          <w:sz w:val="28"/>
          <w:szCs w:val="28"/>
          <w:lang w:val="uk-UA" w:eastAsia="en-US"/>
        </w:rPr>
        <w:t xml:space="preserve"> дода</w:t>
      </w:r>
      <w:r>
        <w:rPr>
          <w:rFonts w:eastAsia="Calibri"/>
          <w:sz w:val="28"/>
          <w:szCs w:val="28"/>
          <w:lang w:val="uk-UA" w:eastAsia="en-US"/>
        </w:rPr>
        <w:t>ються</w:t>
      </w:r>
      <w:r w:rsidRPr="00F03552">
        <w:rPr>
          <w:rFonts w:eastAsia="Calibri"/>
          <w:sz w:val="28"/>
          <w:szCs w:val="28"/>
          <w:lang w:val="uk-UA" w:eastAsia="en-US"/>
        </w:rPr>
        <w:t xml:space="preserve"> до протоколу).</w:t>
      </w:r>
    </w:p>
    <w:p w14:paraId="1FC133CB" w14:textId="41E31193" w:rsidR="00C20153" w:rsidRPr="00F03552" w:rsidRDefault="00C20153" w:rsidP="00C2015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ВИСТУПИЛИ: Олександр Іваницький</w:t>
      </w:r>
    </w:p>
    <w:p w14:paraId="51ECBECC" w14:textId="77777777" w:rsidR="00C20153" w:rsidRPr="00F03552" w:rsidRDefault="00C20153" w:rsidP="00C2015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02607FF7" w14:textId="4EB4C346" w:rsidR="00C20153" w:rsidRDefault="00C20153" w:rsidP="00C2015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Внести </w:t>
      </w:r>
      <w:r w:rsidR="009D0B4F">
        <w:rPr>
          <w:rFonts w:eastAsia="Calibri"/>
          <w:sz w:val="28"/>
          <w:szCs w:val="28"/>
          <w:lang w:val="uk-UA" w:eastAsia="en-US"/>
        </w:rPr>
        <w:t xml:space="preserve">на розгляд Одеської міської ради </w:t>
      </w:r>
      <w:r>
        <w:rPr>
          <w:rFonts w:eastAsia="Calibri"/>
          <w:sz w:val="28"/>
          <w:szCs w:val="28"/>
          <w:lang w:val="uk-UA" w:eastAsia="en-US"/>
        </w:rPr>
        <w:t xml:space="preserve">поправку до проєкту рішення </w:t>
      </w:r>
      <w:r w:rsidRPr="00F03552">
        <w:rPr>
          <w:rFonts w:eastAsia="Calibri"/>
          <w:sz w:val="28"/>
          <w:szCs w:val="28"/>
          <w:lang w:val="uk-UA" w:eastAsia="en-US"/>
        </w:rPr>
        <w:t>«</w:t>
      </w:r>
      <w:r w:rsidRPr="00C20153">
        <w:rPr>
          <w:rFonts w:eastAsia="Calibri"/>
          <w:sz w:val="28"/>
          <w:szCs w:val="28"/>
          <w:lang w:val="uk-UA" w:eastAsia="en-US"/>
        </w:rPr>
        <w:t>Про затвердження Міської цільової програми «Незламна Одеса» на 2024 – 2026 роки та внесення змін до деяких діючих міських цільових програм, затверджених Одеською міською радою»</w:t>
      </w:r>
      <w:r>
        <w:rPr>
          <w:rFonts w:eastAsia="Calibri"/>
          <w:sz w:val="28"/>
          <w:szCs w:val="28"/>
          <w:lang w:val="uk-UA" w:eastAsia="en-US"/>
        </w:rPr>
        <w:t xml:space="preserve"> відповідно до листів </w:t>
      </w:r>
      <w:r w:rsidRPr="00F03552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від </w:t>
      </w:r>
      <w:r>
        <w:rPr>
          <w:rFonts w:eastAsia="Calibri"/>
          <w:sz w:val="28"/>
          <w:szCs w:val="28"/>
          <w:lang w:val="uk-UA" w:eastAsia="en-US"/>
        </w:rPr>
        <w:t xml:space="preserve">18 квітня </w:t>
      </w:r>
      <w:r w:rsidRPr="00F03552">
        <w:rPr>
          <w:rFonts w:eastAsia="Calibri"/>
          <w:sz w:val="28"/>
          <w:szCs w:val="28"/>
          <w:lang w:val="uk-UA" w:eastAsia="en-US"/>
        </w:rPr>
        <w:t xml:space="preserve">2024 року № </w:t>
      </w:r>
      <w:r>
        <w:rPr>
          <w:rFonts w:eastAsia="Calibri"/>
          <w:sz w:val="28"/>
          <w:szCs w:val="28"/>
          <w:lang w:val="uk-UA" w:eastAsia="en-US"/>
        </w:rPr>
        <w:t>471</w:t>
      </w:r>
      <w:r w:rsidRPr="00F03552">
        <w:rPr>
          <w:rFonts w:eastAsia="Calibri"/>
          <w:sz w:val="28"/>
          <w:szCs w:val="28"/>
          <w:lang w:val="uk-UA" w:eastAsia="en-US"/>
        </w:rPr>
        <w:t>/2-мр</w:t>
      </w:r>
      <w:r>
        <w:rPr>
          <w:rFonts w:eastAsia="Calibri"/>
          <w:sz w:val="28"/>
          <w:szCs w:val="28"/>
          <w:lang w:val="uk-UA" w:eastAsia="en-US"/>
        </w:rPr>
        <w:t>, від 18 квітня 2024 року 472/2-мр.</w:t>
      </w:r>
    </w:p>
    <w:p w14:paraId="4B19D0C4" w14:textId="77777777" w:rsidR="00C20153" w:rsidRPr="00F03552" w:rsidRDefault="00C20153" w:rsidP="00C20153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386AC539" w14:textId="77777777" w:rsidR="00C20153" w:rsidRPr="00F03552" w:rsidRDefault="00C20153" w:rsidP="00C20153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>«за» - 3; «проти» - 0; «утримались» - 0; «не голосували» - 0</w:t>
      </w:r>
    </w:p>
    <w:p w14:paraId="731CFA44" w14:textId="77777777" w:rsidR="00C20153" w:rsidRPr="00F03552" w:rsidRDefault="00C20153" w:rsidP="00C20153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>«відсутні» - 2 (Віктор Наумчак, Олександр Шеремет)</w:t>
      </w:r>
    </w:p>
    <w:p w14:paraId="39B9E562" w14:textId="77777777" w:rsidR="00C20153" w:rsidRDefault="00C20153" w:rsidP="00C20153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71AFEBDC" w14:textId="77777777" w:rsidR="00612BD4" w:rsidRDefault="00612BD4" w:rsidP="00C20153">
      <w:pPr>
        <w:pStyle w:val="aa"/>
        <w:ind w:firstLine="709"/>
        <w:jc w:val="right"/>
        <w:rPr>
          <w:lang w:val="uk-UA"/>
        </w:rPr>
      </w:pPr>
    </w:p>
    <w:p w14:paraId="47786C1B" w14:textId="22C8DAE9" w:rsidR="00F03552" w:rsidRPr="00F03552" w:rsidRDefault="00F03552" w:rsidP="00F0355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b/>
          <w:sz w:val="28"/>
          <w:szCs w:val="28"/>
          <w:lang w:val="uk-UA" w:eastAsia="en-US"/>
        </w:rPr>
        <w:t>4.</w:t>
      </w:r>
      <w:r w:rsidRPr="00F03552">
        <w:rPr>
          <w:rFonts w:eastAsia="Calibri"/>
          <w:sz w:val="28"/>
          <w:szCs w:val="28"/>
          <w:lang w:val="uk-UA" w:eastAsia="en-US"/>
        </w:rPr>
        <w:tab/>
        <w:t xml:space="preserve">СЛУХАЛИ: інформацію щодо проєкту рішення «Про надання згоди на безоплатну передачу з державної до комунальної власності територіальної громади м. Одеси квартир №№ </w:t>
      </w:r>
      <w:r w:rsidR="003C4B8C">
        <w:rPr>
          <w:rFonts w:eastAsia="Calibri"/>
          <w:sz w:val="28"/>
          <w:szCs w:val="28"/>
          <w:lang w:val="uk-UA" w:eastAsia="en-US"/>
        </w:rPr>
        <w:t>…</w:t>
      </w:r>
      <w:r w:rsidRPr="00F03552">
        <w:rPr>
          <w:rFonts w:eastAsia="Calibri"/>
          <w:sz w:val="28"/>
          <w:szCs w:val="28"/>
          <w:lang w:val="uk-UA" w:eastAsia="en-US"/>
        </w:rPr>
        <w:t xml:space="preserve">, </w:t>
      </w:r>
      <w:r w:rsidR="003C4B8C">
        <w:rPr>
          <w:rFonts w:eastAsia="Calibri"/>
          <w:sz w:val="28"/>
          <w:szCs w:val="28"/>
          <w:lang w:val="uk-UA" w:eastAsia="en-US"/>
        </w:rPr>
        <w:t>…</w:t>
      </w:r>
      <w:r w:rsidRPr="00F03552">
        <w:rPr>
          <w:rFonts w:eastAsia="Calibri"/>
          <w:sz w:val="28"/>
          <w:szCs w:val="28"/>
          <w:lang w:val="uk-UA" w:eastAsia="en-US"/>
        </w:rPr>
        <w:t xml:space="preserve">, розташованих за адресою: м. Одеса, </w:t>
      </w:r>
      <w:r w:rsidR="003C4B8C">
        <w:rPr>
          <w:rFonts w:eastAsia="Calibri"/>
          <w:sz w:val="28"/>
          <w:szCs w:val="28"/>
          <w:lang w:val="uk-UA" w:eastAsia="en-US"/>
        </w:rPr>
        <w:t>…</w:t>
      </w:r>
      <w:r w:rsidRPr="00F03552">
        <w:rPr>
          <w:rFonts w:eastAsia="Calibri"/>
          <w:sz w:val="28"/>
          <w:szCs w:val="28"/>
          <w:lang w:val="uk-UA" w:eastAsia="en-US"/>
        </w:rPr>
        <w:t xml:space="preserve">, </w:t>
      </w:r>
      <w:r w:rsidR="003C4B8C">
        <w:rPr>
          <w:rFonts w:eastAsia="Calibri"/>
          <w:sz w:val="28"/>
          <w:szCs w:val="28"/>
          <w:lang w:val="uk-UA" w:eastAsia="en-US"/>
        </w:rPr>
        <w:t>…</w:t>
      </w:r>
      <w:bookmarkStart w:id="0" w:name="_GoBack"/>
      <w:bookmarkEnd w:id="0"/>
      <w:r w:rsidRPr="00F03552">
        <w:rPr>
          <w:rFonts w:eastAsia="Calibri"/>
          <w:sz w:val="28"/>
          <w:szCs w:val="28"/>
          <w:lang w:val="uk-UA" w:eastAsia="en-US"/>
        </w:rPr>
        <w:t>, що передаються від Управління Служби безпеки України в Одеській області» (лист Департаменту міського господарства Одеської міської ради від 11 березня 2024 року № 291/2-мр додається до протоколу).</w:t>
      </w:r>
    </w:p>
    <w:p w14:paraId="71D82850" w14:textId="77777777" w:rsidR="00F03552" w:rsidRPr="00F03552" w:rsidRDefault="00F03552" w:rsidP="00F0355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lastRenderedPageBreak/>
        <w:t xml:space="preserve">ВИСТУПИЛИ: Олександр Іваницький. </w:t>
      </w:r>
    </w:p>
    <w:p w14:paraId="0C8F8378" w14:textId="77777777" w:rsidR="00F03552" w:rsidRPr="00F03552" w:rsidRDefault="00F03552" w:rsidP="00F0355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78B3568D" w14:textId="7317113C" w:rsidR="00F03552" w:rsidRPr="00F03552" w:rsidRDefault="00F03552" w:rsidP="00F0355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 xml:space="preserve">Рекомендувати до розгляду проєкт рішення «Про надання згоди на безоплатну передачу з державної до комунальної власності територіальної громади м. Одеси квартир №№ </w:t>
      </w:r>
      <w:r w:rsidR="003C4B8C">
        <w:rPr>
          <w:rFonts w:eastAsia="Calibri"/>
          <w:sz w:val="28"/>
          <w:szCs w:val="28"/>
          <w:lang w:val="uk-UA" w:eastAsia="en-US"/>
        </w:rPr>
        <w:t>…</w:t>
      </w:r>
      <w:r w:rsidRPr="00F03552">
        <w:rPr>
          <w:rFonts w:eastAsia="Calibri"/>
          <w:sz w:val="28"/>
          <w:szCs w:val="28"/>
          <w:lang w:val="uk-UA" w:eastAsia="en-US"/>
        </w:rPr>
        <w:t xml:space="preserve">, </w:t>
      </w:r>
      <w:r w:rsidR="003C4B8C">
        <w:rPr>
          <w:rFonts w:eastAsia="Calibri"/>
          <w:sz w:val="28"/>
          <w:szCs w:val="28"/>
          <w:lang w:val="uk-UA" w:eastAsia="en-US"/>
        </w:rPr>
        <w:t>…</w:t>
      </w:r>
      <w:r w:rsidRPr="00F03552">
        <w:rPr>
          <w:rFonts w:eastAsia="Calibri"/>
          <w:sz w:val="28"/>
          <w:szCs w:val="28"/>
          <w:lang w:val="uk-UA" w:eastAsia="en-US"/>
        </w:rPr>
        <w:t xml:space="preserve">, розташованих за адресою: м. Одеса, </w:t>
      </w:r>
      <w:r w:rsidR="003C4B8C">
        <w:rPr>
          <w:rFonts w:eastAsia="Calibri"/>
          <w:sz w:val="28"/>
          <w:szCs w:val="28"/>
          <w:lang w:val="uk-UA" w:eastAsia="en-US"/>
        </w:rPr>
        <w:t>…</w:t>
      </w:r>
      <w:r w:rsidRPr="00F03552">
        <w:rPr>
          <w:rFonts w:eastAsia="Calibri"/>
          <w:sz w:val="28"/>
          <w:szCs w:val="28"/>
          <w:lang w:val="uk-UA" w:eastAsia="en-US"/>
        </w:rPr>
        <w:t xml:space="preserve">, </w:t>
      </w:r>
      <w:r w:rsidR="003C4B8C">
        <w:rPr>
          <w:rFonts w:eastAsia="Calibri"/>
          <w:sz w:val="28"/>
          <w:szCs w:val="28"/>
          <w:lang w:val="uk-UA" w:eastAsia="en-US"/>
        </w:rPr>
        <w:t>…</w:t>
      </w:r>
      <w:r w:rsidRPr="00F03552">
        <w:rPr>
          <w:rFonts w:eastAsia="Calibri"/>
          <w:sz w:val="28"/>
          <w:szCs w:val="28"/>
          <w:lang w:val="uk-UA" w:eastAsia="en-US"/>
        </w:rPr>
        <w:t>, що передаються від Управління Служби безпеки України в Одеській області» за умови погодження зазначеного проєкту рішення відповідно до вимог Регламенту Одеської міської ради VIIІ скликання.</w:t>
      </w:r>
    </w:p>
    <w:p w14:paraId="130C55C3" w14:textId="77777777" w:rsidR="00F03552" w:rsidRPr="00F03552" w:rsidRDefault="00F03552" w:rsidP="00F0355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5B42DB1A" w14:textId="77777777" w:rsidR="00F03552" w:rsidRPr="00F03552" w:rsidRDefault="00F03552" w:rsidP="00F0355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>«за» - 3; «проти» - 0; «утримались» - 0; «не голосували» - 0</w:t>
      </w:r>
    </w:p>
    <w:p w14:paraId="2EDC564E" w14:textId="77777777" w:rsidR="00F03552" w:rsidRPr="00F03552" w:rsidRDefault="00F03552" w:rsidP="00F0355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>«відсутні» - 2 (Віктор Наумчак, Олександр Шеремет)</w:t>
      </w:r>
    </w:p>
    <w:p w14:paraId="561C106D" w14:textId="1CAE9464" w:rsidR="00F03552" w:rsidRPr="00F03552" w:rsidRDefault="00F03552" w:rsidP="00F03552">
      <w:pPr>
        <w:ind w:firstLine="709"/>
        <w:jc w:val="right"/>
        <w:rPr>
          <w:rFonts w:eastAsia="Calibri"/>
          <w:sz w:val="28"/>
          <w:szCs w:val="28"/>
          <w:u w:val="single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Рішення прийнято</w:t>
      </w:r>
      <w:r w:rsidRPr="00F03552">
        <w:rPr>
          <w:rFonts w:eastAsia="Calibri"/>
          <w:sz w:val="28"/>
          <w:szCs w:val="28"/>
          <w:lang w:val="uk-UA" w:eastAsia="en-US"/>
        </w:rPr>
        <w:br/>
      </w:r>
    </w:p>
    <w:p w14:paraId="0DAF15D8" w14:textId="77777777" w:rsidR="00F03552" w:rsidRPr="00F03552" w:rsidRDefault="00F03552" w:rsidP="00F0355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b/>
          <w:sz w:val="28"/>
          <w:szCs w:val="28"/>
          <w:lang w:val="uk-UA" w:eastAsia="en-US"/>
        </w:rPr>
        <w:t>5.</w:t>
      </w:r>
      <w:r w:rsidRPr="00F03552">
        <w:rPr>
          <w:rFonts w:eastAsia="Calibri"/>
          <w:sz w:val="28"/>
          <w:szCs w:val="28"/>
          <w:lang w:val="uk-UA" w:eastAsia="en-US"/>
        </w:rPr>
        <w:tab/>
        <w:t>СЛУХАЛИ: інформацію щодо проєкту рішення «Про внесення змін до рішення Одеської міської ради від 12.01.2007 № 831-V «Про надання згоди на передачу з державної до комунальної власності територіальної громади м. Одеси будівель, приміщень та інженерних мереж, що належать Міністерству оборони України та розташовані у м. Одесі» (лист Департаменту міського господарства Одеської міської ради від 20 березня 2024 року № 324/2-мр додається до протоколу).</w:t>
      </w:r>
    </w:p>
    <w:p w14:paraId="10E5B6B2" w14:textId="77777777" w:rsidR="00F03552" w:rsidRPr="00F03552" w:rsidRDefault="00F03552" w:rsidP="00F0355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 xml:space="preserve">ВИСТУПИЛИ: Олександр Іваницький. </w:t>
      </w:r>
    </w:p>
    <w:p w14:paraId="579E791E" w14:textId="77777777" w:rsidR="00F03552" w:rsidRPr="00F03552" w:rsidRDefault="00F03552" w:rsidP="00F0355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75996569" w14:textId="77777777" w:rsidR="00F03552" w:rsidRPr="00F03552" w:rsidRDefault="00F03552" w:rsidP="00F0355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Рекомендувати до розгляду проєкт рішення «Про внесення змін до рішення Одеської міської ради від 12.01.2007 № 831-V «Про надання згоди на передачу з державної до комунальної власності територіальної громади м. Одеси будівель, приміщень та інженерних мереж, що належать Міністерству оборони України та розташовані у м. Одесі» за умови погодження зазначеного проєкту рішення відповідно до вимог Регламенту Одеської міської ради VIIІ скликання.</w:t>
      </w:r>
    </w:p>
    <w:p w14:paraId="18D47478" w14:textId="77777777" w:rsidR="00F03552" w:rsidRPr="00F03552" w:rsidRDefault="00F03552" w:rsidP="00F0355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2984D4DF" w14:textId="77777777" w:rsidR="00F03552" w:rsidRPr="00F03552" w:rsidRDefault="00F03552" w:rsidP="00F0355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>«за» - 3; «проти» - 0; «утримались» - 0; «не голосували» - 0</w:t>
      </w:r>
    </w:p>
    <w:p w14:paraId="67E7281B" w14:textId="77777777" w:rsidR="00F03552" w:rsidRPr="00F03552" w:rsidRDefault="00F03552" w:rsidP="00F0355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>«відсутні» - 2 (Віктор Наумчак, Олександр Шеремет)</w:t>
      </w:r>
    </w:p>
    <w:p w14:paraId="14D7E500" w14:textId="77777777" w:rsidR="00F03552" w:rsidRDefault="00F03552" w:rsidP="00F0355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6EB3C25F" w14:textId="77777777" w:rsidR="001C12EE" w:rsidRDefault="001C12EE" w:rsidP="00F0355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3B6A4BB4" w14:textId="031F129C" w:rsidR="00F03552" w:rsidRPr="00F03552" w:rsidRDefault="00F03552" w:rsidP="00F0355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b/>
          <w:sz w:val="28"/>
          <w:szCs w:val="28"/>
          <w:lang w:val="uk-UA" w:eastAsia="en-US"/>
        </w:rPr>
        <w:t>6.</w:t>
      </w:r>
      <w:r w:rsidRPr="00F03552">
        <w:rPr>
          <w:rFonts w:eastAsia="Calibri"/>
          <w:sz w:val="28"/>
          <w:szCs w:val="28"/>
          <w:lang w:val="uk-UA" w:eastAsia="en-US"/>
        </w:rPr>
        <w:tab/>
        <w:t>СЛУХАЛИ: інформацію щодо проєкту рішення «Про внесення змін до рішення Одеської міської ради від 27.09.2023 № 1484-VIII «Про надання згоди на безоплатну передачу з державної до комунальної власності територіальної громади м. Одеси гуртожитку, розташованого за адресою: вул. Чорноморського Козацтва, 22, що передається з балансу підприємства-банкрута дочірнього підприємства «</w:t>
      </w:r>
      <w:proofErr w:type="spellStart"/>
      <w:r w:rsidRPr="00F03552">
        <w:rPr>
          <w:rFonts w:eastAsia="Calibri"/>
          <w:sz w:val="28"/>
          <w:szCs w:val="28"/>
          <w:lang w:val="uk-UA" w:eastAsia="en-US"/>
        </w:rPr>
        <w:t>Житлосервіс</w:t>
      </w:r>
      <w:proofErr w:type="spellEnd"/>
      <w:r w:rsidR="008922E3">
        <w:rPr>
          <w:rFonts w:eastAsia="Calibri"/>
          <w:sz w:val="28"/>
          <w:szCs w:val="28"/>
          <w:lang w:val="uk-UA" w:eastAsia="en-US"/>
        </w:rPr>
        <w:t>»</w:t>
      </w:r>
      <w:r w:rsidRPr="00F03552">
        <w:rPr>
          <w:rFonts w:eastAsia="Calibri"/>
          <w:sz w:val="28"/>
          <w:szCs w:val="28"/>
          <w:lang w:val="uk-UA" w:eastAsia="en-US"/>
        </w:rPr>
        <w:t xml:space="preserve"> дочірнього підприємства державної акціонерної компанії «Хліб України» «Одеський комбінат хлібопродуктів»                                        (лист Департаменту міського господарства Одеської міської ради від 27 березня 2024 року № 337/2-мр додається до протоколу).</w:t>
      </w:r>
    </w:p>
    <w:p w14:paraId="77E70843" w14:textId="77777777" w:rsidR="00F03552" w:rsidRPr="00F03552" w:rsidRDefault="00F03552" w:rsidP="00F0355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 xml:space="preserve">ВИСТУПИЛИ: Олександр Іваницький. </w:t>
      </w:r>
    </w:p>
    <w:p w14:paraId="0BB4BE5B" w14:textId="77777777" w:rsidR="00EA5902" w:rsidRDefault="00EA5902" w:rsidP="00F0355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2FF758B7" w14:textId="77777777" w:rsidR="00EA5902" w:rsidRDefault="00EA5902" w:rsidP="00F0355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7534E44E" w14:textId="77777777" w:rsidR="00F03552" w:rsidRPr="00F03552" w:rsidRDefault="00F03552" w:rsidP="00F0355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092768D2" w14:textId="662C0EC0" w:rsidR="00F03552" w:rsidRPr="00F03552" w:rsidRDefault="00F03552" w:rsidP="00F0355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lastRenderedPageBreak/>
        <w:t>Рекомендувати до розгляду проєкт рішення «Про внесення змін до рішення Одеської міської ради від 27.09.2023 № 1484-VIII «Про надання згоди на безоплатну передачу з державної до комунальної власності територіальної громади м. Одеси гуртожитку, розташованого за адресою: вул. Чорноморського Козацтва, 22, що передається з балансу підприємства-банкрута дочірнього підприємства «</w:t>
      </w:r>
      <w:proofErr w:type="spellStart"/>
      <w:r w:rsidRPr="00F03552">
        <w:rPr>
          <w:rFonts w:eastAsia="Calibri"/>
          <w:sz w:val="28"/>
          <w:szCs w:val="28"/>
          <w:lang w:val="uk-UA" w:eastAsia="en-US"/>
        </w:rPr>
        <w:t>Житлосервіс</w:t>
      </w:r>
      <w:proofErr w:type="spellEnd"/>
      <w:r w:rsidR="00612BD4">
        <w:rPr>
          <w:rFonts w:eastAsia="Calibri"/>
          <w:sz w:val="28"/>
          <w:szCs w:val="28"/>
          <w:lang w:val="uk-UA" w:eastAsia="en-US"/>
        </w:rPr>
        <w:t>»</w:t>
      </w:r>
      <w:r w:rsidRPr="00F03552">
        <w:rPr>
          <w:rFonts w:eastAsia="Calibri"/>
          <w:sz w:val="28"/>
          <w:szCs w:val="28"/>
          <w:lang w:val="uk-UA" w:eastAsia="en-US"/>
        </w:rPr>
        <w:t xml:space="preserve"> дочірнього підприємства державної акціонерної компанії «Хліб України» «Одеський комбінат хлібопродуктів» за умови погодження зазначеного проєкту рішення відповідно до вимог Регламенту Одеської міської ради VIIІ скликання.</w:t>
      </w:r>
    </w:p>
    <w:p w14:paraId="47ECE3BB" w14:textId="77777777" w:rsidR="00F03552" w:rsidRPr="00F03552" w:rsidRDefault="00F03552" w:rsidP="00F0355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65E9538C" w14:textId="77777777" w:rsidR="00F03552" w:rsidRPr="00F03552" w:rsidRDefault="00F03552" w:rsidP="00F0355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>«за» - 3; «проти» - 0; «утримались» - 0; «не голосували» - 0</w:t>
      </w:r>
    </w:p>
    <w:p w14:paraId="4337212A" w14:textId="77777777" w:rsidR="00F03552" w:rsidRPr="00F03552" w:rsidRDefault="00F03552" w:rsidP="00F0355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>«відсутні» - 2 (Віктор Наумчак, Олександр Шеремет)</w:t>
      </w:r>
    </w:p>
    <w:p w14:paraId="3500130A" w14:textId="77777777" w:rsidR="00F03552" w:rsidRPr="00F03552" w:rsidRDefault="00F03552" w:rsidP="00F03552">
      <w:pPr>
        <w:ind w:firstLine="709"/>
        <w:jc w:val="right"/>
        <w:rPr>
          <w:rFonts w:eastAsia="Calibri"/>
          <w:sz w:val="28"/>
          <w:szCs w:val="28"/>
          <w:u w:val="single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61E29B7D" w14:textId="77777777" w:rsidR="00612BD4" w:rsidRPr="00EA5902" w:rsidRDefault="00612BD4" w:rsidP="00F03552">
      <w:pPr>
        <w:ind w:firstLine="709"/>
        <w:jc w:val="center"/>
        <w:rPr>
          <w:rFonts w:eastAsia="Calibri"/>
          <w:sz w:val="14"/>
          <w:szCs w:val="28"/>
          <w:u w:val="single"/>
          <w:lang w:val="uk-UA" w:eastAsia="en-US"/>
        </w:rPr>
      </w:pPr>
    </w:p>
    <w:p w14:paraId="1038B1D2" w14:textId="6F657506" w:rsidR="00F03552" w:rsidRPr="00F03552" w:rsidRDefault="00F03552" w:rsidP="00F0355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b/>
          <w:sz w:val="28"/>
          <w:szCs w:val="28"/>
          <w:lang w:val="uk-UA" w:eastAsia="en-US"/>
        </w:rPr>
        <w:t>7.</w:t>
      </w:r>
      <w:r w:rsidRPr="00F03552">
        <w:rPr>
          <w:rFonts w:eastAsia="Calibri"/>
          <w:sz w:val="28"/>
          <w:szCs w:val="28"/>
          <w:lang w:val="uk-UA" w:eastAsia="en-US"/>
        </w:rPr>
        <w:tab/>
        <w:t>СЛУХАЛИ: інформацію щодо проєкту рішення «Про надання згоди на виключення зі складу цілісного майнового комплексу Комунального підприємства «</w:t>
      </w:r>
      <w:proofErr w:type="spellStart"/>
      <w:r w:rsidRPr="00F03552">
        <w:rPr>
          <w:rFonts w:eastAsia="Calibri"/>
          <w:sz w:val="28"/>
          <w:szCs w:val="28"/>
          <w:lang w:val="uk-UA" w:eastAsia="en-US"/>
        </w:rPr>
        <w:t>Одесводоканал</w:t>
      </w:r>
      <w:proofErr w:type="spellEnd"/>
      <w:r w:rsidRPr="00F03552">
        <w:rPr>
          <w:rFonts w:eastAsia="Calibri"/>
          <w:sz w:val="28"/>
          <w:szCs w:val="28"/>
          <w:lang w:val="uk-UA" w:eastAsia="en-US"/>
        </w:rPr>
        <w:t>» 145 одиниць контейнерів для рідкого хлору»              (лист Департаменту міського господарства Одеської міської ради від 27 березня 2024 року № 338/2-мр додається до протоколу).</w:t>
      </w:r>
      <w:r w:rsidR="00612BD4">
        <w:rPr>
          <w:rFonts w:eastAsia="Calibri"/>
          <w:sz w:val="28"/>
          <w:szCs w:val="28"/>
          <w:lang w:val="uk-UA" w:eastAsia="en-US"/>
        </w:rPr>
        <w:t xml:space="preserve"> Додаткову інформацію по питанню надав </w:t>
      </w:r>
      <w:r w:rsidR="00612BD4">
        <w:rPr>
          <w:sz w:val="28"/>
          <w:szCs w:val="28"/>
          <w:lang w:val="uk-UA"/>
        </w:rPr>
        <w:t xml:space="preserve">Анатолій </w:t>
      </w:r>
      <w:proofErr w:type="spellStart"/>
      <w:r w:rsidR="00612BD4">
        <w:rPr>
          <w:sz w:val="28"/>
          <w:szCs w:val="28"/>
          <w:lang w:val="uk-UA"/>
        </w:rPr>
        <w:t>Михайлістий</w:t>
      </w:r>
      <w:proofErr w:type="spellEnd"/>
      <w:r w:rsidR="00612BD4">
        <w:rPr>
          <w:sz w:val="28"/>
          <w:szCs w:val="28"/>
          <w:lang w:val="uk-UA"/>
        </w:rPr>
        <w:t>.</w:t>
      </w:r>
    </w:p>
    <w:p w14:paraId="6A0A7C82" w14:textId="1CEB56E8" w:rsidR="00F03552" w:rsidRPr="00F03552" w:rsidRDefault="00F03552" w:rsidP="00F0355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</w:t>
      </w:r>
      <w:r w:rsidR="008922E3">
        <w:rPr>
          <w:rFonts w:eastAsia="Calibri"/>
          <w:sz w:val="28"/>
          <w:szCs w:val="28"/>
          <w:lang w:val="uk-UA" w:eastAsia="en-US"/>
        </w:rPr>
        <w:t>ИСТУПИЛИ: Олександр Іваницький, Володимир Корнієнко.</w:t>
      </w:r>
    </w:p>
    <w:p w14:paraId="2F578269" w14:textId="77777777" w:rsidR="00F03552" w:rsidRPr="00F03552" w:rsidRDefault="00F03552" w:rsidP="00F0355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 xml:space="preserve">ВИСНОВКИ ТА РЕКОМЕНДАЦІЇ КОМІСІЇ: </w:t>
      </w:r>
    </w:p>
    <w:p w14:paraId="4B32C14C" w14:textId="77777777" w:rsidR="00F03552" w:rsidRPr="00F03552" w:rsidRDefault="00F03552" w:rsidP="00F0355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Рекомендувати до розгляду проєкт рішення «Про надання згоди на виключення зі складу цілісного майнового комплексу Комунального підприємства «</w:t>
      </w:r>
      <w:proofErr w:type="spellStart"/>
      <w:r w:rsidRPr="00F03552">
        <w:rPr>
          <w:rFonts w:eastAsia="Calibri"/>
          <w:sz w:val="28"/>
          <w:szCs w:val="28"/>
          <w:lang w:val="uk-UA" w:eastAsia="en-US"/>
        </w:rPr>
        <w:t>Одесводоканал</w:t>
      </w:r>
      <w:proofErr w:type="spellEnd"/>
      <w:r w:rsidRPr="00F03552">
        <w:rPr>
          <w:rFonts w:eastAsia="Calibri"/>
          <w:sz w:val="28"/>
          <w:szCs w:val="28"/>
          <w:lang w:val="uk-UA" w:eastAsia="en-US"/>
        </w:rPr>
        <w:t>» 145 одиниць контейнерів для рідкого хлору» за умови погодження зазначеного проєкту рішення відповідно до вимог Регламенту Одеської міської ради VIIІ скликання.</w:t>
      </w:r>
    </w:p>
    <w:p w14:paraId="752E6190" w14:textId="77777777" w:rsidR="00F03552" w:rsidRPr="00F03552" w:rsidRDefault="00F03552" w:rsidP="00F0355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0F61D32B" w14:textId="77777777" w:rsidR="00F03552" w:rsidRPr="00F03552" w:rsidRDefault="00F03552" w:rsidP="00F0355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>«за» - 3; «проти» - 0; «утримались» - 0; «не голосували» - 0</w:t>
      </w:r>
    </w:p>
    <w:p w14:paraId="36EEC3DB" w14:textId="77777777" w:rsidR="00F03552" w:rsidRPr="00F03552" w:rsidRDefault="00F03552" w:rsidP="00F0355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>«відсутні» - 2 (Віктор Наумчак, Олександр Шеремет)</w:t>
      </w:r>
    </w:p>
    <w:p w14:paraId="4D73EC0B" w14:textId="1713CF9A" w:rsidR="00612BD4" w:rsidRPr="00EA5902" w:rsidRDefault="00F03552" w:rsidP="00F03552">
      <w:pPr>
        <w:ind w:firstLine="709"/>
        <w:jc w:val="right"/>
        <w:rPr>
          <w:rFonts w:eastAsia="Calibri"/>
          <w:sz w:val="14"/>
          <w:szCs w:val="28"/>
          <w:u w:val="single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Рішення прийнято</w:t>
      </w:r>
      <w:r w:rsidRPr="00F03552">
        <w:rPr>
          <w:rFonts w:eastAsia="Calibri"/>
          <w:sz w:val="28"/>
          <w:szCs w:val="28"/>
          <w:lang w:val="uk-UA" w:eastAsia="en-US"/>
        </w:rPr>
        <w:br/>
      </w:r>
    </w:p>
    <w:p w14:paraId="7CC81E8F" w14:textId="0D393092" w:rsidR="008922E3" w:rsidRPr="00F03552" w:rsidRDefault="008922E3" w:rsidP="008922E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</w:t>
      </w:r>
      <w:r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Pr="00F03552">
        <w:rPr>
          <w:rFonts w:eastAsia="Calibri"/>
          <w:sz w:val="28"/>
          <w:szCs w:val="28"/>
          <w:lang w:val="uk-UA" w:eastAsia="en-US"/>
        </w:rPr>
        <w:tab/>
        <w:t xml:space="preserve">СЛУХАЛИ: інформацію щодо проєкту рішення </w:t>
      </w:r>
      <w:r w:rsidRPr="008922E3">
        <w:rPr>
          <w:rFonts w:eastAsia="Calibri"/>
          <w:sz w:val="28"/>
          <w:szCs w:val="28"/>
          <w:lang w:val="uk-UA" w:eastAsia="en-US"/>
        </w:rPr>
        <w:t>«Про визначення комунального підприємства адміністратора послуги з управління побутовими відходами»</w:t>
      </w:r>
      <w:r w:rsidRPr="00F03552">
        <w:rPr>
          <w:rFonts w:eastAsia="Calibri"/>
          <w:sz w:val="28"/>
          <w:szCs w:val="28"/>
          <w:lang w:val="uk-UA" w:eastAsia="en-US"/>
        </w:rPr>
        <w:t xml:space="preserve"> (лист Департаменту міського господарства Одеської міської ради від</w:t>
      </w:r>
      <w:r>
        <w:rPr>
          <w:rFonts w:eastAsia="Calibri"/>
          <w:sz w:val="28"/>
          <w:szCs w:val="28"/>
          <w:lang w:val="uk-UA" w:eastAsia="en-US"/>
        </w:rPr>
        <w:t> </w:t>
      </w:r>
      <w:r w:rsidR="00EB7D72">
        <w:rPr>
          <w:rFonts w:eastAsia="Calibri"/>
          <w:sz w:val="28"/>
          <w:szCs w:val="28"/>
          <w:lang w:val="uk-UA" w:eastAsia="en-US"/>
        </w:rPr>
        <w:t>16</w:t>
      </w:r>
      <w:r w:rsidRPr="00F03552">
        <w:rPr>
          <w:rFonts w:eastAsia="Calibri"/>
          <w:sz w:val="28"/>
          <w:szCs w:val="28"/>
          <w:lang w:val="uk-UA" w:eastAsia="en-US"/>
        </w:rPr>
        <w:t xml:space="preserve"> </w:t>
      </w:r>
      <w:r w:rsidR="00EB7D72">
        <w:rPr>
          <w:rFonts w:eastAsia="Calibri"/>
          <w:sz w:val="28"/>
          <w:szCs w:val="28"/>
          <w:lang w:val="uk-UA" w:eastAsia="en-US"/>
        </w:rPr>
        <w:t>квітня</w:t>
      </w:r>
      <w:r w:rsidRPr="00F03552">
        <w:rPr>
          <w:rFonts w:eastAsia="Calibri"/>
          <w:sz w:val="28"/>
          <w:szCs w:val="28"/>
          <w:lang w:val="uk-UA" w:eastAsia="en-US"/>
        </w:rPr>
        <w:t xml:space="preserve"> 2024 року № </w:t>
      </w:r>
      <w:r w:rsidR="00EB7D72">
        <w:rPr>
          <w:rFonts w:eastAsia="Calibri"/>
          <w:sz w:val="28"/>
          <w:szCs w:val="28"/>
          <w:lang w:val="uk-UA" w:eastAsia="en-US"/>
        </w:rPr>
        <w:t>428</w:t>
      </w:r>
      <w:r w:rsidRPr="00F03552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24494CD0" w14:textId="3ACCF363" w:rsidR="008922E3" w:rsidRPr="00F03552" w:rsidRDefault="00FB6EA9" w:rsidP="008922E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ВИСТУПИЛИ: Олександр Іваницький, Олександр Авдєєв, Олексій Асауленко, Євген </w:t>
      </w:r>
      <w:proofErr w:type="spellStart"/>
      <w:r>
        <w:rPr>
          <w:rFonts w:eastAsia="Calibri"/>
          <w:sz w:val="28"/>
          <w:szCs w:val="28"/>
          <w:lang w:val="uk-UA" w:eastAsia="en-US"/>
        </w:rPr>
        <w:t>Лелеко</w:t>
      </w:r>
      <w:proofErr w:type="spellEnd"/>
      <w:r>
        <w:rPr>
          <w:rFonts w:eastAsia="Calibri"/>
          <w:sz w:val="28"/>
          <w:szCs w:val="28"/>
          <w:lang w:val="uk-UA" w:eastAsia="en-US"/>
        </w:rPr>
        <w:t>, Володимир Корнієнко.</w:t>
      </w:r>
      <w:r w:rsidR="008922E3" w:rsidRPr="00F03552">
        <w:rPr>
          <w:rFonts w:eastAsia="Calibri"/>
          <w:sz w:val="28"/>
          <w:szCs w:val="28"/>
          <w:lang w:val="uk-UA" w:eastAsia="en-US"/>
        </w:rPr>
        <w:t xml:space="preserve"> </w:t>
      </w:r>
    </w:p>
    <w:p w14:paraId="2B147A97" w14:textId="77777777" w:rsidR="008922E3" w:rsidRPr="00F03552" w:rsidRDefault="008922E3" w:rsidP="008922E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 xml:space="preserve">ВИСНОВКИ ТА РЕКОМЕНДАЦІЇ КОМІСІЇ: </w:t>
      </w:r>
    </w:p>
    <w:p w14:paraId="51B640BC" w14:textId="6427A88F" w:rsidR="00FB6EA9" w:rsidRDefault="00612BD4" w:rsidP="008922E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</w:t>
      </w:r>
      <w:r w:rsidR="00FB6EA9">
        <w:rPr>
          <w:rFonts w:eastAsia="Calibri"/>
          <w:sz w:val="28"/>
          <w:szCs w:val="28"/>
          <w:lang w:val="uk-UA" w:eastAsia="en-US"/>
        </w:rPr>
        <w:t>.</w:t>
      </w:r>
      <w:r w:rsidR="00FB6EA9">
        <w:rPr>
          <w:rFonts w:eastAsia="Calibri"/>
          <w:sz w:val="28"/>
          <w:szCs w:val="28"/>
          <w:lang w:val="uk-UA" w:eastAsia="en-US"/>
        </w:rPr>
        <w:tab/>
        <w:t>Департаменту міського господарства Одеської міської ради провести додаткові консультації з Юридичним департаментом Одеської міської ради та надати на розгляд постійної комісії доопрацьований проєкт рішення.</w:t>
      </w:r>
    </w:p>
    <w:p w14:paraId="308F0E62" w14:textId="77777777" w:rsidR="008922E3" w:rsidRPr="00F03552" w:rsidRDefault="008922E3" w:rsidP="008922E3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7B279193" w14:textId="77777777" w:rsidR="008922E3" w:rsidRPr="00F03552" w:rsidRDefault="008922E3" w:rsidP="008922E3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>«за» - 3; «проти» - 0; «утримались» - 0; «не голосували» - 0</w:t>
      </w:r>
    </w:p>
    <w:p w14:paraId="3808BBA6" w14:textId="77777777" w:rsidR="008922E3" w:rsidRPr="00F03552" w:rsidRDefault="008922E3" w:rsidP="008922E3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>«відсутні» - 2 (Віктор Наумчак, Олександр Шеремет)</w:t>
      </w:r>
    </w:p>
    <w:p w14:paraId="4213A3E6" w14:textId="77777777" w:rsidR="008922E3" w:rsidRPr="00F03552" w:rsidRDefault="008922E3" w:rsidP="008922E3">
      <w:pPr>
        <w:ind w:firstLine="709"/>
        <w:jc w:val="right"/>
        <w:rPr>
          <w:rFonts w:eastAsia="Calibri"/>
          <w:sz w:val="28"/>
          <w:szCs w:val="28"/>
          <w:u w:val="single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Рішення прийнято</w:t>
      </w:r>
      <w:r w:rsidRPr="00F03552">
        <w:rPr>
          <w:rFonts w:eastAsia="Calibri"/>
          <w:sz w:val="28"/>
          <w:szCs w:val="28"/>
          <w:lang w:val="uk-UA" w:eastAsia="en-US"/>
        </w:rPr>
        <w:br/>
      </w:r>
    </w:p>
    <w:p w14:paraId="20FD4578" w14:textId="213EC8DA" w:rsidR="00EB7D72" w:rsidRPr="00F03552" w:rsidRDefault="00EB7D72" w:rsidP="00EB7D7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9</w:t>
      </w:r>
      <w:r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Pr="00F03552">
        <w:rPr>
          <w:rFonts w:eastAsia="Calibri"/>
          <w:sz w:val="28"/>
          <w:szCs w:val="28"/>
          <w:lang w:val="uk-UA" w:eastAsia="en-US"/>
        </w:rPr>
        <w:tab/>
        <w:t xml:space="preserve">СЛУХАЛИ: інформацію щодо проєкту рішення </w:t>
      </w:r>
      <w:r w:rsidRPr="008922E3">
        <w:rPr>
          <w:rFonts w:eastAsia="Calibri"/>
          <w:sz w:val="28"/>
          <w:szCs w:val="28"/>
          <w:lang w:val="uk-UA" w:eastAsia="en-US"/>
        </w:rPr>
        <w:t>«</w:t>
      </w:r>
      <w:r w:rsidRPr="00EB7D72">
        <w:rPr>
          <w:rFonts w:eastAsia="Calibri"/>
          <w:sz w:val="28"/>
          <w:szCs w:val="28"/>
          <w:lang w:val="uk-UA" w:eastAsia="en-US"/>
        </w:rPr>
        <w:t>Про затвердження статуту Комунального підприємства «Сервісний центр» у новій редакції</w:t>
      </w:r>
      <w:r w:rsidRPr="008922E3">
        <w:rPr>
          <w:rFonts w:eastAsia="Calibri"/>
          <w:sz w:val="28"/>
          <w:szCs w:val="28"/>
          <w:lang w:val="uk-UA" w:eastAsia="en-US"/>
        </w:rPr>
        <w:t>»</w:t>
      </w:r>
      <w:r w:rsidRPr="00F03552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                        </w:t>
      </w:r>
      <w:r w:rsidRPr="00F03552">
        <w:rPr>
          <w:rFonts w:eastAsia="Calibri"/>
          <w:sz w:val="28"/>
          <w:szCs w:val="28"/>
          <w:lang w:val="uk-UA" w:eastAsia="en-US"/>
        </w:rPr>
        <w:t>(лист Департаменту міського господарства Одеської міської ради від</w:t>
      </w:r>
      <w:r>
        <w:rPr>
          <w:rFonts w:eastAsia="Calibri"/>
          <w:sz w:val="28"/>
          <w:szCs w:val="28"/>
          <w:lang w:val="uk-UA" w:eastAsia="en-US"/>
        </w:rPr>
        <w:t> 18</w:t>
      </w:r>
      <w:r w:rsidRPr="00F03552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квітня</w:t>
      </w:r>
      <w:r w:rsidRPr="00F03552">
        <w:rPr>
          <w:rFonts w:eastAsia="Calibri"/>
          <w:sz w:val="28"/>
          <w:szCs w:val="28"/>
          <w:lang w:val="uk-UA" w:eastAsia="en-US"/>
        </w:rPr>
        <w:t xml:space="preserve"> 2024 року № </w:t>
      </w:r>
      <w:r>
        <w:rPr>
          <w:rFonts w:eastAsia="Calibri"/>
          <w:sz w:val="28"/>
          <w:szCs w:val="28"/>
          <w:lang w:val="uk-UA" w:eastAsia="en-US"/>
        </w:rPr>
        <w:t>475</w:t>
      </w:r>
      <w:r w:rsidRPr="00F03552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2F5EC311" w14:textId="145D6E2E" w:rsidR="00EB7D72" w:rsidRPr="00F03552" w:rsidRDefault="00EB7D72" w:rsidP="00EB7D7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ВИСТУПИЛИ: Олександр Іваницький, Олексій Асауленко.</w:t>
      </w:r>
    </w:p>
    <w:p w14:paraId="616E3F09" w14:textId="77777777" w:rsidR="00EB7D72" w:rsidRDefault="00EB7D72" w:rsidP="00EB7D7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 xml:space="preserve">ВИСНОВКИ ТА РЕКОМЕНДАЦІЇ КОМІСІЇ: </w:t>
      </w:r>
    </w:p>
    <w:p w14:paraId="5F58A989" w14:textId="4364355E" w:rsidR="00EB7D72" w:rsidRDefault="00EB7D72" w:rsidP="00EB7D7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Враховуючи, що проєкт рішення </w:t>
      </w:r>
      <w:r w:rsidRPr="008922E3">
        <w:rPr>
          <w:rFonts w:eastAsia="Calibri"/>
          <w:sz w:val="28"/>
          <w:szCs w:val="28"/>
          <w:lang w:val="uk-UA" w:eastAsia="en-US"/>
        </w:rPr>
        <w:t>«</w:t>
      </w:r>
      <w:r w:rsidRPr="00EB7D72">
        <w:rPr>
          <w:rFonts w:eastAsia="Calibri"/>
          <w:sz w:val="28"/>
          <w:szCs w:val="28"/>
          <w:lang w:val="uk-UA" w:eastAsia="en-US"/>
        </w:rPr>
        <w:t>Про затвердження статуту Комунального підприємства «Сервісний центр» у новій редакції</w:t>
      </w:r>
      <w:r w:rsidRPr="008922E3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 xml:space="preserve"> вже включений до порядку денного </w:t>
      </w:r>
      <w:r>
        <w:rPr>
          <w:rFonts w:eastAsia="Calibri"/>
          <w:sz w:val="28"/>
          <w:szCs w:val="28"/>
          <w:lang w:val="en-US" w:eastAsia="en-US"/>
        </w:rPr>
        <w:t>XXIX</w:t>
      </w:r>
      <w:r>
        <w:rPr>
          <w:rFonts w:eastAsia="Calibri"/>
          <w:sz w:val="28"/>
          <w:szCs w:val="28"/>
          <w:lang w:val="uk-UA" w:eastAsia="en-US"/>
        </w:rPr>
        <w:t xml:space="preserve"> сесії Одеської міської ради</w:t>
      </w:r>
      <w:r w:rsidR="00305AE0">
        <w:rPr>
          <w:rFonts w:eastAsia="Calibri"/>
          <w:sz w:val="28"/>
          <w:szCs w:val="28"/>
          <w:lang w:val="uk-UA" w:eastAsia="en-US"/>
        </w:rPr>
        <w:t xml:space="preserve"> пунктом 7.9.</w:t>
      </w:r>
      <w:r>
        <w:rPr>
          <w:rFonts w:eastAsia="Calibri"/>
          <w:sz w:val="28"/>
          <w:szCs w:val="28"/>
          <w:lang w:val="uk-UA" w:eastAsia="en-US"/>
        </w:rPr>
        <w:t>, підготувати поправку комісії до зазначеного проєкту рішення</w:t>
      </w:r>
      <w:r w:rsidR="00612BD4">
        <w:rPr>
          <w:rFonts w:eastAsia="Calibri"/>
          <w:sz w:val="28"/>
          <w:szCs w:val="28"/>
          <w:lang w:val="uk-UA" w:eastAsia="en-US"/>
        </w:rPr>
        <w:t xml:space="preserve"> відповідно до листа </w:t>
      </w:r>
      <w:r w:rsidR="00612BD4" w:rsidRPr="00F03552">
        <w:rPr>
          <w:rFonts w:eastAsia="Calibri"/>
          <w:sz w:val="28"/>
          <w:szCs w:val="28"/>
          <w:lang w:val="uk-UA" w:eastAsia="en-US"/>
        </w:rPr>
        <w:t>Департаменту міського господарства Одеської міської ради від</w:t>
      </w:r>
      <w:r w:rsidR="00612BD4">
        <w:rPr>
          <w:rFonts w:eastAsia="Calibri"/>
          <w:sz w:val="28"/>
          <w:szCs w:val="28"/>
          <w:lang w:val="uk-UA" w:eastAsia="en-US"/>
        </w:rPr>
        <w:t> 18</w:t>
      </w:r>
      <w:r w:rsidR="00612BD4" w:rsidRPr="00F03552">
        <w:rPr>
          <w:rFonts w:eastAsia="Calibri"/>
          <w:sz w:val="28"/>
          <w:szCs w:val="28"/>
          <w:lang w:val="uk-UA" w:eastAsia="en-US"/>
        </w:rPr>
        <w:t xml:space="preserve"> </w:t>
      </w:r>
      <w:r w:rsidR="00612BD4">
        <w:rPr>
          <w:rFonts w:eastAsia="Calibri"/>
          <w:sz w:val="28"/>
          <w:szCs w:val="28"/>
          <w:lang w:val="uk-UA" w:eastAsia="en-US"/>
        </w:rPr>
        <w:t>квітня</w:t>
      </w:r>
      <w:r w:rsidR="00612BD4" w:rsidRPr="00F03552">
        <w:rPr>
          <w:rFonts w:eastAsia="Calibri"/>
          <w:sz w:val="28"/>
          <w:szCs w:val="28"/>
          <w:lang w:val="uk-UA" w:eastAsia="en-US"/>
        </w:rPr>
        <w:t xml:space="preserve"> 2024 року № </w:t>
      </w:r>
      <w:r w:rsidR="00612BD4">
        <w:rPr>
          <w:rFonts w:eastAsia="Calibri"/>
          <w:sz w:val="28"/>
          <w:szCs w:val="28"/>
          <w:lang w:val="uk-UA" w:eastAsia="en-US"/>
        </w:rPr>
        <w:t>475</w:t>
      </w:r>
      <w:r w:rsidR="00612BD4" w:rsidRPr="00F03552">
        <w:rPr>
          <w:rFonts w:eastAsia="Calibri"/>
          <w:sz w:val="28"/>
          <w:szCs w:val="28"/>
          <w:lang w:val="uk-UA" w:eastAsia="en-US"/>
        </w:rPr>
        <w:t>/2-мр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30580227" w14:textId="77777777" w:rsidR="00EB7D72" w:rsidRPr="00F03552" w:rsidRDefault="00EB7D72" w:rsidP="00EB7D7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3B577200" w14:textId="77777777" w:rsidR="00EB7D72" w:rsidRPr="00F03552" w:rsidRDefault="00EB7D72" w:rsidP="00EB7D7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>«за» - 3; «проти» - 0; «утримались» - 0; «не голосували» - 0</w:t>
      </w:r>
    </w:p>
    <w:p w14:paraId="769E9D97" w14:textId="77777777" w:rsidR="00EB7D72" w:rsidRDefault="00EB7D72" w:rsidP="00EB7D7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>«відсутні» - 2 (Віктор Наумчак, Олександр Шеремет)</w:t>
      </w:r>
    </w:p>
    <w:p w14:paraId="61EB7594" w14:textId="77777777" w:rsidR="003E1DA0" w:rsidRDefault="00EB7D72" w:rsidP="003E1DA0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73332F78" w14:textId="77777777" w:rsidR="00612BD4" w:rsidRDefault="00612BD4" w:rsidP="0047650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61B4EE67" w14:textId="75215FF4" w:rsidR="003E1DA0" w:rsidRDefault="003E1DA0" w:rsidP="0047650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476504"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="00476504" w:rsidRPr="00F03552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з</w:t>
      </w:r>
      <w:r w:rsidRPr="003E1DA0">
        <w:rPr>
          <w:rFonts w:eastAsia="Calibri"/>
          <w:sz w:val="28"/>
          <w:szCs w:val="28"/>
          <w:lang w:val="uk-UA" w:eastAsia="en-US"/>
        </w:rPr>
        <w:t xml:space="preserve">віт Комунального підприємства «Теплопостачання міста Одеси» за 2023 рік та </w:t>
      </w:r>
      <w:r>
        <w:rPr>
          <w:rFonts w:eastAsia="Calibri"/>
          <w:sz w:val="28"/>
          <w:szCs w:val="28"/>
          <w:lang w:val="uk-UA" w:eastAsia="en-US"/>
        </w:rPr>
        <w:t xml:space="preserve">про </w:t>
      </w:r>
      <w:r w:rsidRPr="003E1DA0">
        <w:rPr>
          <w:rFonts w:eastAsia="Calibri"/>
          <w:sz w:val="28"/>
          <w:szCs w:val="28"/>
          <w:lang w:val="uk-UA" w:eastAsia="en-US"/>
        </w:rPr>
        <w:t>підготовк</w:t>
      </w:r>
      <w:r>
        <w:rPr>
          <w:rFonts w:eastAsia="Calibri"/>
          <w:sz w:val="28"/>
          <w:szCs w:val="28"/>
          <w:lang w:val="uk-UA" w:eastAsia="en-US"/>
        </w:rPr>
        <w:t>у</w:t>
      </w:r>
      <w:r w:rsidRPr="003E1DA0">
        <w:rPr>
          <w:rFonts w:eastAsia="Calibri"/>
          <w:sz w:val="28"/>
          <w:szCs w:val="28"/>
          <w:lang w:val="uk-UA" w:eastAsia="en-US"/>
        </w:rPr>
        <w:t xml:space="preserve"> до опалювального </w:t>
      </w: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</w:t>
      </w:r>
      <w:r w:rsidRPr="003E1DA0">
        <w:rPr>
          <w:rFonts w:eastAsia="Calibri"/>
          <w:sz w:val="28"/>
          <w:szCs w:val="28"/>
          <w:lang w:val="uk-UA" w:eastAsia="en-US"/>
        </w:rPr>
        <w:t>періоду 2024 – 2025</w:t>
      </w:r>
      <w:r>
        <w:rPr>
          <w:rFonts w:eastAsia="Calibri"/>
          <w:sz w:val="28"/>
          <w:szCs w:val="28"/>
          <w:lang w:val="uk-UA" w:eastAsia="en-US"/>
        </w:rPr>
        <w:t>рр, виконання КП «Теплопостачання міста Одеси» «Міської цільової програми енергоефективності в м. Одесі на 2022 – 2026 роки».</w:t>
      </w:r>
    </w:p>
    <w:p w14:paraId="6DE06D57" w14:textId="0767A18F" w:rsidR="00476504" w:rsidRPr="00F03552" w:rsidRDefault="00476504" w:rsidP="0047650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ВИСТУПИЛИ:</w:t>
      </w:r>
      <w:r w:rsidR="003E1DA0">
        <w:rPr>
          <w:rFonts w:eastAsia="Calibri"/>
          <w:sz w:val="28"/>
          <w:szCs w:val="28"/>
          <w:lang w:val="uk-UA" w:eastAsia="en-US"/>
        </w:rPr>
        <w:t xml:space="preserve"> Олександр Іваницький, Володимир Корнієнко, </w:t>
      </w:r>
      <w:r w:rsidR="004B0BAC">
        <w:rPr>
          <w:rFonts w:eastAsia="Calibri"/>
          <w:sz w:val="28"/>
          <w:szCs w:val="28"/>
          <w:lang w:val="uk-UA" w:eastAsia="en-US"/>
        </w:rPr>
        <w:t>Олексій Асауленко.</w:t>
      </w:r>
    </w:p>
    <w:p w14:paraId="55CFA79A" w14:textId="77777777" w:rsidR="00476504" w:rsidRDefault="00476504" w:rsidP="0047650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 xml:space="preserve">ВИСНОВКИ ТА РЕКОМЕНДАЦІЇ КОМІСІЇ: </w:t>
      </w:r>
    </w:p>
    <w:p w14:paraId="2DADA5D9" w14:textId="6DAD955D" w:rsidR="004B0BAC" w:rsidRPr="004B0BAC" w:rsidRDefault="004B0BAC" w:rsidP="003E1D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B0BAC">
        <w:rPr>
          <w:rFonts w:eastAsia="Calibri"/>
          <w:sz w:val="28"/>
          <w:szCs w:val="28"/>
          <w:lang w:val="uk-UA" w:eastAsia="en-US"/>
        </w:rPr>
        <w:t>Питання на голосування не вносилось.</w:t>
      </w:r>
    </w:p>
    <w:p w14:paraId="0DB107C2" w14:textId="77777777" w:rsidR="00612BD4" w:rsidRDefault="00612BD4" w:rsidP="003E1DA0">
      <w:pPr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3517AD01" w14:textId="7374B38E" w:rsidR="003E1DA0" w:rsidRDefault="003E1DA0" w:rsidP="003E1D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Pr="00F03552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з</w:t>
      </w:r>
      <w:r w:rsidRPr="003E1DA0">
        <w:rPr>
          <w:rFonts w:eastAsia="Calibri"/>
          <w:sz w:val="28"/>
          <w:szCs w:val="28"/>
          <w:lang w:val="uk-UA" w:eastAsia="en-US"/>
        </w:rPr>
        <w:t>віт</w:t>
      </w:r>
      <w:r>
        <w:rPr>
          <w:rFonts w:eastAsia="Calibri"/>
          <w:sz w:val="28"/>
          <w:szCs w:val="28"/>
          <w:lang w:val="uk-UA" w:eastAsia="en-US"/>
        </w:rPr>
        <w:t xml:space="preserve">и </w:t>
      </w:r>
      <w:r w:rsidRPr="003E1DA0">
        <w:rPr>
          <w:rFonts w:eastAsia="Calibri"/>
          <w:sz w:val="28"/>
          <w:szCs w:val="28"/>
          <w:lang w:val="uk-UA" w:eastAsia="en-US"/>
        </w:rPr>
        <w:t>про діяльність за 2023 рік К</w:t>
      </w:r>
      <w:r>
        <w:rPr>
          <w:rFonts w:eastAsia="Calibri"/>
          <w:sz w:val="28"/>
          <w:szCs w:val="28"/>
          <w:lang w:val="uk-UA" w:eastAsia="en-US"/>
        </w:rPr>
        <w:t xml:space="preserve">омунальних підприємств </w:t>
      </w:r>
      <w:r w:rsidRPr="003E1DA0">
        <w:rPr>
          <w:rFonts w:eastAsia="Calibri"/>
          <w:sz w:val="28"/>
          <w:szCs w:val="28"/>
          <w:lang w:val="uk-UA" w:eastAsia="en-US"/>
        </w:rPr>
        <w:t>«ЖКС «Вузівський», «ЖКС «Чорноморський», «ЖКС «</w:t>
      </w:r>
      <w:proofErr w:type="spellStart"/>
      <w:r w:rsidRPr="003E1DA0">
        <w:rPr>
          <w:rFonts w:eastAsia="Calibri"/>
          <w:sz w:val="28"/>
          <w:szCs w:val="28"/>
          <w:lang w:val="uk-UA" w:eastAsia="en-US"/>
        </w:rPr>
        <w:t>Черьомушки</w:t>
      </w:r>
      <w:proofErr w:type="spellEnd"/>
      <w:r w:rsidRPr="003E1DA0">
        <w:rPr>
          <w:rFonts w:eastAsia="Calibri"/>
          <w:sz w:val="28"/>
          <w:szCs w:val="28"/>
          <w:lang w:val="uk-UA" w:eastAsia="en-US"/>
        </w:rPr>
        <w:t>»,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3E1DA0">
        <w:rPr>
          <w:rFonts w:eastAsia="Calibri"/>
          <w:sz w:val="28"/>
          <w:szCs w:val="28"/>
          <w:lang w:val="uk-UA" w:eastAsia="en-US"/>
        </w:rPr>
        <w:t>«ЖКС «Хмельницький», «ЖКС «</w:t>
      </w:r>
      <w:proofErr w:type="spellStart"/>
      <w:r w:rsidRPr="003E1DA0">
        <w:rPr>
          <w:rFonts w:eastAsia="Calibri"/>
          <w:sz w:val="28"/>
          <w:szCs w:val="28"/>
          <w:lang w:val="uk-UA" w:eastAsia="en-US"/>
        </w:rPr>
        <w:t>Фонтанський</w:t>
      </w:r>
      <w:proofErr w:type="spellEnd"/>
      <w:r w:rsidRPr="003E1DA0">
        <w:rPr>
          <w:rFonts w:eastAsia="Calibri"/>
          <w:sz w:val="28"/>
          <w:szCs w:val="28"/>
          <w:lang w:val="uk-UA" w:eastAsia="en-US"/>
        </w:rPr>
        <w:t xml:space="preserve">», </w:t>
      </w:r>
      <w:r w:rsidR="004B0BAC">
        <w:rPr>
          <w:rFonts w:eastAsia="Calibri"/>
          <w:sz w:val="28"/>
          <w:szCs w:val="28"/>
          <w:lang w:val="uk-UA" w:eastAsia="en-US"/>
        </w:rPr>
        <w:t xml:space="preserve">                                   </w:t>
      </w:r>
      <w:r w:rsidRPr="003E1DA0">
        <w:rPr>
          <w:rFonts w:eastAsia="Calibri"/>
          <w:sz w:val="28"/>
          <w:szCs w:val="28"/>
          <w:lang w:val="uk-UA" w:eastAsia="en-US"/>
        </w:rPr>
        <w:t>«ЖКС «Порто-Франківський», «ЖКС «Північний», «ЖКС «</w:t>
      </w:r>
      <w:proofErr w:type="spellStart"/>
      <w:r w:rsidRPr="003E1DA0">
        <w:rPr>
          <w:rFonts w:eastAsia="Calibri"/>
          <w:sz w:val="28"/>
          <w:szCs w:val="28"/>
          <w:lang w:val="uk-UA" w:eastAsia="en-US"/>
        </w:rPr>
        <w:t>Пересипський</w:t>
      </w:r>
      <w:proofErr w:type="spellEnd"/>
      <w:r w:rsidRPr="003E1DA0">
        <w:rPr>
          <w:rFonts w:eastAsia="Calibri"/>
          <w:sz w:val="28"/>
          <w:szCs w:val="28"/>
          <w:lang w:val="uk-UA" w:eastAsia="en-US"/>
        </w:rPr>
        <w:t>».</w:t>
      </w:r>
      <w:r w:rsidR="001C12EE">
        <w:rPr>
          <w:rFonts w:eastAsia="Calibri"/>
          <w:sz w:val="28"/>
          <w:szCs w:val="28"/>
          <w:lang w:val="uk-UA" w:eastAsia="en-US"/>
        </w:rPr>
        <w:t xml:space="preserve"> Додаткову інформацію на питання комісії надав Леонід </w:t>
      </w:r>
      <w:r w:rsidR="00A0626E">
        <w:rPr>
          <w:rFonts w:eastAsia="Calibri"/>
          <w:sz w:val="28"/>
          <w:szCs w:val="28"/>
          <w:lang w:val="uk-UA" w:eastAsia="en-US"/>
        </w:rPr>
        <w:t>Гребенюк.</w:t>
      </w:r>
    </w:p>
    <w:p w14:paraId="6B501849" w14:textId="6F9ABA00" w:rsidR="003E1DA0" w:rsidRPr="00F03552" w:rsidRDefault="003E1DA0" w:rsidP="003E1D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ВИСТУПИЛИ: Олександр Іваницький, </w:t>
      </w:r>
      <w:r w:rsidR="00A0626E">
        <w:rPr>
          <w:rFonts w:eastAsia="Calibri"/>
          <w:sz w:val="28"/>
          <w:szCs w:val="28"/>
          <w:lang w:val="uk-UA" w:eastAsia="en-US"/>
        </w:rPr>
        <w:t xml:space="preserve">Олександр Авдєєв, </w:t>
      </w:r>
      <w:r w:rsidR="00E71058">
        <w:rPr>
          <w:rFonts w:eastAsia="Calibri"/>
          <w:sz w:val="28"/>
          <w:szCs w:val="28"/>
          <w:lang w:val="uk-UA" w:eastAsia="en-US"/>
        </w:rPr>
        <w:t xml:space="preserve">Володимир Корнієнко, </w:t>
      </w:r>
      <w:r w:rsidR="00A0626E">
        <w:rPr>
          <w:rFonts w:eastAsia="Calibri"/>
          <w:sz w:val="28"/>
          <w:szCs w:val="28"/>
          <w:lang w:val="uk-UA" w:eastAsia="en-US"/>
        </w:rPr>
        <w:t>Олексій Асауленко</w:t>
      </w:r>
      <w:r w:rsidR="00E71058">
        <w:rPr>
          <w:rFonts w:eastAsia="Calibri"/>
          <w:sz w:val="28"/>
          <w:szCs w:val="28"/>
          <w:lang w:val="uk-UA" w:eastAsia="en-US"/>
        </w:rPr>
        <w:t>.</w:t>
      </w:r>
    </w:p>
    <w:p w14:paraId="7AC08F65" w14:textId="77777777" w:rsidR="003E1DA0" w:rsidRDefault="003E1DA0" w:rsidP="003E1D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 xml:space="preserve">ВИСНОВКИ ТА РЕКОМЕНДАЦІЇ КОМІСІЇ: </w:t>
      </w:r>
    </w:p>
    <w:p w14:paraId="5F9BAFDE" w14:textId="77777777" w:rsidR="004B0BAC" w:rsidRPr="004B0BAC" w:rsidRDefault="004B0BAC" w:rsidP="004B0BA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B0BAC">
        <w:rPr>
          <w:rFonts w:eastAsia="Calibri"/>
          <w:sz w:val="28"/>
          <w:szCs w:val="28"/>
          <w:lang w:val="uk-UA" w:eastAsia="en-US"/>
        </w:rPr>
        <w:t>Питання на голосування не вносилось.</w:t>
      </w:r>
    </w:p>
    <w:p w14:paraId="2440ADAC" w14:textId="77777777" w:rsidR="00562616" w:rsidRDefault="00562616" w:rsidP="001A66F7">
      <w:pPr>
        <w:ind w:firstLine="709"/>
        <w:jc w:val="right"/>
        <w:rPr>
          <w:sz w:val="28"/>
          <w:szCs w:val="28"/>
          <w:lang w:val="uk-UA"/>
        </w:rPr>
      </w:pPr>
    </w:p>
    <w:p w14:paraId="01349EAB" w14:textId="77777777" w:rsidR="001C12EE" w:rsidRDefault="001C12EE" w:rsidP="001A66F7">
      <w:pPr>
        <w:ind w:firstLine="709"/>
        <w:jc w:val="right"/>
        <w:rPr>
          <w:sz w:val="28"/>
          <w:szCs w:val="28"/>
          <w:lang w:val="uk-UA"/>
        </w:rPr>
      </w:pPr>
    </w:p>
    <w:p w14:paraId="3F132C0A" w14:textId="77777777" w:rsidR="00EA5902" w:rsidRDefault="00EA5902" w:rsidP="001A66F7">
      <w:pPr>
        <w:ind w:firstLine="709"/>
        <w:jc w:val="right"/>
        <w:rPr>
          <w:sz w:val="28"/>
          <w:szCs w:val="28"/>
          <w:lang w:val="uk-UA"/>
        </w:rPr>
      </w:pPr>
    </w:p>
    <w:p w14:paraId="5AB7A5D1" w14:textId="77777777" w:rsidR="001C12EE" w:rsidRDefault="001C12EE" w:rsidP="001A66F7">
      <w:pPr>
        <w:ind w:firstLine="709"/>
        <w:jc w:val="right"/>
        <w:rPr>
          <w:sz w:val="28"/>
          <w:szCs w:val="28"/>
          <w:lang w:val="uk-UA"/>
        </w:rPr>
      </w:pPr>
    </w:p>
    <w:p w14:paraId="4316982E" w14:textId="3FFC82F7" w:rsidR="007F5A34" w:rsidRPr="00702398" w:rsidRDefault="00D22369" w:rsidP="00702398">
      <w:pPr>
        <w:ind w:left="709"/>
        <w:jc w:val="both"/>
        <w:rPr>
          <w:sz w:val="28"/>
          <w:szCs w:val="28"/>
          <w:lang w:val="uk-UA"/>
        </w:rPr>
      </w:pPr>
      <w:r w:rsidRPr="00702398">
        <w:rPr>
          <w:sz w:val="28"/>
          <w:szCs w:val="28"/>
          <w:lang w:val="uk-UA"/>
        </w:rPr>
        <w:t>Голо</w:t>
      </w:r>
      <w:r w:rsidR="007F5A34" w:rsidRPr="00702398">
        <w:rPr>
          <w:sz w:val="28"/>
          <w:szCs w:val="28"/>
          <w:lang w:val="uk-UA"/>
        </w:rPr>
        <w:t>ва комісії</w:t>
      </w:r>
      <w:r w:rsidR="007F5A34" w:rsidRPr="00702398">
        <w:rPr>
          <w:sz w:val="28"/>
          <w:szCs w:val="28"/>
          <w:lang w:val="uk-UA"/>
        </w:rPr>
        <w:tab/>
      </w:r>
      <w:r w:rsidR="007F5A34" w:rsidRPr="00702398">
        <w:rPr>
          <w:sz w:val="28"/>
          <w:szCs w:val="28"/>
          <w:lang w:val="uk-UA"/>
        </w:rPr>
        <w:tab/>
      </w:r>
      <w:r w:rsidR="007F5A34" w:rsidRPr="00702398">
        <w:rPr>
          <w:sz w:val="28"/>
          <w:szCs w:val="28"/>
          <w:lang w:val="uk-UA"/>
        </w:rPr>
        <w:tab/>
      </w:r>
      <w:r w:rsidR="007F5A34" w:rsidRPr="00702398">
        <w:rPr>
          <w:sz w:val="28"/>
          <w:szCs w:val="28"/>
          <w:lang w:val="uk-UA"/>
        </w:rPr>
        <w:tab/>
      </w:r>
      <w:r w:rsidR="007F5A34" w:rsidRPr="00702398">
        <w:rPr>
          <w:sz w:val="28"/>
          <w:szCs w:val="28"/>
          <w:lang w:val="uk-UA"/>
        </w:rPr>
        <w:tab/>
      </w:r>
      <w:r w:rsidR="007F5A34" w:rsidRPr="00702398">
        <w:rPr>
          <w:sz w:val="28"/>
          <w:szCs w:val="28"/>
          <w:lang w:val="uk-UA"/>
        </w:rPr>
        <w:tab/>
        <w:t>Олександр ІВАНИЦЬКИЙ </w:t>
      </w:r>
    </w:p>
    <w:p w14:paraId="4176F640" w14:textId="77777777" w:rsidR="004A5067" w:rsidRDefault="004A5067" w:rsidP="00702398">
      <w:pPr>
        <w:ind w:left="709"/>
        <w:jc w:val="both"/>
        <w:rPr>
          <w:sz w:val="28"/>
          <w:szCs w:val="28"/>
          <w:lang w:val="uk-UA"/>
        </w:rPr>
      </w:pPr>
    </w:p>
    <w:p w14:paraId="6AAF16E8" w14:textId="77777777" w:rsidR="005A2278" w:rsidRDefault="005A2278" w:rsidP="00702398">
      <w:pPr>
        <w:ind w:left="709"/>
        <w:jc w:val="both"/>
        <w:rPr>
          <w:sz w:val="28"/>
          <w:szCs w:val="28"/>
          <w:lang w:val="uk-UA"/>
        </w:rPr>
      </w:pPr>
    </w:p>
    <w:p w14:paraId="238DD325" w14:textId="72CA5443" w:rsidR="001B2CDE" w:rsidRDefault="00FF4533" w:rsidP="00702398">
      <w:pPr>
        <w:ind w:left="709"/>
        <w:jc w:val="both"/>
        <w:rPr>
          <w:sz w:val="28"/>
          <w:szCs w:val="28"/>
          <w:lang w:val="uk-UA"/>
        </w:rPr>
      </w:pPr>
      <w:r w:rsidRPr="00702398">
        <w:rPr>
          <w:sz w:val="28"/>
          <w:szCs w:val="28"/>
          <w:lang w:val="uk-UA"/>
        </w:rPr>
        <w:t>Секретар</w:t>
      </w:r>
      <w:r w:rsidR="007B777A" w:rsidRPr="00702398">
        <w:rPr>
          <w:sz w:val="28"/>
          <w:szCs w:val="28"/>
          <w:lang w:val="uk-UA"/>
        </w:rPr>
        <w:t xml:space="preserve"> комісії </w:t>
      </w:r>
      <w:r w:rsidR="003E289A" w:rsidRPr="00702398">
        <w:rPr>
          <w:sz w:val="28"/>
          <w:szCs w:val="28"/>
          <w:lang w:val="uk-UA"/>
        </w:rPr>
        <w:t xml:space="preserve"> </w:t>
      </w:r>
      <w:r w:rsidR="00D22369" w:rsidRPr="00702398">
        <w:rPr>
          <w:sz w:val="28"/>
          <w:szCs w:val="28"/>
          <w:lang w:val="uk-UA"/>
        </w:rPr>
        <w:tab/>
      </w:r>
      <w:r w:rsidR="00D22369" w:rsidRPr="00702398">
        <w:rPr>
          <w:sz w:val="28"/>
          <w:szCs w:val="28"/>
          <w:lang w:val="uk-UA"/>
        </w:rPr>
        <w:tab/>
      </w:r>
      <w:r w:rsidR="00D22369" w:rsidRPr="00702398">
        <w:rPr>
          <w:sz w:val="28"/>
          <w:szCs w:val="28"/>
          <w:lang w:val="uk-UA"/>
        </w:rPr>
        <w:tab/>
      </w:r>
      <w:r w:rsidR="00D22369" w:rsidRPr="00702398">
        <w:rPr>
          <w:sz w:val="28"/>
          <w:szCs w:val="28"/>
          <w:lang w:val="uk-UA"/>
        </w:rPr>
        <w:tab/>
      </w:r>
      <w:r w:rsidRPr="00702398">
        <w:rPr>
          <w:sz w:val="28"/>
          <w:szCs w:val="28"/>
          <w:lang w:val="uk-UA"/>
        </w:rPr>
        <w:tab/>
      </w:r>
      <w:r w:rsidRPr="00702398">
        <w:rPr>
          <w:sz w:val="28"/>
          <w:szCs w:val="28"/>
          <w:lang w:val="uk-UA"/>
        </w:rPr>
        <w:tab/>
      </w:r>
      <w:r w:rsidR="007B777A" w:rsidRPr="00702398">
        <w:rPr>
          <w:sz w:val="28"/>
          <w:szCs w:val="28"/>
          <w:lang w:val="uk-UA"/>
        </w:rPr>
        <w:t>Олексій АСАУЛЕНКО</w:t>
      </w:r>
    </w:p>
    <w:sectPr w:rsidR="001B2CDE" w:rsidSect="00612BD4">
      <w:type w:val="continuous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12"/>
  </w:num>
  <w:num w:numId="5">
    <w:abstractNumId w:val="20"/>
  </w:num>
  <w:num w:numId="6">
    <w:abstractNumId w:val="19"/>
  </w:num>
  <w:num w:numId="7">
    <w:abstractNumId w:val="8"/>
  </w:num>
  <w:num w:numId="8">
    <w:abstractNumId w:val="18"/>
  </w:num>
  <w:num w:numId="9">
    <w:abstractNumId w:val="15"/>
  </w:num>
  <w:num w:numId="10">
    <w:abstractNumId w:val="16"/>
  </w:num>
  <w:num w:numId="11">
    <w:abstractNumId w:val="1"/>
  </w:num>
  <w:num w:numId="12">
    <w:abstractNumId w:val="9"/>
  </w:num>
  <w:num w:numId="13">
    <w:abstractNumId w:val="4"/>
  </w:num>
  <w:num w:numId="14">
    <w:abstractNumId w:val="17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13"/>
  </w:num>
  <w:num w:numId="20">
    <w:abstractNumId w:val="7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AB9"/>
    <w:rsid w:val="00005E2B"/>
    <w:rsid w:val="000076BC"/>
    <w:rsid w:val="000117D4"/>
    <w:rsid w:val="00012035"/>
    <w:rsid w:val="000126BB"/>
    <w:rsid w:val="00012D95"/>
    <w:rsid w:val="00013CF1"/>
    <w:rsid w:val="00015740"/>
    <w:rsid w:val="00015C39"/>
    <w:rsid w:val="000170C6"/>
    <w:rsid w:val="00017125"/>
    <w:rsid w:val="0002138B"/>
    <w:rsid w:val="00021733"/>
    <w:rsid w:val="0002174B"/>
    <w:rsid w:val="00024AFF"/>
    <w:rsid w:val="00024FEB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1113"/>
    <w:rsid w:val="00072F67"/>
    <w:rsid w:val="00073078"/>
    <w:rsid w:val="00073BCB"/>
    <w:rsid w:val="00073CA8"/>
    <w:rsid w:val="00074AE4"/>
    <w:rsid w:val="00074ED6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5ED"/>
    <w:rsid w:val="000A0DBB"/>
    <w:rsid w:val="000A0E4A"/>
    <w:rsid w:val="000A11C2"/>
    <w:rsid w:val="000A1F8D"/>
    <w:rsid w:val="000A2A75"/>
    <w:rsid w:val="000A444F"/>
    <w:rsid w:val="000B2B34"/>
    <w:rsid w:val="000B2D8A"/>
    <w:rsid w:val="000B2DF9"/>
    <w:rsid w:val="000B3A33"/>
    <w:rsid w:val="000B3A59"/>
    <w:rsid w:val="000B685A"/>
    <w:rsid w:val="000B69FB"/>
    <w:rsid w:val="000B6AD6"/>
    <w:rsid w:val="000B7849"/>
    <w:rsid w:val="000C28EA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189A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12B"/>
    <w:rsid w:val="0015175A"/>
    <w:rsid w:val="00152CA0"/>
    <w:rsid w:val="00153D75"/>
    <w:rsid w:val="00153F4C"/>
    <w:rsid w:val="00155570"/>
    <w:rsid w:val="00155706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0C8"/>
    <w:rsid w:val="00175626"/>
    <w:rsid w:val="00176178"/>
    <w:rsid w:val="00176FE5"/>
    <w:rsid w:val="00180CEA"/>
    <w:rsid w:val="001810E6"/>
    <w:rsid w:val="00181559"/>
    <w:rsid w:val="00182194"/>
    <w:rsid w:val="00182C05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4E86"/>
    <w:rsid w:val="001A66F7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2EE"/>
    <w:rsid w:val="001C1A70"/>
    <w:rsid w:val="001C24E9"/>
    <w:rsid w:val="001C508F"/>
    <w:rsid w:val="001D39F3"/>
    <w:rsid w:val="001D3EEB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7002"/>
    <w:rsid w:val="0020736F"/>
    <w:rsid w:val="00207697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948"/>
    <w:rsid w:val="00231273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5273D"/>
    <w:rsid w:val="002536CE"/>
    <w:rsid w:val="0025488A"/>
    <w:rsid w:val="002554C8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31A3"/>
    <w:rsid w:val="002B37BC"/>
    <w:rsid w:val="002B38EA"/>
    <w:rsid w:val="002B3DF8"/>
    <w:rsid w:val="002B3EB6"/>
    <w:rsid w:val="002B5D43"/>
    <w:rsid w:val="002B5E73"/>
    <w:rsid w:val="002B7022"/>
    <w:rsid w:val="002B7498"/>
    <w:rsid w:val="002C04C2"/>
    <w:rsid w:val="002C4A2A"/>
    <w:rsid w:val="002C4C25"/>
    <w:rsid w:val="002C506E"/>
    <w:rsid w:val="002C5B97"/>
    <w:rsid w:val="002C6A00"/>
    <w:rsid w:val="002C6CD2"/>
    <w:rsid w:val="002D0550"/>
    <w:rsid w:val="002D0D5C"/>
    <w:rsid w:val="002D143E"/>
    <w:rsid w:val="002D1509"/>
    <w:rsid w:val="002D19B6"/>
    <w:rsid w:val="002D4437"/>
    <w:rsid w:val="002D498C"/>
    <w:rsid w:val="002D7326"/>
    <w:rsid w:val="002E0412"/>
    <w:rsid w:val="002E0D76"/>
    <w:rsid w:val="002E1B51"/>
    <w:rsid w:val="002E22BE"/>
    <w:rsid w:val="002E2C4A"/>
    <w:rsid w:val="002E50E8"/>
    <w:rsid w:val="002E5C49"/>
    <w:rsid w:val="002E73D0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3417"/>
    <w:rsid w:val="00304D81"/>
    <w:rsid w:val="00305AE0"/>
    <w:rsid w:val="00306155"/>
    <w:rsid w:val="00312D1A"/>
    <w:rsid w:val="00313608"/>
    <w:rsid w:val="00313A4E"/>
    <w:rsid w:val="00316B02"/>
    <w:rsid w:val="00317D04"/>
    <w:rsid w:val="003212A4"/>
    <w:rsid w:val="00324175"/>
    <w:rsid w:val="00325B6D"/>
    <w:rsid w:val="0032607B"/>
    <w:rsid w:val="00326101"/>
    <w:rsid w:val="003262B1"/>
    <w:rsid w:val="00327476"/>
    <w:rsid w:val="00327FFC"/>
    <w:rsid w:val="00330088"/>
    <w:rsid w:val="00330A37"/>
    <w:rsid w:val="00331ED1"/>
    <w:rsid w:val="00335D6C"/>
    <w:rsid w:val="00336BED"/>
    <w:rsid w:val="00337DDE"/>
    <w:rsid w:val="0034001F"/>
    <w:rsid w:val="00340CAD"/>
    <w:rsid w:val="003414AD"/>
    <w:rsid w:val="003439B8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5D63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2314"/>
    <w:rsid w:val="00392417"/>
    <w:rsid w:val="00393E31"/>
    <w:rsid w:val="00394625"/>
    <w:rsid w:val="00395E9E"/>
    <w:rsid w:val="003963D6"/>
    <w:rsid w:val="0039795D"/>
    <w:rsid w:val="00397BE1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B8C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1DA0"/>
    <w:rsid w:val="003E289A"/>
    <w:rsid w:val="003E2E16"/>
    <w:rsid w:val="003E2F04"/>
    <w:rsid w:val="003E5320"/>
    <w:rsid w:val="003E5EF5"/>
    <w:rsid w:val="003E5F72"/>
    <w:rsid w:val="003E6ACD"/>
    <w:rsid w:val="003E7F56"/>
    <w:rsid w:val="003F0E05"/>
    <w:rsid w:val="003F2BE8"/>
    <w:rsid w:val="003F3F8B"/>
    <w:rsid w:val="003F44A6"/>
    <w:rsid w:val="003F52D6"/>
    <w:rsid w:val="003F57C9"/>
    <w:rsid w:val="00400275"/>
    <w:rsid w:val="004005B3"/>
    <w:rsid w:val="004005C4"/>
    <w:rsid w:val="00400989"/>
    <w:rsid w:val="00400DF5"/>
    <w:rsid w:val="004015E6"/>
    <w:rsid w:val="00402C2D"/>
    <w:rsid w:val="00403B4C"/>
    <w:rsid w:val="00406412"/>
    <w:rsid w:val="00406551"/>
    <w:rsid w:val="00410DE5"/>
    <w:rsid w:val="00411232"/>
    <w:rsid w:val="004117C1"/>
    <w:rsid w:val="00412037"/>
    <w:rsid w:val="00412571"/>
    <w:rsid w:val="00412642"/>
    <w:rsid w:val="00412B04"/>
    <w:rsid w:val="00412EA7"/>
    <w:rsid w:val="0041323C"/>
    <w:rsid w:val="00414611"/>
    <w:rsid w:val="0042397E"/>
    <w:rsid w:val="004244BE"/>
    <w:rsid w:val="004251AE"/>
    <w:rsid w:val="004264BB"/>
    <w:rsid w:val="00426DB0"/>
    <w:rsid w:val="0042707D"/>
    <w:rsid w:val="00427369"/>
    <w:rsid w:val="0042766C"/>
    <w:rsid w:val="004277D3"/>
    <w:rsid w:val="00427F57"/>
    <w:rsid w:val="00431271"/>
    <w:rsid w:val="004316C2"/>
    <w:rsid w:val="004316E5"/>
    <w:rsid w:val="0043182B"/>
    <w:rsid w:val="00431D8A"/>
    <w:rsid w:val="00433B65"/>
    <w:rsid w:val="004349E1"/>
    <w:rsid w:val="00435BB9"/>
    <w:rsid w:val="00442509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18C4"/>
    <w:rsid w:val="00462E57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6504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EA9"/>
    <w:rsid w:val="004A6362"/>
    <w:rsid w:val="004B0BAC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5F27"/>
    <w:rsid w:val="004D70EF"/>
    <w:rsid w:val="004D7C07"/>
    <w:rsid w:val="004D7E1F"/>
    <w:rsid w:val="004E0F64"/>
    <w:rsid w:val="004E14FF"/>
    <w:rsid w:val="004E2A91"/>
    <w:rsid w:val="004E4CB8"/>
    <w:rsid w:val="004E4CE0"/>
    <w:rsid w:val="004E5DDD"/>
    <w:rsid w:val="004E6948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4390"/>
    <w:rsid w:val="004F5F7B"/>
    <w:rsid w:val="004F7470"/>
    <w:rsid w:val="004F7B6D"/>
    <w:rsid w:val="0050019F"/>
    <w:rsid w:val="00503670"/>
    <w:rsid w:val="00503945"/>
    <w:rsid w:val="0050686B"/>
    <w:rsid w:val="00506BB2"/>
    <w:rsid w:val="005075EF"/>
    <w:rsid w:val="0051038A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9B3"/>
    <w:rsid w:val="005244D0"/>
    <w:rsid w:val="00525635"/>
    <w:rsid w:val="00525702"/>
    <w:rsid w:val="0052609D"/>
    <w:rsid w:val="00527E5C"/>
    <w:rsid w:val="0053226D"/>
    <w:rsid w:val="005327F3"/>
    <w:rsid w:val="00533223"/>
    <w:rsid w:val="00533E12"/>
    <w:rsid w:val="0053405E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3A9B"/>
    <w:rsid w:val="00553AB7"/>
    <w:rsid w:val="00555333"/>
    <w:rsid w:val="00555963"/>
    <w:rsid w:val="00556596"/>
    <w:rsid w:val="0055746A"/>
    <w:rsid w:val="0056054D"/>
    <w:rsid w:val="00560708"/>
    <w:rsid w:val="00562616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6014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CE5"/>
    <w:rsid w:val="005D5E58"/>
    <w:rsid w:val="005D6DE0"/>
    <w:rsid w:val="005D6E6D"/>
    <w:rsid w:val="005D6F00"/>
    <w:rsid w:val="005E0641"/>
    <w:rsid w:val="005E149F"/>
    <w:rsid w:val="005E190E"/>
    <w:rsid w:val="005E2FF4"/>
    <w:rsid w:val="005E4E6F"/>
    <w:rsid w:val="005E529D"/>
    <w:rsid w:val="005E65E6"/>
    <w:rsid w:val="005E7787"/>
    <w:rsid w:val="005F120B"/>
    <w:rsid w:val="005F13AC"/>
    <w:rsid w:val="005F1B02"/>
    <w:rsid w:val="005F1B34"/>
    <w:rsid w:val="005F21DD"/>
    <w:rsid w:val="005F4AC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12404"/>
    <w:rsid w:val="006124FC"/>
    <w:rsid w:val="00612BD4"/>
    <w:rsid w:val="00614C7F"/>
    <w:rsid w:val="00614D30"/>
    <w:rsid w:val="00615301"/>
    <w:rsid w:val="00616552"/>
    <w:rsid w:val="00616608"/>
    <w:rsid w:val="00617153"/>
    <w:rsid w:val="006204FE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858"/>
    <w:rsid w:val="00644113"/>
    <w:rsid w:val="00644306"/>
    <w:rsid w:val="00645FF9"/>
    <w:rsid w:val="00647E3E"/>
    <w:rsid w:val="0065014C"/>
    <w:rsid w:val="0065016E"/>
    <w:rsid w:val="0065257A"/>
    <w:rsid w:val="006556EF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5115"/>
    <w:rsid w:val="00666B1F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7796C"/>
    <w:rsid w:val="00680878"/>
    <w:rsid w:val="0068156D"/>
    <w:rsid w:val="006821E7"/>
    <w:rsid w:val="00682F3F"/>
    <w:rsid w:val="006833D8"/>
    <w:rsid w:val="00684206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FFB"/>
    <w:rsid w:val="006D5756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1857"/>
    <w:rsid w:val="006F26BB"/>
    <w:rsid w:val="006F34A9"/>
    <w:rsid w:val="006F37FD"/>
    <w:rsid w:val="006F4BFA"/>
    <w:rsid w:val="006F6519"/>
    <w:rsid w:val="006F67EC"/>
    <w:rsid w:val="00700433"/>
    <w:rsid w:val="007006DC"/>
    <w:rsid w:val="00701B60"/>
    <w:rsid w:val="00701BCF"/>
    <w:rsid w:val="00701D7A"/>
    <w:rsid w:val="00702398"/>
    <w:rsid w:val="007042B2"/>
    <w:rsid w:val="0070582D"/>
    <w:rsid w:val="007069A8"/>
    <w:rsid w:val="0071024D"/>
    <w:rsid w:val="0071063E"/>
    <w:rsid w:val="007119C1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7DF3"/>
    <w:rsid w:val="00771662"/>
    <w:rsid w:val="00772611"/>
    <w:rsid w:val="00772F4C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4F5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6262"/>
    <w:rsid w:val="007B681F"/>
    <w:rsid w:val="007B739A"/>
    <w:rsid w:val="007B7428"/>
    <w:rsid w:val="007B777A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5E68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24C"/>
    <w:rsid w:val="007F6300"/>
    <w:rsid w:val="007F67F0"/>
    <w:rsid w:val="008001DD"/>
    <w:rsid w:val="00801E47"/>
    <w:rsid w:val="008029CA"/>
    <w:rsid w:val="00803E7A"/>
    <w:rsid w:val="00804120"/>
    <w:rsid w:val="00804347"/>
    <w:rsid w:val="00805494"/>
    <w:rsid w:val="0080587E"/>
    <w:rsid w:val="00806325"/>
    <w:rsid w:val="00806891"/>
    <w:rsid w:val="008077C6"/>
    <w:rsid w:val="00807A57"/>
    <w:rsid w:val="00810D23"/>
    <w:rsid w:val="008110FF"/>
    <w:rsid w:val="008113A2"/>
    <w:rsid w:val="0081208F"/>
    <w:rsid w:val="00812ABE"/>
    <w:rsid w:val="00812ACD"/>
    <w:rsid w:val="008153A2"/>
    <w:rsid w:val="0081707F"/>
    <w:rsid w:val="00820BA8"/>
    <w:rsid w:val="00823C9F"/>
    <w:rsid w:val="00824FE8"/>
    <w:rsid w:val="008262A3"/>
    <w:rsid w:val="008272D6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62F"/>
    <w:rsid w:val="00847E30"/>
    <w:rsid w:val="00850303"/>
    <w:rsid w:val="008511C9"/>
    <w:rsid w:val="00851D00"/>
    <w:rsid w:val="00851DB7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6761"/>
    <w:rsid w:val="008707FF"/>
    <w:rsid w:val="00870DAF"/>
    <w:rsid w:val="00872CA2"/>
    <w:rsid w:val="00872F29"/>
    <w:rsid w:val="008765A0"/>
    <w:rsid w:val="00876F99"/>
    <w:rsid w:val="008776AC"/>
    <w:rsid w:val="0087777A"/>
    <w:rsid w:val="00877802"/>
    <w:rsid w:val="00880451"/>
    <w:rsid w:val="00880496"/>
    <w:rsid w:val="008804D6"/>
    <w:rsid w:val="00881479"/>
    <w:rsid w:val="008841B9"/>
    <w:rsid w:val="008849C6"/>
    <w:rsid w:val="00885149"/>
    <w:rsid w:val="00886662"/>
    <w:rsid w:val="00887869"/>
    <w:rsid w:val="00891F36"/>
    <w:rsid w:val="008922E3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A6E67"/>
    <w:rsid w:val="008B07B0"/>
    <w:rsid w:val="008B0F9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48F6"/>
    <w:rsid w:val="008C4F57"/>
    <w:rsid w:val="008C65FB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70"/>
    <w:rsid w:val="008F00BF"/>
    <w:rsid w:val="008F0694"/>
    <w:rsid w:val="008F2D60"/>
    <w:rsid w:val="008F3563"/>
    <w:rsid w:val="008F4CBB"/>
    <w:rsid w:val="008F5F39"/>
    <w:rsid w:val="008F6EC7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3F2"/>
    <w:rsid w:val="00936B9F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7BA1"/>
    <w:rsid w:val="009617AF"/>
    <w:rsid w:val="00961B88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5D0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00DF"/>
    <w:rsid w:val="009B240F"/>
    <w:rsid w:val="009B2EAC"/>
    <w:rsid w:val="009B38F4"/>
    <w:rsid w:val="009B53A4"/>
    <w:rsid w:val="009B580F"/>
    <w:rsid w:val="009B5D16"/>
    <w:rsid w:val="009B63F6"/>
    <w:rsid w:val="009B6BD1"/>
    <w:rsid w:val="009B7148"/>
    <w:rsid w:val="009B7696"/>
    <w:rsid w:val="009C04A3"/>
    <w:rsid w:val="009C2763"/>
    <w:rsid w:val="009C383B"/>
    <w:rsid w:val="009C4C10"/>
    <w:rsid w:val="009C5A68"/>
    <w:rsid w:val="009C65FA"/>
    <w:rsid w:val="009C6630"/>
    <w:rsid w:val="009C7831"/>
    <w:rsid w:val="009D0B4F"/>
    <w:rsid w:val="009D34F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4695"/>
    <w:rsid w:val="009F6187"/>
    <w:rsid w:val="009F674D"/>
    <w:rsid w:val="009F77D5"/>
    <w:rsid w:val="009F7EB8"/>
    <w:rsid w:val="00A00EA0"/>
    <w:rsid w:val="00A023ED"/>
    <w:rsid w:val="00A02976"/>
    <w:rsid w:val="00A02A1A"/>
    <w:rsid w:val="00A04882"/>
    <w:rsid w:val="00A04EB1"/>
    <w:rsid w:val="00A0626E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43FB"/>
    <w:rsid w:val="00A27105"/>
    <w:rsid w:val="00A27B05"/>
    <w:rsid w:val="00A27B4E"/>
    <w:rsid w:val="00A3073B"/>
    <w:rsid w:val="00A33220"/>
    <w:rsid w:val="00A35E97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77E8"/>
    <w:rsid w:val="00A57E78"/>
    <w:rsid w:val="00A61038"/>
    <w:rsid w:val="00A63F7A"/>
    <w:rsid w:val="00A64264"/>
    <w:rsid w:val="00A64418"/>
    <w:rsid w:val="00A644D8"/>
    <w:rsid w:val="00A64ADE"/>
    <w:rsid w:val="00A65237"/>
    <w:rsid w:val="00A665CA"/>
    <w:rsid w:val="00A66F22"/>
    <w:rsid w:val="00A6745F"/>
    <w:rsid w:val="00A67BE3"/>
    <w:rsid w:val="00A67C3D"/>
    <w:rsid w:val="00A7138F"/>
    <w:rsid w:val="00A726AC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507"/>
    <w:rsid w:val="00AA093E"/>
    <w:rsid w:val="00AA09FC"/>
    <w:rsid w:val="00AA1618"/>
    <w:rsid w:val="00AA1BDA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5480"/>
    <w:rsid w:val="00AB5667"/>
    <w:rsid w:val="00AB5A3F"/>
    <w:rsid w:val="00AB73D8"/>
    <w:rsid w:val="00AC1557"/>
    <w:rsid w:val="00AC2FA0"/>
    <w:rsid w:val="00AC3F6A"/>
    <w:rsid w:val="00AC60B9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4CA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486F"/>
    <w:rsid w:val="00AF6487"/>
    <w:rsid w:val="00AF6E24"/>
    <w:rsid w:val="00AF6ED8"/>
    <w:rsid w:val="00AF7023"/>
    <w:rsid w:val="00AF7609"/>
    <w:rsid w:val="00AF789C"/>
    <w:rsid w:val="00AF7F91"/>
    <w:rsid w:val="00B01C03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C0F"/>
    <w:rsid w:val="00B12ED0"/>
    <w:rsid w:val="00B137FA"/>
    <w:rsid w:val="00B13A9C"/>
    <w:rsid w:val="00B13E6F"/>
    <w:rsid w:val="00B147F7"/>
    <w:rsid w:val="00B14C85"/>
    <w:rsid w:val="00B15843"/>
    <w:rsid w:val="00B208A7"/>
    <w:rsid w:val="00B20DB3"/>
    <w:rsid w:val="00B22FD3"/>
    <w:rsid w:val="00B23380"/>
    <w:rsid w:val="00B23772"/>
    <w:rsid w:val="00B250E3"/>
    <w:rsid w:val="00B257C4"/>
    <w:rsid w:val="00B25A45"/>
    <w:rsid w:val="00B30CD9"/>
    <w:rsid w:val="00B318DD"/>
    <w:rsid w:val="00B3214E"/>
    <w:rsid w:val="00B3225A"/>
    <w:rsid w:val="00B3261C"/>
    <w:rsid w:val="00B32A9E"/>
    <w:rsid w:val="00B34FDE"/>
    <w:rsid w:val="00B35497"/>
    <w:rsid w:val="00B35F4D"/>
    <w:rsid w:val="00B36C88"/>
    <w:rsid w:val="00B3777C"/>
    <w:rsid w:val="00B40050"/>
    <w:rsid w:val="00B42251"/>
    <w:rsid w:val="00B44481"/>
    <w:rsid w:val="00B45BFD"/>
    <w:rsid w:val="00B469EA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716B"/>
    <w:rsid w:val="00B708B4"/>
    <w:rsid w:val="00B71EA4"/>
    <w:rsid w:val="00B71F1E"/>
    <w:rsid w:val="00B7202B"/>
    <w:rsid w:val="00B73656"/>
    <w:rsid w:val="00B74399"/>
    <w:rsid w:val="00B74B9E"/>
    <w:rsid w:val="00B74C3A"/>
    <w:rsid w:val="00B76973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4459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46EA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649"/>
    <w:rsid w:val="00BE7968"/>
    <w:rsid w:val="00BE7FFC"/>
    <w:rsid w:val="00BF1472"/>
    <w:rsid w:val="00BF2EDB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153"/>
    <w:rsid w:val="00C20782"/>
    <w:rsid w:val="00C20D34"/>
    <w:rsid w:val="00C2273B"/>
    <w:rsid w:val="00C22888"/>
    <w:rsid w:val="00C25153"/>
    <w:rsid w:val="00C27A9D"/>
    <w:rsid w:val="00C31D54"/>
    <w:rsid w:val="00C32404"/>
    <w:rsid w:val="00C327CB"/>
    <w:rsid w:val="00C34ECC"/>
    <w:rsid w:val="00C34F16"/>
    <w:rsid w:val="00C362B4"/>
    <w:rsid w:val="00C37651"/>
    <w:rsid w:val="00C44646"/>
    <w:rsid w:val="00C44668"/>
    <w:rsid w:val="00C45FEB"/>
    <w:rsid w:val="00C46607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1F9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CEE"/>
    <w:rsid w:val="00CC12D4"/>
    <w:rsid w:val="00CC2A9E"/>
    <w:rsid w:val="00CC4954"/>
    <w:rsid w:val="00CC63C8"/>
    <w:rsid w:val="00CD02C0"/>
    <w:rsid w:val="00CD04DE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5CB2"/>
    <w:rsid w:val="00D06CB3"/>
    <w:rsid w:val="00D10142"/>
    <w:rsid w:val="00D112C3"/>
    <w:rsid w:val="00D11909"/>
    <w:rsid w:val="00D129A9"/>
    <w:rsid w:val="00D12A5E"/>
    <w:rsid w:val="00D12C41"/>
    <w:rsid w:val="00D12C8A"/>
    <w:rsid w:val="00D1576A"/>
    <w:rsid w:val="00D166A4"/>
    <w:rsid w:val="00D22369"/>
    <w:rsid w:val="00D22405"/>
    <w:rsid w:val="00D228A7"/>
    <w:rsid w:val="00D24EEA"/>
    <w:rsid w:val="00D27AA9"/>
    <w:rsid w:val="00D31237"/>
    <w:rsid w:val="00D31797"/>
    <w:rsid w:val="00D3198F"/>
    <w:rsid w:val="00D32030"/>
    <w:rsid w:val="00D336EB"/>
    <w:rsid w:val="00D35668"/>
    <w:rsid w:val="00D356C4"/>
    <w:rsid w:val="00D359C4"/>
    <w:rsid w:val="00D404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57C4"/>
    <w:rsid w:val="00D559F0"/>
    <w:rsid w:val="00D564DF"/>
    <w:rsid w:val="00D5686A"/>
    <w:rsid w:val="00D56F1A"/>
    <w:rsid w:val="00D57949"/>
    <w:rsid w:val="00D63334"/>
    <w:rsid w:val="00D6390B"/>
    <w:rsid w:val="00D63E05"/>
    <w:rsid w:val="00D655B9"/>
    <w:rsid w:val="00D65F3E"/>
    <w:rsid w:val="00D675EA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C01"/>
    <w:rsid w:val="00D77282"/>
    <w:rsid w:val="00D77370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90342"/>
    <w:rsid w:val="00D90ACF"/>
    <w:rsid w:val="00D913A2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FC5"/>
    <w:rsid w:val="00DC7CC6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3E40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169E7"/>
    <w:rsid w:val="00E17140"/>
    <w:rsid w:val="00E2063E"/>
    <w:rsid w:val="00E20A59"/>
    <w:rsid w:val="00E215F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DC5"/>
    <w:rsid w:val="00E44974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71058"/>
    <w:rsid w:val="00E72E3E"/>
    <w:rsid w:val="00E734CC"/>
    <w:rsid w:val="00E73583"/>
    <w:rsid w:val="00E744D3"/>
    <w:rsid w:val="00E76AB5"/>
    <w:rsid w:val="00E7785A"/>
    <w:rsid w:val="00E815B0"/>
    <w:rsid w:val="00E81634"/>
    <w:rsid w:val="00E82210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4B2F"/>
    <w:rsid w:val="00EA537B"/>
    <w:rsid w:val="00EA5902"/>
    <w:rsid w:val="00EA5956"/>
    <w:rsid w:val="00EA6226"/>
    <w:rsid w:val="00EA6E92"/>
    <w:rsid w:val="00EA7598"/>
    <w:rsid w:val="00EB0887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B7D72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F023C"/>
    <w:rsid w:val="00EF0413"/>
    <w:rsid w:val="00EF0D63"/>
    <w:rsid w:val="00EF141B"/>
    <w:rsid w:val="00EF1844"/>
    <w:rsid w:val="00EF1E32"/>
    <w:rsid w:val="00EF5C10"/>
    <w:rsid w:val="00EF6C8B"/>
    <w:rsid w:val="00EF7448"/>
    <w:rsid w:val="00F0144F"/>
    <w:rsid w:val="00F02962"/>
    <w:rsid w:val="00F03185"/>
    <w:rsid w:val="00F0351B"/>
    <w:rsid w:val="00F03552"/>
    <w:rsid w:val="00F05627"/>
    <w:rsid w:val="00F13BD9"/>
    <w:rsid w:val="00F141DD"/>
    <w:rsid w:val="00F159D2"/>
    <w:rsid w:val="00F15A0D"/>
    <w:rsid w:val="00F16829"/>
    <w:rsid w:val="00F16CD8"/>
    <w:rsid w:val="00F16F25"/>
    <w:rsid w:val="00F176E9"/>
    <w:rsid w:val="00F1795E"/>
    <w:rsid w:val="00F20A45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A06"/>
    <w:rsid w:val="00F85CCD"/>
    <w:rsid w:val="00F904FB"/>
    <w:rsid w:val="00F908C6"/>
    <w:rsid w:val="00F91B5F"/>
    <w:rsid w:val="00F92390"/>
    <w:rsid w:val="00F941C0"/>
    <w:rsid w:val="00F94F76"/>
    <w:rsid w:val="00F95F7D"/>
    <w:rsid w:val="00F96E66"/>
    <w:rsid w:val="00FA0248"/>
    <w:rsid w:val="00FA0823"/>
    <w:rsid w:val="00FA24BA"/>
    <w:rsid w:val="00FA3A4B"/>
    <w:rsid w:val="00FA3E8D"/>
    <w:rsid w:val="00FB1D58"/>
    <w:rsid w:val="00FB24A6"/>
    <w:rsid w:val="00FB26D5"/>
    <w:rsid w:val="00FB3D8E"/>
    <w:rsid w:val="00FB4915"/>
    <w:rsid w:val="00FB6092"/>
    <w:rsid w:val="00FB61D2"/>
    <w:rsid w:val="00FB6EA9"/>
    <w:rsid w:val="00FB7A42"/>
    <w:rsid w:val="00FC05D6"/>
    <w:rsid w:val="00FC0A4E"/>
    <w:rsid w:val="00FC0C49"/>
    <w:rsid w:val="00FC14EE"/>
    <w:rsid w:val="00FC1B64"/>
    <w:rsid w:val="00FC39F1"/>
    <w:rsid w:val="00FC3E53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5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F03552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AFE5-A15F-4B25-B781-843CE595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6</Pages>
  <Words>1702</Words>
  <Characters>12146</Characters>
  <Application>Microsoft Office Word</Application>
  <DocSecurity>0</DocSecurity>
  <Lines>101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20</cp:revision>
  <cp:lastPrinted>2024-04-01T06:46:00Z</cp:lastPrinted>
  <dcterms:created xsi:type="dcterms:W3CDTF">2023-11-13T12:04:00Z</dcterms:created>
  <dcterms:modified xsi:type="dcterms:W3CDTF">2024-05-08T12:54:00Z</dcterms:modified>
</cp:coreProperties>
</file>