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13" w:rsidRPr="00647B74" w:rsidRDefault="00A85713" w:rsidP="00A85713">
      <w:pPr>
        <w:tabs>
          <w:tab w:val="left" w:pos="4200"/>
        </w:tabs>
        <w:rPr>
          <w:rFonts w:ascii="Times New Roman" w:eastAsia="Calibri" w:hAnsi="Times New Roman" w:cs="Times New Roman"/>
          <w:sz w:val="20"/>
          <w:szCs w:val="20"/>
          <w:lang w:eastAsia="ru-RU"/>
        </w:rPr>
      </w:pPr>
      <w:r w:rsidRPr="00647B74">
        <w:rPr>
          <w:rFonts w:ascii="Times New Roman" w:eastAsia="Calibri" w:hAnsi="Times New Roman" w:cs="Times New Roman"/>
          <w:noProof/>
          <w:sz w:val="20"/>
          <w:szCs w:val="20"/>
          <w:lang w:val="uk-UA" w:eastAsia="uk-UA" w:bidi="ar-SA"/>
        </w:rPr>
        <w:drawing>
          <wp:anchor distT="0" distB="0" distL="114300" distR="114300" simplePos="0" relativeHeight="251659264" behindDoc="1" locked="0" layoutInCell="1" allowOverlap="1" wp14:anchorId="12CBECB7" wp14:editId="3444E3D3">
            <wp:simplePos x="0" y="0"/>
            <wp:positionH relativeFrom="column">
              <wp:posOffset>2463165</wp:posOffset>
            </wp:positionH>
            <wp:positionV relativeFrom="paragraph">
              <wp:posOffset>-151130</wp:posOffset>
            </wp:positionV>
            <wp:extent cx="594995" cy="850265"/>
            <wp:effectExtent l="0" t="0" r="0" b="698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anchor>
        </w:drawing>
      </w:r>
      <w:r w:rsidRPr="00647B74">
        <w:rPr>
          <w:rFonts w:ascii="Times New Roman" w:eastAsia="Calibri" w:hAnsi="Times New Roman" w:cs="Times New Roman"/>
          <w:sz w:val="20"/>
          <w:szCs w:val="20"/>
          <w:lang w:eastAsia="ru-RU"/>
        </w:rPr>
        <w:tab/>
      </w:r>
    </w:p>
    <w:p w:rsidR="00A85713" w:rsidRPr="00647B74" w:rsidRDefault="00A85713" w:rsidP="00A85713">
      <w:pPr>
        <w:rPr>
          <w:rFonts w:ascii="Times New Roman" w:eastAsia="Calibri" w:hAnsi="Times New Roman" w:cs="Times New Roman"/>
          <w:b/>
          <w:sz w:val="48"/>
          <w:szCs w:val="32"/>
          <w:lang w:val="uk-UA" w:eastAsia="ru-RU"/>
        </w:rPr>
      </w:pPr>
    </w:p>
    <w:p w:rsidR="00A85713" w:rsidRPr="00647B74" w:rsidRDefault="00A85713" w:rsidP="00A85713">
      <w:pPr>
        <w:ind w:right="-143"/>
        <w:rPr>
          <w:rFonts w:ascii="Times New Roman" w:eastAsia="Calibri" w:hAnsi="Times New Roman" w:cs="Times New Roman"/>
          <w:b/>
          <w:sz w:val="32"/>
          <w:szCs w:val="32"/>
          <w:lang w:val="uk-UA" w:eastAsia="ru-RU"/>
        </w:rPr>
      </w:pPr>
    </w:p>
    <w:p w:rsidR="00A85713" w:rsidRPr="00647B74" w:rsidRDefault="00A85713" w:rsidP="00A85713">
      <w:pPr>
        <w:ind w:right="-143"/>
        <w:jc w:val="center"/>
        <w:rPr>
          <w:rFonts w:ascii="Times New Roman" w:eastAsia="Calibri" w:hAnsi="Times New Roman" w:cs="Times New Roman"/>
          <w:szCs w:val="32"/>
          <w:lang w:val="uk-UA" w:eastAsia="ru-RU"/>
        </w:rPr>
      </w:pPr>
      <w:r w:rsidRPr="00647B74">
        <w:rPr>
          <w:rFonts w:ascii="Times New Roman" w:eastAsia="Calibri" w:hAnsi="Times New Roman" w:cs="Times New Roman"/>
          <w:szCs w:val="32"/>
          <w:lang w:val="uk-UA" w:eastAsia="ru-RU"/>
        </w:rPr>
        <w:t>ОДЕСЬКА МІСЬКА РАДА</w:t>
      </w:r>
    </w:p>
    <w:p w:rsidR="00A85713" w:rsidRPr="00647B74" w:rsidRDefault="00A85713" w:rsidP="00A85713">
      <w:pPr>
        <w:ind w:right="-143"/>
        <w:rPr>
          <w:rFonts w:ascii="Times New Roman" w:eastAsia="Calibri" w:hAnsi="Times New Roman" w:cs="Times New Roman"/>
          <w:b/>
          <w:sz w:val="16"/>
          <w:szCs w:val="16"/>
          <w:lang w:val="uk-UA" w:eastAsia="ru-RU"/>
        </w:rPr>
      </w:pPr>
    </w:p>
    <w:p w:rsidR="00A85713" w:rsidRPr="00647B74" w:rsidRDefault="00A85713" w:rsidP="00A85713">
      <w:pPr>
        <w:ind w:right="-143"/>
        <w:jc w:val="center"/>
        <w:rPr>
          <w:rFonts w:ascii="Times New Roman" w:eastAsia="Calibri" w:hAnsi="Times New Roman" w:cs="Times New Roman"/>
          <w:b/>
          <w:sz w:val="32"/>
          <w:szCs w:val="32"/>
          <w:lang w:val="uk-UA" w:eastAsia="ru-RU"/>
        </w:rPr>
      </w:pPr>
      <w:r w:rsidRPr="00647B74">
        <w:rPr>
          <w:rFonts w:ascii="Times New Roman" w:eastAsia="Calibri" w:hAnsi="Times New Roman" w:cs="Times New Roman"/>
          <w:b/>
          <w:sz w:val="32"/>
          <w:szCs w:val="32"/>
          <w:lang w:val="uk-UA" w:eastAsia="ru-RU"/>
        </w:rPr>
        <w:t>ПОСТІЙНА КОМІСІЯ</w:t>
      </w:r>
    </w:p>
    <w:p w:rsidR="00A85713" w:rsidRPr="00647B74" w:rsidRDefault="00A85713" w:rsidP="00A85713">
      <w:pPr>
        <w:ind w:right="-143"/>
        <w:jc w:val="center"/>
        <w:rPr>
          <w:rFonts w:ascii="Times New Roman" w:eastAsia="Calibri" w:hAnsi="Times New Roman" w:cs="Times New Roman"/>
          <w:b/>
          <w:sz w:val="36"/>
          <w:szCs w:val="32"/>
          <w:lang w:val="uk-UA" w:eastAsia="ru-RU"/>
        </w:rPr>
      </w:pPr>
      <w:r w:rsidRPr="00647B74">
        <w:rPr>
          <w:rFonts w:ascii="Times New Roman" w:eastAsia="Calibri" w:hAnsi="Times New Roman" w:cs="Times New Roman"/>
          <w:b/>
          <w:sz w:val="32"/>
          <w:szCs w:val="32"/>
          <w:lang w:val="uk-UA" w:eastAsia="ru-RU"/>
        </w:rPr>
        <w:t>З ПИТАНЬ ПЛАНУВАННЯ, БЮДЖЕТУ І ФІНАНСІВ</w:t>
      </w:r>
    </w:p>
    <w:tbl>
      <w:tblPr>
        <w:tblStyle w:val="a3"/>
        <w:tblW w:w="0" w:type="auto"/>
        <w:tblInd w:w="108" w:type="dxa"/>
        <w:tblLook w:val="04A0" w:firstRow="1" w:lastRow="0" w:firstColumn="1" w:lastColumn="0" w:noHBand="0" w:noVBand="1"/>
      </w:tblPr>
      <w:tblGrid>
        <w:gridCol w:w="9463"/>
      </w:tblGrid>
      <w:tr w:rsidR="00A85713" w:rsidRPr="00647B74" w:rsidTr="005A2184">
        <w:tc>
          <w:tcPr>
            <w:tcW w:w="9463" w:type="dxa"/>
            <w:tcBorders>
              <w:top w:val="nil"/>
              <w:left w:val="nil"/>
              <w:bottom w:val="thinThickMediumGap" w:sz="18" w:space="0" w:color="auto"/>
              <w:right w:val="nil"/>
            </w:tcBorders>
            <w:vAlign w:val="center"/>
          </w:tcPr>
          <w:p w:rsidR="00A85713" w:rsidRDefault="00A85713" w:rsidP="005A2184">
            <w:pPr>
              <w:ind w:left="-56" w:firstLine="0"/>
              <w:jc w:val="center"/>
              <w:rPr>
                <w:rFonts w:ascii="Times New Roman" w:eastAsia="Calibri" w:hAnsi="Times New Roman" w:cs="Times New Roman"/>
                <w:b/>
                <w:szCs w:val="26"/>
                <w:lang w:val="uk-UA" w:eastAsia="ru-RU"/>
              </w:rPr>
            </w:pPr>
          </w:p>
          <w:p w:rsidR="00A85713" w:rsidRPr="00647B74" w:rsidRDefault="00A85713" w:rsidP="005A2184">
            <w:pPr>
              <w:ind w:left="-56" w:firstLine="0"/>
              <w:jc w:val="center"/>
              <w:rPr>
                <w:rFonts w:ascii="Times New Roman" w:eastAsia="Calibri" w:hAnsi="Times New Roman" w:cs="Times New Roman"/>
                <w:b/>
                <w:szCs w:val="26"/>
                <w:lang w:eastAsia="ru-RU"/>
              </w:rPr>
            </w:pPr>
            <w:proofErr w:type="spellStart"/>
            <w:r w:rsidRPr="00647B74">
              <w:rPr>
                <w:rFonts w:ascii="Times New Roman" w:eastAsia="Calibri" w:hAnsi="Times New Roman" w:cs="Times New Roman"/>
                <w:b/>
                <w:szCs w:val="26"/>
                <w:lang w:val="uk-UA" w:eastAsia="ru-RU"/>
              </w:rPr>
              <w:t>пл</w:t>
            </w:r>
            <w:proofErr w:type="spellEnd"/>
            <w:r w:rsidRPr="00647B74">
              <w:rPr>
                <w:rFonts w:ascii="Times New Roman" w:eastAsia="Calibri" w:hAnsi="Times New Roman" w:cs="Times New Roman"/>
                <w:b/>
                <w:szCs w:val="26"/>
                <w:lang w:eastAsia="ru-RU"/>
              </w:rPr>
              <w:t>.</w:t>
            </w:r>
            <w:r w:rsidRPr="00647B74">
              <w:rPr>
                <w:rFonts w:ascii="Times New Roman" w:eastAsia="Calibri" w:hAnsi="Times New Roman" w:cs="Times New Roman"/>
                <w:b/>
                <w:szCs w:val="26"/>
                <w:lang w:val="uk-UA" w:eastAsia="ru-RU"/>
              </w:rPr>
              <w:t xml:space="preserve"> Думська, 1, м. Одеса, 65026, Україна</w:t>
            </w:r>
          </w:p>
        </w:tc>
      </w:tr>
    </w:tbl>
    <w:p w:rsidR="00A85713" w:rsidRPr="00647B74" w:rsidRDefault="00A85713" w:rsidP="00A85713">
      <w:pPr>
        <w:jc w:val="both"/>
        <w:rPr>
          <w:rFonts w:ascii="Times New Roman" w:eastAsia="Calibri" w:hAnsi="Times New Roman" w:cs="Times New Roman"/>
          <w:b/>
          <w:sz w:val="20"/>
          <w:szCs w:val="26"/>
          <w:lang w:val="uk-UA" w:eastAsia="ru-RU"/>
        </w:rPr>
      </w:pPr>
    </w:p>
    <w:p w:rsidR="00A85713" w:rsidRPr="00647B74" w:rsidRDefault="00A85713" w:rsidP="00A85713">
      <w:pPr>
        <w:ind w:left="-56"/>
        <w:jc w:val="both"/>
        <w:rPr>
          <w:rFonts w:ascii="Times New Roman" w:eastAsia="Calibri" w:hAnsi="Times New Roman" w:cs="Times New Roman"/>
          <w:b/>
          <w:sz w:val="26"/>
          <w:szCs w:val="26"/>
          <w:lang w:val="uk-UA" w:eastAsia="ru-RU"/>
        </w:rPr>
      </w:pPr>
      <w:r w:rsidRPr="00647B74">
        <w:rPr>
          <w:rFonts w:ascii="Times New Roman" w:eastAsia="Calibri" w:hAnsi="Times New Roman" w:cs="Times New Roman"/>
          <w:b/>
          <w:sz w:val="26"/>
          <w:szCs w:val="26"/>
          <w:lang w:val="uk-UA" w:eastAsia="ru-RU"/>
        </w:rPr>
        <w:t xml:space="preserve"> </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sz w:val="26"/>
          <w:szCs w:val="26"/>
          <w:lang w:eastAsia="ru-RU"/>
        </w:rPr>
        <w:t>№</w:t>
      </w:r>
      <w:r w:rsidRPr="00647B74">
        <w:rPr>
          <w:rFonts w:ascii="Times New Roman" w:eastAsia="Calibri" w:hAnsi="Times New Roman" w:cs="Times New Roman"/>
          <w:b/>
          <w:sz w:val="26"/>
          <w:szCs w:val="26"/>
          <w:lang w:eastAsia="ru-RU"/>
        </w:rPr>
        <w:t>________________</w:t>
      </w:r>
      <w:r w:rsidRPr="00647B74">
        <w:rPr>
          <w:rFonts w:ascii="Times New Roman" w:eastAsia="Calibri" w:hAnsi="Times New Roman" w:cs="Times New Roman"/>
          <w:b/>
          <w:sz w:val="26"/>
          <w:szCs w:val="26"/>
          <w:lang w:val="uk-UA" w:eastAsia="ru-RU"/>
        </w:rPr>
        <w:t>_</w:t>
      </w:r>
    </w:p>
    <w:p w:rsidR="00A85713" w:rsidRPr="00647B74" w:rsidRDefault="00A85713" w:rsidP="00A85713">
      <w:pPr>
        <w:ind w:left="-56"/>
        <w:jc w:val="both"/>
        <w:rPr>
          <w:rFonts w:ascii="Times New Roman" w:eastAsia="Calibri" w:hAnsi="Times New Roman" w:cs="Times New Roman"/>
          <w:sz w:val="6"/>
          <w:szCs w:val="26"/>
          <w:lang w:eastAsia="ru-RU"/>
        </w:rPr>
      </w:pPr>
    </w:p>
    <w:p w:rsidR="00A85713" w:rsidRPr="00647B74" w:rsidRDefault="00A85713" w:rsidP="00A85713">
      <w:pPr>
        <w:tabs>
          <w:tab w:val="left" w:pos="4536"/>
        </w:tabs>
        <w:ind w:right="-108"/>
        <w:jc w:val="both"/>
        <w:rPr>
          <w:rFonts w:ascii="Times New Roman" w:eastAsia="Calibri" w:hAnsi="Times New Roman" w:cs="Times New Roman"/>
          <w:szCs w:val="26"/>
          <w:lang w:val="uk-UA" w:eastAsia="ru-RU"/>
        </w:rPr>
      </w:pPr>
      <w:r w:rsidRPr="00647B74">
        <w:rPr>
          <w:rFonts w:ascii="Times New Roman" w:eastAsia="Calibri" w:hAnsi="Times New Roman" w:cs="Times New Roman"/>
          <w:sz w:val="26"/>
          <w:szCs w:val="26"/>
          <w:lang w:eastAsia="ru-RU"/>
        </w:rPr>
        <w:t>на №</w:t>
      </w:r>
      <w:r w:rsidRPr="00647B74">
        <w:rPr>
          <w:rFonts w:ascii="Times New Roman" w:eastAsia="Calibri" w:hAnsi="Times New Roman" w:cs="Times New Roman"/>
          <w:b/>
          <w:sz w:val="26"/>
          <w:szCs w:val="26"/>
          <w:lang w:eastAsia="ru-RU"/>
        </w:rPr>
        <w:t>______________</w:t>
      </w:r>
      <w:r w:rsidRPr="00647B74">
        <w:rPr>
          <w:rFonts w:ascii="Times New Roman" w:eastAsia="Calibri" w:hAnsi="Times New Roman" w:cs="Times New Roman"/>
          <w:sz w:val="26"/>
          <w:szCs w:val="26"/>
          <w:lang w:val="uk-UA" w:eastAsia="ru-RU"/>
        </w:rPr>
        <w:t>від</w:t>
      </w:r>
      <w:r w:rsidRPr="00647B74">
        <w:rPr>
          <w:rFonts w:ascii="Times New Roman" w:eastAsia="Calibri" w:hAnsi="Times New Roman" w:cs="Times New Roman"/>
          <w:b/>
          <w:sz w:val="26"/>
          <w:szCs w:val="26"/>
          <w:lang w:eastAsia="ru-RU"/>
        </w:rPr>
        <w:t>_____________</w:t>
      </w:r>
      <w:r w:rsidRPr="00647B74">
        <w:rPr>
          <w:rFonts w:ascii="Times New Roman" w:eastAsia="Calibri" w:hAnsi="Times New Roman" w:cs="Times New Roman"/>
          <w:b/>
          <w:sz w:val="26"/>
          <w:szCs w:val="26"/>
          <w:lang w:val="uk-UA" w:eastAsia="ru-RU"/>
        </w:rPr>
        <w:t>_</w:t>
      </w:r>
    </w:p>
    <w:p w:rsidR="00A85713" w:rsidRPr="00647B74" w:rsidRDefault="00A85713" w:rsidP="00A85713">
      <w:pPr>
        <w:pStyle w:val="Standard"/>
        <w:ind w:firstLine="425"/>
        <w:jc w:val="right"/>
        <w:rPr>
          <w:rFonts w:ascii="Times New Roman" w:hAnsi="Times New Roman" w:cs="Times New Roman"/>
          <w:lang w:val="uk-UA"/>
        </w:rPr>
      </w:pPr>
      <w:r w:rsidRPr="00647B74">
        <w:rPr>
          <w:rFonts w:ascii="Times New Roman" w:eastAsia="Times New Roman" w:hAnsi="Times New Roman" w:cs="Times New Roman"/>
          <w:b/>
          <w:sz w:val="28"/>
          <w:szCs w:val="28"/>
          <w:lang w:val="uk-UA"/>
        </w:rPr>
        <w:t>┌</w:t>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r>
      <w:r w:rsidRPr="00647B74">
        <w:rPr>
          <w:rFonts w:ascii="Times New Roman" w:hAnsi="Times New Roman" w:cs="Times New Roman"/>
          <w:b/>
          <w:sz w:val="28"/>
          <w:szCs w:val="28"/>
          <w:lang w:val="uk-UA"/>
        </w:rPr>
        <w:tab/>
        <w:t>┐</w:t>
      </w:r>
    </w:p>
    <w:p w:rsidR="00A85713" w:rsidRPr="00E907B2" w:rsidRDefault="00A85713" w:rsidP="00A85713">
      <w:pPr>
        <w:ind w:firstLine="567"/>
        <w:jc w:val="center"/>
        <w:rPr>
          <w:rFonts w:ascii="Times New Roman" w:hAnsi="Times New Roman" w:cs="Times New Roman"/>
          <w:b/>
          <w:sz w:val="28"/>
          <w:szCs w:val="28"/>
        </w:rPr>
      </w:pPr>
    </w:p>
    <w:p w:rsidR="00A85713" w:rsidRPr="00E907B2" w:rsidRDefault="00A85713" w:rsidP="00A85713">
      <w:pPr>
        <w:spacing w:before="100" w:beforeAutospacing="1" w:after="100" w:afterAutospacing="1"/>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ПРОТОКОЛ</w:t>
      </w:r>
    </w:p>
    <w:p w:rsidR="00A85713" w:rsidRPr="00E907B2" w:rsidRDefault="00A85713" w:rsidP="00A85713">
      <w:pPr>
        <w:jc w:val="center"/>
        <w:rPr>
          <w:rFonts w:ascii="Times New Roman" w:hAnsi="Times New Roman" w:cs="Times New Roman"/>
          <w:sz w:val="28"/>
          <w:szCs w:val="28"/>
          <w:lang w:val="uk-UA"/>
        </w:rPr>
      </w:pPr>
      <w:r w:rsidRPr="00E907B2">
        <w:rPr>
          <w:rFonts w:ascii="Times New Roman" w:hAnsi="Times New Roman" w:cs="Times New Roman"/>
          <w:sz w:val="28"/>
          <w:szCs w:val="28"/>
          <w:lang w:val="uk-UA"/>
        </w:rPr>
        <w:t xml:space="preserve"> засідання комісії</w:t>
      </w:r>
    </w:p>
    <w:p w:rsidR="00A85713" w:rsidRPr="00E907B2" w:rsidRDefault="00A85713" w:rsidP="00A85713">
      <w:pPr>
        <w:ind w:firstLine="567"/>
        <w:jc w:val="center"/>
        <w:rPr>
          <w:rFonts w:ascii="Times New Roman" w:hAnsi="Times New Roman" w:cs="Times New Roman"/>
          <w:b/>
          <w:sz w:val="28"/>
          <w:szCs w:val="28"/>
          <w:lang w:val="uk-UA"/>
        </w:rPr>
      </w:pPr>
    </w:p>
    <w:p w:rsidR="00A85713" w:rsidRPr="00E907B2" w:rsidRDefault="00A85713" w:rsidP="00A85713">
      <w:pPr>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21.06.2024</w:t>
      </w:r>
      <w:r w:rsidRPr="00E907B2">
        <w:rPr>
          <w:rFonts w:ascii="Times New Roman" w:hAnsi="Times New Roman" w:cs="Times New Roman"/>
          <w:b/>
          <w:sz w:val="28"/>
          <w:szCs w:val="28"/>
          <w:lang w:val="uk-UA"/>
        </w:rPr>
        <w:t xml:space="preserve"> року      1</w:t>
      </w:r>
      <w:r>
        <w:rPr>
          <w:rFonts w:ascii="Times New Roman" w:hAnsi="Times New Roman" w:cs="Times New Roman"/>
          <w:b/>
          <w:sz w:val="28"/>
          <w:szCs w:val="28"/>
          <w:lang w:val="uk-UA"/>
        </w:rPr>
        <w:t>1</w:t>
      </w:r>
      <w:r w:rsidRPr="00E907B2">
        <w:rPr>
          <w:rFonts w:ascii="Times New Roman" w:hAnsi="Times New Roman" w:cs="Times New Roman"/>
          <w:b/>
          <w:sz w:val="28"/>
          <w:szCs w:val="28"/>
          <w:lang w:val="uk-UA"/>
        </w:rPr>
        <w:t>-</w:t>
      </w:r>
      <w:r>
        <w:rPr>
          <w:rFonts w:ascii="Times New Roman" w:hAnsi="Times New Roman" w:cs="Times New Roman"/>
          <w:b/>
          <w:sz w:val="28"/>
          <w:szCs w:val="28"/>
          <w:lang w:val="uk-UA"/>
        </w:rPr>
        <w:t>0</w:t>
      </w:r>
      <w:r w:rsidRPr="00E907B2">
        <w:rPr>
          <w:rFonts w:ascii="Times New Roman" w:hAnsi="Times New Roman" w:cs="Times New Roman"/>
          <w:b/>
          <w:sz w:val="28"/>
          <w:szCs w:val="28"/>
          <w:lang w:val="uk-UA"/>
        </w:rPr>
        <w:t xml:space="preserve">0       </w:t>
      </w:r>
      <w:r>
        <w:rPr>
          <w:rFonts w:ascii="Times New Roman" w:hAnsi="Times New Roman" w:cs="Times New Roman"/>
          <w:b/>
          <w:sz w:val="28"/>
          <w:szCs w:val="28"/>
          <w:lang w:val="uk-UA"/>
        </w:rPr>
        <w:t xml:space="preserve">Велика зала </w:t>
      </w:r>
      <w:r w:rsidRPr="00E907B2">
        <w:rPr>
          <w:rFonts w:ascii="Times New Roman" w:hAnsi="Times New Roman" w:cs="Times New Roman"/>
          <w:b/>
          <w:sz w:val="28"/>
          <w:szCs w:val="28"/>
          <w:lang w:val="uk-UA"/>
        </w:rPr>
        <w:t xml:space="preserve">  </w:t>
      </w:r>
    </w:p>
    <w:p w:rsidR="00A85713" w:rsidRPr="00E907B2" w:rsidRDefault="00A85713" w:rsidP="00A85713">
      <w:pPr>
        <w:ind w:firstLine="567"/>
        <w:jc w:val="both"/>
        <w:rPr>
          <w:rFonts w:ascii="Times New Roman" w:hAnsi="Times New Roman" w:cs="Times New Roman"/>
          <w:b/>
          <w:sz w:val="28"/>
          <w:szCs w:val="28"/>
          <w:u w:val="single"/>
          <w:lang w:val="uk-UA"/>
        </w:rPr>
      </w:pPr>
      <w:r w:rsidRPr="00E907B2">
        <w:rPr>
          <w:rFonts w:ascii="Times New Roman" w:hAnsi="Times New Roman" w:cs="Times New Roman"/>
          <w:b/>
          <w:sz w:val="28"/>
          <w:szCs w:val="28"/>
          <w:u w:val="single"/>
          <w:lang w:val="uk-UA"/>
        </w:rPr>
        <w:t>Присутні:</w:t>
      </w:r>
    </w:p>
    <w:p w:rsidR="00A85713" w:rsidRDefault="00A85713" w:rsidP="00A85713">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sidRPr="00503C06">
        <w:rPr>
          <w:rFonts w:ascii="Times New Roman" w:eastAsia="Times New Roman" w:hAnsi="Times New Roman"/>
          <w:color w:val="000000"/>
          <w:sz w:val="28"/>
          <w:szCs w:val="28"/>
          <w:lang w:val="uk-UA" w:eastAsia="ru-RU"/>
        </w:rPr>
        <w:t>Потапський</w:t>
      </w:r>
      <w:proofErr w:type="spellEnd"/>
      <w:r w:rsidRPr="00503C06">
        <w:rPr>
          <w:rFonts w:ascii="Times New Roman" w:eastAsia="Times New Roman" w:hAnsi="Times New Roman"/>
          <w:color w:val="000000"/>
          <w:sz w:val="28"/>
          <w:szCs w:val="28"/>
          <w:lang w:val="uk-UA" w:eastAsia="ru-RU"/>
        </w:rPr>
        <w:t xml:space="preserve"> Олексій Юрійович </w:t>
      </w:r>
    </w:p>
    <w:p w:rsidR="00A85713" w:rsidRDefault="00A85713" w:rsidP="00A85713">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Звягін</w:t>
      </w:r>
      <w:proofErr w:type="spellEnd"/>
      <w:r>
        <w:rPr>
          <w:rFonts w:ascii="Times New Roman" w:eastAsia="Times New Roman" w:hAnsi="Times New Roman"/>
          <w:color w:val="000000"/>
          <w:sz w:val="28"/>
          <w:szCs w:val="28"/>
          <w:lang w:val="uk-UA" w:eastAsia="ru-RU"/>
        </w:rPr>
        <w:t xml:space="preserve"> Олег Сергійович</w:t>
      </w:r>
    </w:p>
    <w:p w:rsidR="00A85713" w:rsidRDefault="00A85713" w:rsidP="00A85713">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Ієремія Василь Володимирович</w:t>
      </w:r>
    </w:p>
    <w:p w:rsidR="00A85713" w:rsidRDefault="00A85713" w:rsidP="00A85713">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Макогонюк</w:t>
      </w:r>
      <w:proofErr w:type="spellEnd"/>
      <w:r>
        <w:rPr>
          <w:rFonts w:ascii="Times New Roman" w:eastAsia="Times New Roman" w:hAnsi="Times New Roman"/>
          <w:color w:val="000000"/>
          <w:sz w:val="28"/>
          <w:szCs w:val="28"/>
          <w:lang w:val="uk-UA" w:eastAsia="ru-RU"/>
        </w:rPr>
        <w:t xml:space="preserve"> Ольга Олександрівна</w:t>
      </w:r>
    </w:p>
    <w:p w:rsidR="00A85713" w:rsidRDefault="00A85713" w:rsidP="00A85713">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Мороховський</w:t>
      </w:r>
      <w:proofErr w:type="spellEnd"/>
      <w:r>
        <w:rPr>
          <w:rFonts w:ascii="Times New Roman" w:eastAsia="Times New Roman" w:hAnsi="Times New Roman"/>
          <w:color w:val="000000"/>
          <w:sz w:val="28"/>
          <w:szCs w:val="28"/>
          <w:lang w:val="uk-UA" w:eastAsia="ru-RU"/>
        </w:rPr>
        <w:t xml:space="preserve"> Вадим Вікторович</w:t>
      </w:r>
    </w:p>
    <w:p w:rsidR="00A85713" w:rsidRDefault="00A85713" w:rsidP="00A85713">
      <w:pPr>
        <w:numPr>
          <w:ilvl w:val="0"/>
          <w:numId w:val="1"/>
        </w:numPr>
        <w:suppressAutoHyphens w:val="0"/>
        <w:autoSpaceDN/>
        <w:ind w:left="0"/>
        <w:jc w:val="both"/>
        <w:textAlignment w:val="auto"/>
        <w:rPr>
          <w:rFonts w:ascii="Times New Roman" w:eastAsia="Times New Roman" w:hAnsi="Times New Roman"/>
          <w:color w:val="000000"/>
          <w:sz w:val="28"/>
          <w:szCs w:val="28"/>
          <w:lang w:val="uk-UA" w:eastAsia="ru-RU"/>
        </w:rPr>
      </w:pPr>
      <w:proofErr w:type="spellStart"/>
      <w:r>
        <w:rPr>
          <w:rFonts w:ascii="Times New Roman" w:eastAsia="Times New Roman" w:hAnsi="Times New Roman"/>
          <w:color w:val="000000"/>
          <w:sz w:val="28"/>
          <w:szCs w:val="28"/>
          <w:lang w:val="uk-UA" w:eastAsia="ru-RU"/>
        </w:rPr>
        <w:t>Танцюра</w:t>
      </w:r>
      <w:proofErr w:type="spellEnd"/>
      <w:r>
        <w:rPr>
          <w:rFonts w:ascii="Times New Roman" w:eastAsia="Times New Roman" w:hAnsi="Times New Roman"/>
          <w:color w:val="000000"/>
          <w:sz w:val="28"/>
          <w:szCs w:val="28"/>
          <w:lang w:val="uk-UA" w:eastAsia="ru-RU"/>
        </w:rPr>
        <w:t xml:space="preserve"> Дмитро Миколайович </w:t>
      </w:r>
    </w:p>
    <w:p w:rsidR="00A85713" w:rsidRPr="009E192C" w:rsidRDefault="00A85713" w:rsidP="00A85713">
      <w:pPr>
        <w:jc w:val="both"/>
        <w:rPr>
          <w:rFonts w:ascii="Times New Roman" w:eastAsia="Times New Roman" w:hAnsi="Times New Roman" w:cs="Times New Roman"/>
          <w:b/>
          <w:color w:val="000000"/>
          <w:sz w:val="28"/>
          <w:szCs w:val="28"/>
          <w:u w:val="single"/>
          <w:lang w:val="uk-UA" w:eastAsia="ru-RU"/>
        </w:rPr>
      </w:pPr>
    </w:p>
    <w:p w:rsidR="00A85713" w:rsidRDefault="00A85713" w:rsidP="00A85713">
      <w:pPr>
        <w:jc w:val="both"/>
        <w:rPr>
          <w:rFonts w:ascii="Times New Roman" w:eastAsia="Times New Roman" w:hAnsi="Times New Roman" w:cs="Times New Roman"/>
          <w:b/>
          <w:color w:val="000000"/>
          <w:sz w:val="28"/>
          <w:szCs w:val="28"/>
          <w:u w:val="single"/>
          <w:lang w:val="uk-UA" w:eastAsia="ru-RU"/>
        </w:rPr>
      </w:pPr>
      <w:r w:rsidRPr="009E192C">
        <w:rPr>
          <w:rFonts w:ascii="Times New Roman" w:eastAsia="Times New Roman" w:hAnsi="Times New Roman" w:cs="Times New Roman"/>
          <w:b/>
          <w:color w:val="000000"/>
          <w:sz w:val="28"/>
          <w:szCs w:val="28"/>
          <w:u w:val="single"/>
          <w:lang w:val="uk-UA" w:eastAsia="ru-RU"/>
        </w:rPr>
        <w:t xml:space="preserve">Запрошені: </w:t>
      </w:r>
    </w:p>
    <w:p w:rsidR="00A85713" w:rsidRDefault="00A85713" w:rsidP="00A85713">
      <w:pPr>
        <w:jc w:val="both"/>
        <w:rPr>
          <w:rFonts w:ascii="Times New Roman" w:eastAsia="Times New Roman" w:hAnsi="Times New Roman" w:cs="Times New Roman"/>
          <w:b/>
          <w:color w:val="000000"/>
          <w:sz w:val="28"/>
          <w:szCs w:val="28"/>
          <w:u w:val="single"/>
          <w:lang w:val="uk-UA"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A85713" w:rsidRPr="00272886" w:rsidTr="005A2184">
        <w:trPr>
          <w:trHeight w:val="667"/>
        </w:trPr>
        <w:tc>
          <w:tcPr>
            <w:tcW w:w="3652" w:type="dxa"/>
          </w:tcPr>
          <w:p w:rsidR="00A85713" w:rsidRPr="00272886" w:rsidRDefault="00A85713" w:rsidP="005A2184">
            <w:pPr>
              <w:ind w:right="27"/>
              <w:jc w:val="both"/>
              <w:rPr>
                <w:sz w:val="28"/>
                <w:szCs w:val="28"/>
                <w:lang w:val="uk-UA"/>
              </w:rPr>
            </w:pPr>
            <w:proofErr w:type="spellStart"/>
            <w:r w:rsidRPr="00272886">
              <w:rPr>
                <w:sz w:val="28"/>
                <w:szCs w:val="28"/>
                <w:lang w:val="uk-UA"/>
              </w:rPr>
              <w:t>Бедрега</w:t>
            </w:r>
            <w:proofErr w:type="spellEnd"/>
          </w:p>
          <w:p w:rsidR="00A85713" w:rsidRPr="00272886" w:rsidRDefault="00A85713" w:rsidP="005A2184">
            <w:pPr>
              <w:ind w:right="27"/>
              <w:jc w:val="both"/>
              <w:rPr>
                <w:sz w:val="28"/>
                <w:szCs w:val="28"/>
                <w:lang w:val="uk-UA"/>
              </w:rPr>
            </w:pPr>
            <w:r w:rsidRPr="00272886">
              <w:rPr>
                <w:sz w:val="28"/>
                <w:szCs w:val="28"/>
                <w:lang w:val="uk-UA"/>
              </w:rPr>
              <w:t xml:space="preserve">Світлана Миколаївна </w:t>
            </w:r>
          </w:p>
        </w:tc>
        <w:tc>
          <w:tcPr>
            <w:tcW w:w="5918" w:type="dxa"/>
          </w:tcPr>
          <w:p w:rsidR="00A85713" w:rsidRPr="00272886" w:rsidRDefault="00A85713" w:rsidP="005A2184">
            <w:pPr>
              <w:ind w:left="33" w:right="27" w:firstLine="284"/>
              <w:jc w:val="both"/>
              <w:rPr>
                <w:sz w:val="28"/>
                <w:szCs w:val="28"/>
                <w:lang w:val="uk-UA"/>
              </w:rPr>
            </w:pPr>
          </w:p>
          <w:p w:rsidR="00A85713" w:rsidRPr="00272886" w:rsidRDefault="00A85713" w:rsidP="005A2184">
            <w:pPr>
              <w:ind w:left="33" w:right="27" w:firstLine="284"/>
              <w:jc w:val="both"/>
              <w:rPr>
                <w:sz w:val="28"/>
                <w:szCs w:val="28"/>
                <w:lang w:val="uk-UA"/>
              </w:rPr>
            </w:pPr>
            <w:r w:rsidRPr="00272886">
              <w:rPr>
                <w:sz w:val="28"/>
                <w:szCs w:val="28"/>
                <w:lang w:val="uk-UA"/>
              </w:rPr>
              <w:t>- заступник міського голови - директор Департаменту фінансів Одеської міської ради;</w:t>
            </w:r>
          </w:p>
        </w:tc>
      </w:tr>
      <w:tr w:rsidR="00A85713" w:rsidRPr="00272886" w:rsidTr="005A2184">
        <w:tc>
          <w:tcPr>
            <w:tcW w:w="3652" w:type="dxa"/>
            <w:tcBorders>
              <w:top w:val="single" w:sz="4" w:space="0" w:color="auto"/>
              <w:left w:val="single" w:sz="4" w:space="0" w:color="auto"/>
              <w:bottom w:val="single" w:sz="4" w:space="0" w:color="auto"/>
              <w:right w:val="single" w:sz="4" w:space="0" w:color="auto"/>
            </w:tcBorders>
          </w:tcPr>
          <w:p w:rsidR="00A85713" w:rsidRPr="00272886" w:rsidRDefault="00A85713" w:rsidP="005A2184">
            <w:pPr>
              <w:jc w:val="both"/>
              <w:rPr>
                <w:sz w:val="28"/>
                <w:szCs w:val="28"/>
                <w:lang w:val="uk-UA"/>
              </w:rPr>
            </w:pPr>
            <w:r w:rsidRPr="00272886">
              <w:rPr>
                <w:sz w:val="28"/>
                <w:szCs w:val="28"/>
                <w:lang w:val="uk-UA"/>
              </w:rPr>
              <w:t xml:space="preserve">Гребенюк </w:t>
            </w:r>
          </w:p>
          <w:p w:rsidR="00A85713" w:rsidRPr="00272886" w:rsidRDefault="00A85713" w:rsidP="005A2184">
            <w:pPr>
              <w:jc w:val="both"/>
              <w:rPr>
                <w:sz w:val="28"/>
                <w:szCs w:val="28"/>
                <w:lang w:val="uk-UA"/>
              </w:rPr>
            </w:pPr>
            <w:r w:rsidRPr="00272886">
              <w:rPr>
                <w:sz w:val="28"/>
                <w:szCs w:val="28"/>
                <w:lang w:val="uk-UA"/>
              </w:rPr>
              <w:t xml:space="preserve">Леонід Сергійович </w:t>
            </w:r>
          </w:p>
          <w:p w:rsidR="00A85713" w:rsidRPr="00272886" w:rsidRDefault="00A85713" w:rsidP="005A2184">
            <w:pPr>
              <w:jc w:val="both"/>
              <w:rPr>
                <w:sz w:val="28"/>
                <w:szCs w:val="28"/>
                <w:lang w:val="uk-UA"/>
              </w:rPr>
            </w:pPr>
          </w:p>
        </w:tc>
        <w:tc>
          <w:tcPr>
            <w:tcW w:w="5918" w:type="dxa"/>
            <w:tcBorders>
              <w:top w:val="single" w:sz="4" w:space="0" w:color="auto"/>
              <w:left w:val="single" w:sz="4" w:space="0" w:color="auto"/>
              <w:bottom w:val="single" w:sz="4" w:space="0" w:color="auto"/>
              <w:right w:val="single" w:sz="4" w:space="0" w:color="auto"/>
            </w:tcBorders>
          </w:tcPr>
          <w:p w:rsidR="00A85713" w:rsidRPr="00272886" w:rsidRDefault="00A85713" w:rsidP="005A2184">
            <w:pPr>
              <w:ind w:firstLine="284"/>
              <w:jc w:val="both"/>
              <w:rPr>
                <w:sz w:val="28"/>
                <w:szCs w:val="28"/>
                <w:lang w:val="uk-UA"/>
              </w:rPr>
            </w:pPr>
          </w:p>
          <w:p w:rsidR="00A85713" w:rsidRPr="00272886" w:rsidRDefault="00A85713" w:rsidP="005A2184">
            <w:pPr>
              <w:ind w:firstLine="284"/>
              <w:jc w:val="both"/>
              <w:rPr>
                <w:sz w:val="28"/>
                <w:szCs w:val="28"/>
                <w:lang w:val="uk-UA"/>
              </w:rPr>
            </w:pPr>
            <w:r w:rsidRPr="00272886">
              <w:rPr>
                <w:sz w:val="28"/>
                <w:szCs w:val="28"/>
                <w:lang w:val="uk-UA"/>
              </w:rPr>
              <w:t xml:space="preserve">- директор Департаменту міського господарства Одеської міської ради; </w:t>
            </w:r>
          </w:p>
        </w:tc>
      </w:tr>
      <w:tr w:rsidR="00A85713" w:rsidRPr="0082091B" w:rsidTr="005A2184">
        <w:tc>
          <w:tcPr>
            <w:tcW w:w="3652" w:type="dxa"/>
          </w:tcPr>
          <w:p w:rsidR="00A85713" w:rsidRDefault="00A85713" w:rsidP="005A21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Савченко </w:t>
            </w:r>
          </w:p>
          <w:p w:rsidR="00A85713" w:rsidRPr="00F40FB4" w:rsidRDefault="00A85713" w:rsidP="005A218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Юрій  Олександрович </w:t>
            </w:r>
          </w:p>
        </w:tc>
        <w:tc>
          <w:tcPr>
            <w:tcW w:w="5918" w:type="dxa"/>
          </w:tcPr>
          <w:p w:rsidR="00A85713" w:rsidRDefault="00A85713" w:rsidP="005A2184">
            <w:pPr>
              <w:ind w:firstLine="284"/>
              <w:jc w:val="both"/>
              <w:rPr>
                <w:rFonts w:ascii="Times New Roman" w:hAnsi="Times New Roman" w:cs="Times New Roman"/>
                <w:sz w:val="28"/>
                <w:szCs w:val="28"/>
                <w:lang w:val="uk-UA"/>
              </w:rPr>
            </w:pPr>
          </w:p>
          <w:p w:rsidR="00A85713" w:rsidRPr="00F40FB4" w:rsidRDefault="00A85713" w:rsidP="005A2184">
            <w:pPr>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перший заступник </w:t>
            </w:r>
            <w:r w:rsidRPr="00CB3BEC">
              <w:rPr>
                <w:rFonts w:ascii="Times New Roman" w:hAnsi="Times New Roman" w:cs="Times New Roman"/>
                <w:sz w:val="28"/>
                <w:szCs w:val="28"/>
                <w:lang w:val="uk-UA"/>
              </w:rPr>
              <w:t>директора Департаменту муніципальної безпеки Одеської міської рад</w:t>
            </w:r>
            <w:r>
              <w:rPr>
                <w:rFonts w:ascii="Times New Roman" w:hAnsi="Times New Roman" w:cs="Times New Roman"/>
                <w:sz w:val="28"/>
                <w:szCs w:val="28"/>
                <w:lang w:val="uk-UA"/>
              </w:rPr>
              <w:t xml:space="preserve">; </w:t>
            </w:r>
          </w:p>
        </w:tc>
      </w:tr>
      <w:tr w:rsidR="00A85713" w:rsidRPr="00E0289F" w:rsidTr="005A2184">
        <w:tc>
          <w:tcPr>
            <w:tcW w:w="3652" w:type="dxa"/>
            <w:tcBorders>
              <w:top w:val="single" w:sz="4" w:space="0" w:color="auto"/>
              <w:left w:val="single" w:sz="4" w:space="0" w:color="auto"/>
              <w:bottom w:val="single" w:sz="4" w:space="0" w:color="auto"/>
              <w:right w:val="single" w:sz="4" w:space="0" w:color="auto"/>
            </w:tcBorders>
          </w:tcPr>
          <w:p w:rsidR="00A85713" w:rsidRPr="00E0289F" w:rsidRDefault="00A85713" w:rsidP="005A2184">
            <w:pPr>
              <w:ind w:right="27"/>
              <w:jc w:val="both"/>
              <w:rPr>
                <w:rFonts w:ascii="Times New Roman" w:hAnsi="Times New Roman" w:cs="Times New Roman"/>
                <w:sz w:val="28"/>
                <w:szCs w:val="28"/>
                <w:lang w:val="uk-UA"/>
              </w:rPr>
            </w:pPr>
            <w:r w:rsidRPr="00E0289F">
              <w:rPr>
                <w:rFonts w:ascii="Times New Roman" w:hAnsi="Times New Roman" w:cs="Times New Roman"/>
                <w:sz w:val="28"/>
                <w:szCs w:val="28"/>
                <w:lang w:val="uk-UA"/>
              </w:rPr>
              <w:t>Сиваш</w:t>
            </w:r>
          </w:p>
          <w:p w:rsidR="00A85713" w:rsidRPr="00E0289F" w:rsidRDefault="00A85713" w:rsidP="005A2184">
            <w:pPr>
              <w:ind w:right="27"/>
              <w:jc w:val="both"/>
              <w:rPr>
                <w:rFonts w:ascii="Times New Roman" w:hAnsi="Times New Roman" w:cs="Times New Roman"/>
                <w:sz w:val="28"/>
                <w:szCs w:val="28"/>
                <w:lang w:val="uk-UA"/>
              </w:rPr>
            </w:pPr>
            <w:r w:rsidRPr="00E0289F">
              <w:rPr>
                <w:rFonts w:ascii="Times New Roman" w:hAnsi="Times New Roman" w:cs="Times New Roman"/>
                <w:sz w:val="28"/>
                <w:szCs w:val="28"/>
                <w:lang w:val="uk-UA"/>
              </w:rPr>
              <w:t xml:space="preserve">Андрій Сергійович </w:t>
            </w:r>
          </w:p>
        </w:tc>
        <w:tc>
          <w:tcPr>
            <w:tcW w:w="5918" w:type="dxa"/>
            <w:tcBorders>
              <w:top w:val="single" w:sz="4" w:space="0" w:color="auto"/>
              <w:left w:val="single" w:sz="4" w:space="0" w:color="auto"/>
              <w:bottom w:val="single" w:sz="4" w:space="0" w:color="auto"/>
              <w:right w:val="single" w:sz="4" w:space="0" w:color="auto"/>
            </w:tcBorders>
          </w:tcPr>
          <w:p w:rsidR="00A85713" w:rsidRPr="00E0289F" w:rsidRDefault="00A85713" w:rsidP="005A2184">
            <w:pPr>
              <w:ind w:left="34" w:right="27" w:firstLine="142"/>
              <w:jc w:val="both"/>
              <w:rPr>
                <w:rFonts w:ascii="Times New Roman" w:hAnsi="Times New Roman" w:cs="Times New Roman"/>
                <w:sz w:val="28"/>
                <w:szCs w:val="28"/>
                <w:lang w:val="uk-UA"/>
              </w:rPr>
            </w:pPr>
          </w:p>
          <w:p w:rsidR="00A85713" w:rsidRPr="00E0289F" w:rsidRDefault="00A85713" w:rsidP="005A2184">
            <w:pPr>
              <w:ind w:left="34" w:right="27" w:firstLine="142"/>
              <w:jc w:val="both"/>
              <w:rPr>
                <w:rFonts w:ascii="Times New Roman" w:hAnsi="Times New Roman" w:cs="Times New Roman"/>
                <w:sz w:val="28"/>
                <w:szCs w:val="28"/>
                <w:lang w:val="uk-UA"/>
              </w:rPr>
            </w:pPr>
            <w:r w:rsidRPr="00E0289F">
              <w:rPr>
                <w:rFonts w:ascii="Times New Roman" w:hAnsi="Times New Roman" w:cs="Times New Roman"/>
                <w:sz w:val="28"/>
                <w:szCs w:val="28"/>
                <w:lang w:val="uk-UA"/>
              </w:rPr>
              <w:t>- директор Департаменту інформації та цифрових рішень Одеської міської ради;</w:t>
            </w:r>
          </w:p>
        </w:tc>
      </w:tr>
      <w:tr w:rsidR="00A85713" w:rsidRPr="00272886" w:rsidTr="005A2184">
        <w:trPr>
          <w:trHeight w:val="685"/>
        </w:trPr>
        <w:tc>
          <w:tcPr>
            <w:tcW w:w="3652" w:type="dxa"/>
            <w:tcBorders>
              <w:top w:val="single" w:sz="4" w:space="0" w:color="auto"/>
              <w:left w:val="single" w:sz="4" w:space="0" w:color="auto"/>
              <w:bottom w:val="single" w:sz="4" w:space="0" w:color="auto"/>
              <w:right w:val="single" w:sz="4" w:space="0" w:color="auto"/>
            </w:tcBorders>
          </w:tcPr>
          <w:p w:rsidR="00A85713" w:rsidRPr="00272886" w:rsidRDefault="00A85713" w:rsidP="005A2184">
            <w:pPr>
              <w:ind w:right="27"/>
              <w:jc w:val="both"/>
              <w:rPr>
                <w:sz w:val="28"/>
                <w:szCs w:val="28"/>
                <w:lang w:val="uk-UA"/>
              </w:rPr>
            </w:pPr>
            <w:proofErr w:type="spellStart"/>
            <w:r w:rsidRPr="00272886">
              <w:rPr>
                <w:sz w:val="28"/>
                <w:szCs w:val="28"/>
                <w:lang w:val="uk-UA"/>
              </w:rPr>
              <w:t>Неборський</w:t>
            </w:r>
            <w:proofErr w:type="spellEnd"/>
          </w:p>
          <w:p w:rsidR="00A85713" w:rsidRPr="00272886" w:rsidRDefault="00A85713" w:rsidP="005A2184">
            <w:pPr>
              <w:ind w:right="27"/>
              <w:jc w:val="both"/>
              <w:rPr>
                <w:sz w:val="28"/>
                <w:szCs w:val="28"/>
                <w:lang w:val="uk-UA"/>
              </w:rPr>
            </w:pPr>
            <w:r w:rsidRPr="00272886">
              <w:rPr>
                <w:sz w:val="28"/>
                <w:szCs w:val="28"/>
                <w:lang w:val="uk-UA"/>
              </w:rPr>
              <w:t xml:space="preserve">Євген Аркадійович </w:t>
            </w:r>
          </w:p>
        </w:tc>
        <w:tc>
          <w:tcPr>
            <w:tcW w:w="5918" w:type="dxa"/>
            <w:tcBorders>
              <w:top w:val="single" w:sz="4" w:space="0" w:color="auto"/>
              <w:left w:val="single" w:sz="4" w:space="0" w:color="auto"/>
              <w:bottom w:val="single" w:sz="4" w:space="0" w:color="auto"/>
              <w:right w:val="single" w:sz="4" w:space="0" w:color="auto"/>
            </w:tcBorders>
          </w:tcPr>
          <w:p w:rsidR="00A85713" w:rsidRPr="00272886" w:rsidRDefault="00A85713" w:rsidP="005A2184">
            <w:pPr>
              <w:ind w:left="33" w:right="27" w:firstLine="284"/>
              <w:jc w:val="both"/>
              <w:rPr>
                <w:sz w:val="28"/>
                <w:szCs w:val="28"/>
                <w:lang w:val="uk-UA"/>
              </w:rPr>
            </w:pPr>
          </w:p>
          <w:p w:rsidR="00A85713" w:rsidRPr="00272886" w:rsidRDefault="00A85713" w:rsidP="005A2184">
            <w:pPr>
              <w:ind w:left="33" w:right="27" w:firstLine="284"/>
              <w:jc w:val="both"/>
              <w:rPr>
                <w:sz w:val="28"/>
                <w:szCs w:val="28"/>
                <w:lang w:val="uk-UA"/>
              </w:rPr>
            </w:pPr>
            <w:r w:rsidRPr="00272886">
              <w:rPr>
                <w:sz w:val="28"/>
                <w:szCs w:val="28"/>
                <w:lang w:val="uk-UA"/>
              </w:rPr>
              <w:t xml:space="preserve">- </w:t>
            </w:r>
            <w:proofErr w:type="spellStart"/>
            <w:r w:rsidRPr="00272886">
              <w:rPr>
                <w:sz w:val="28"/>
                <w:szCs w:val="28"/>
                <w:lang w:val="uk-UA"/>
              </w:rPr>
              <w:t>в.о</w:t>
            </w:r>
            <w:proofErr w:type="spellEnd"/>
            <w:r w:rsidRPr="00272886">
              <w:rPr>
                <w:sz w:val="28"/>
                <w:szCs w:val="28"/>
                <w:lang w:val="uk-UA"/>
              </w:rPr>
              <w:t xml:space="preserve">. начальника Управління капітального будівництва Одеської міської ради; </w:t>
            </w:r>
          </w:p>
        </w:tc>
      </w:tr>
      <w:tr w:rsidR="00A85713" w:rsidRPr="00807CD6" w:rsidTr="005A2184">
        <w:tc>
          <w:tcPr>
            <w:tcW w:w="3652" w:type="dxa"/>
            <w:tcBorders>
              <w:top w:val="single" w:sz="4" w:space="0" w:color="auto"/>
              <w:left w:val="single" w:sz="4" w:space="0" w:color="auto"/>
              <w:bottom w:val="single" w:sz="4" w:space="0" w:color="auto"/>
              <w:right w:val="single" w:sz="4" w:space="0" w:color="auto"/>
            </w:tcBorders>
          </w:tcPr>
          <w:p w:rsidR="00A85713" w:rsidRPr="00D675EF" w:rsidRDefault="00A85713" w:rsidP="005A2184">
            <w:pPr>
              <w:ind w:right="27"/>
              <w:jc w:val="both"/>
              <w:rPr>
                <w:rFonts w:ascii="Times New Roman" w:hAnsi="Times New Roman" w:cs="Times New Roman"/>
                <w:sz w:val="28"/>
                <w:szCs w:val="28"/>
                <w:lang w:val="uk-UA"/>
              </w:rPr>
            </w:pPr>
            <w:r w:rsidRPr="00D675EF">
              <w:rPr>
                <w:rFonts w:ascii="Times New Roman" w:hAnsi="Times New Roman" w:cs="Times New Roman"/>
                <w:sz w:val="28"/>
                <w:szCs w:val="28"/>
                <w:lang w:val="uk-UA"/>
              </w:rPr>
              <w:lastRenderedPageBreak/>
              <w:t>Кор</w:t>
            </w:r>
            <w:r>
              <w:rPr>
                <w:rFonts w:ascii="Times New Roman" w:hAnsi="Times New Roman" w:cs="Times New Roman"/>
                <w:sz w:val="28"/>
                <w:szCs w:val="28"/>
                <w:lang w:val="uk-UA"/>
              </w:rPr>
              <w:t>нієнко</w:t>
            </w:r>
          </w:p>
          <w:p w:rsidR="00A85713" w:rsidRPr="00D675EF" w:rsidRDefault="00A85713" w:rsidP="005A2184">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Володимир Олександрович </w:t>
            </w:r>
            <w:r w:rsidRPr="00D675EF">
              <w:rPr>
                <w:rFonts w:ascii="Times New Roman" w:hAnsi="Times New Roman" w:cs="Times New Roman"/>
                <w:sz w:val="28"/>
                <w:szCs w:val="28"/>
                <w:lang w:val="uk-UA"/>
              </w:rPr>
              <w:t xml:space="preserve">  </w:t>
            </w:r>
          </w:p>
        </w:tc>
        <w:tc>
          <w:tcPr>
            <w:tcW w:w="5918" w:type="dxa"/>
            <w:tcBorders>
              <w:top w:val="single" w:sz="4" w:space="0" w:color="auto"/>
              <w:left w:val="single" w:sz="4" w:space="0" w:color="auto"/>
              <w:bottom w:val="single" w:sz="4" w:space="0" w:color="auto"/>
              <w:right w:val="single" w:sz="4" w:space="0" w:color="auto"/>
            </w:tcBorders>
          </w:tcPr>
          <w:p w:rsidR="00A85713" w:rsidRPr="00D675EF" w:rsidRDefault="00A85713" w:rsidP="005A2184">
            <w:pPr>
              <w:ind w:left="34" w:right="27" w:firstLine="142"/>
              <w:jc w:val="both"/>
              <w:rPr>
                <w:rFonts w:ascii="Times New Roman" w:hAnsi="Times New Roman" w:cs="Times New Roman"/>
                <w:sz w:val="28"/>
                <w:szCs w:val="28"/>
                <w:lang w:val="uk-UA"/>
              </w:rPr>
            </w:pPr>
          </w:p>
          <w:p w:rsidR="00A85713" w:rsidRPr="00D675EF" w:rsidRDefault="00A85713" w:rsidP="005A2184">
            <w:pPr>
              <w:ind w:left="34" w:right="27" w:firstLine="142"/>
              <w:jc w:val="both"/>
              <w:rPr>
                <w:rFonts w:ascii="Times New Roman" w:hAnsi="Times New Roman" w:cs="Times New Roman"/>
                <w:sz w:val="28"/>
                <w:szCs w:val="28"/>
                <w:lang w:val="uk-UA"/>
              </w:rPr>
            </w:pPr>
            <w:r w:rsidRPr="00D675EF">
              <w:rPr>
                <w:rFonts w:ascii="Times New Roman" w:hAnsi="Times New Roman" w:cs="Times New Roman"/>
                <w:sz w:val="28"/>
                <w:szCs w:val="28"/>
                <w:lang w:val="uk-UA"/>
              </w:rPr>
              <w:t>- депутат Одеської міської ради</w:t>
            </w:r>
            <w:r>
              <w:rPr>
                <w:rFonts w:ascii="Times New Roman" w:hAnsi="Times New Roman" w:cs="Times New Roman"/>
                <w:sz w:val="28"/>
                <w:szCs w:val="28"/>
                <w:lang w:val="uk-UA"/>
              </w:rPr>
              <w:t>;</w:t>
            </w:r>
          </w:p>
        </w:tc>
      </w:tr>
      <w:tr w:rsidR="00A85713" w:rsidRPr="00F40FB4" w:rsidTr="005A2184">
        <w:tc>
          <w:tcPr>
            <w:tcW w:w="3652" w:type="dxa"/>
          </w:tcPr>
          <w:p w:rsidR="00A85713" w:rsidRDefault="00A85713" w:rsidP="005A2184">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Ільїн</w:t>
            </w:r>
          </w:p>
          <w:p w:rsidR="00A85713" w:rsidRDefault="00A85713" w:rsidP="005A2184">
            <w:pPr>
              <w:ind w:right="2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Олександр Володимирович </w:t>
            </w:r>
          </w:p>
          <w:p w:rsidR="00A85713" w:rsidRPr="00457E3B" w:rsidRDefault="00A85713" w:rsidP="005A2184">
            <w:pPr>
              <w:ind w:right="27"/>
              <w:jc w:val="both"/>
              <w:rPr>
                <w:rFonts w:ascii="Times New Roman" w:hAnsi="Times New Roman" w:cs="Times New Roman"/>
                <w:sz w:val="28"/>
                <w:szCs w:val="28"/>
                <w:lang w:val="uk-UA"/>
              </w:rPr>
            </w:pPr>
          </w:p>
        </w:tc>
        <w:tc>
          <w:tcPr>
            <w:tcW w:w="5918" w:type="dxa"/>
          </w:tcPr>
          <w:p w:rsidR="00A85713" w:rsidRDefault="00A85713" w:rsidP="005A2184">
            <w:pPr>
              <w:ind w:left="33" w:right="27" w:firstLine="284"/>
              <w:jc w:val="both"/>
              <w:rPr>
                <w:rFonts w:ascii="Times New Roman" w:hAnsi="Times New Roman" w:cs="Times New Roman"/>
                <w:sz w:val="28"/>
                <w:szCs w:val="28"/>
                <w:lang w:val="uk-UA"/>
              </w:rPr>
            </w:pPr>
          </w:p>
          <w:p w:rsidR="00A85713" w:rsidRPr="00F40FB4" w:rsidRDefault="00A85713" w:rsidP="005A2184">
            <w:pPr>
              <w:ind w:left="33" w:right="27"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директор Департаменту з благоустрою Одеської міської ради. </w:t>
            </w:r>
          </w:p>
        </w:tc>
      </w:tr>
    </w:tbl>
    <w:p w:rsidR="00A85713" w:rsidRPr="005F558A" w:rsidRDefault="00A85713" w:rsidP="00A85713">
      <w:pPr>
        <w:ind w:firstLine="567"/>
        <w:jc w:val="center"/>
        <w:rPr>
          <w:rFonts w:ascii="Times New Roman" w:hAnsi="Times New Roman" w:cs="Times New Roman"/>
          <w:b/>
          <w:sz w:val="28"/>
          <w:szCs w:val="28"/>
        </w:rPr>
      </w:pPr>
    </w:p>
    <w:p w:rsidR="00A85713" w:rsidRDefault="00A85713" w:rsidP="00A85713">
      <w:pPr>
        <w:rPr>
          <w:rFonts w:ascii="Times New Roman" w:hAnsi="Times New Roman" w:cs="Times New Roman"/>
          <w:lang w:val="uk-UA"/>
        </w:rPr>
      </w:pPr>
    </w:p>
    <w:p w:rsidR="00A85713" w:rsidRPr="003317A2" w:rsidRDefault="00A85713" w:rsidP="00A85713">
      <w:pPr>
        <w:ind w:firstLine="567"/>
        <w:jc w:val="both"/>
        <w:rPr>
          <w:rFonts w:ascii="Times New Roman" w:hAnsi="Times New Roman" w:cs="Times New Roman"/>
          <w:b/>
          <w:sz w:val="28"/>
          <w:szCs w:val="28"/>
          <w:lang w:val="uk-UA"/>
        </w:rPr>
      </w:pPr>
      <w:r w:rsidRPr="003317A2">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заступника міського голови – директора </w:t>
      </w:r>
      <w:r w:rsidRPr="003317A2">
        <w:rPr>
          <w:rFonts w:ascii="Times New Roman" w:hAnsi="Times New Roman" w:cs="Times New Roman"/>
          <w:sz w:val="28"/>
          <w:szCs w:val="28"/>
          <w:lang w:val="uk-UA"/>
        </w:rPr>
        <w:t xml:space="preserve">Департаменту фінансів Одеської міської ради </w:t>
      </w:r>
      <w:r>
        <w:rPr>
          <w:rFonts w:ascii="Times New Roman" w:hAnsi="Times New Roman" w:cs="Times New Roman"/>
          <w:sz w:val="28"/>
          <w:szCs w:val="28"/>
          <w:lang w:val="uk-UA"/>
        </w:rPr>
        <w:t xml:space="preserve">Світлани </w:t>
      </w:r>
      <w:proofErr w:type="spellStart"/>
      <w:r>
        <w:rPr>
          <w:rFonts w:ascii="Times New Roman" w:hAnsi="Times New Roman" w:cs="Times New Roman"/>
          <w:sz w:val="28"/>
          <w:szCs w:val="28"/>
          <w:lang w:val="uk-UA"/>
        </w:rPr>
        <w:t>Бедреги</w:t>
      </w:r>
      <w:proofErr w:type="spellEnd"/>
      <w:r>
        <w:rPr>
          <w:rFonts w:ascii="Times New Roman" w:hAnsi="Times New Roman" w:cs="Times New Roman"/>
          <w:sz w:val="28"/>
          <w:szCs w:val="28"/>
          <w:lang w:val="uk-UA"/>
        </w:rPr>
        <w:t xml:space="preserve"> </w:t>
      </w:r>
      <w:r w:rsidRPr="003317A2">
        <w:rPr>
          <w:rFonts w:ascii="Times New Roman" w:hAnsi="Times New Roman" w:cs="Times New Roman"/>
          <w:sz w:val="28"/>
          <w:szCs w:val="28"/>
          <w:lang w:val="uk-UA"/>
        </w:rPr>
        <w:t xml:space="preserve">по </w:t>
      </w:r>
      <w:r w:rsidRPr="003317A2">
        <w:rPr>
          <w:rFonts w:ascii="Times New Roman" w:hAnsi="Times New Roman" w:cs="Times New Roman"/>
          <w:color w:val="000000" w:themeColor="text1"/>
          <w:sz w:val="28"/>
          <w:szCs w:val="28"/>
          <w:lang w:val="uk-UA"/>
        </w:rPr>
        <w:t xml:space="preserve">коригуванню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 (</w:t>
      </w:r>
      <w:r w:rsidRPr="007D27B1">
        <w:rPr>
          <w:color w:val="000000" w:themeColor="text1"/>
          <w:sz w:val="28"/>
          <w:szCs w:val="28"/>
          <w:lang w:val="uk-UA"/>
        </w:rPr>
        <w:t xml:space="preserve">абзац 3 пункту 3 листа Департаменту фінансів Одеської міської ради </w:t>
      </w:r>
      <w:r w:rsidRPr="007D27B1">
        <w:rPr>
          <w:sz w:val="28"/>
          <w:szCs w:val="28"/>
          <w:lang w:val="uk-UA"/>
        </w:rPr>
        <w:t>№ 04-13/121/811 від 03.06.2024 року</w:t>
      </w:r>
      <w:r>
        <w:rPr>
          <w:rFonts w:ascii="Times New Roman" w:hAnsi="Times New Roman" w:cs="Times New Roman"/>
          <w:sz w:val="28"/>
          <w:szCs w:val="28"/>
          <w:lang w:val="uk-UA"/>
        </w:rPr>
        <w:t>)</w:t>
      </w:r>
      <w:r w:rsidRPr="003317A2">
        <w:rPr>
          <w:rFonts w:ascii="Times New Roman" w:hAnsi="Times New Roman" w:cs="Times New Roman"/>
          <w:sz w:val="28"/>
          <w:szCs w:val="28"/>
          <w:lang w:val="uk-UA"/>
        </w:rPr>
        <w:t>.</w:t>
      </w:r>
    </w:p>
    <w:p w:rsidR="00A85713" w:rsidRDefault="00A85713" w:rsidP="00A85713">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A85713" w:rsidRPr="00EF28C9" w:rsidRDefault="00A85713" w:rsidP="00A85713">
      <w:pPr>
        <w:pStyle w:val="a6"/>
        <w:ind w:firstLine="567"/>
        <w:jc w:val="both"/>
        <w:rPr>
          <w:rFonts w:ascii="Times New Roman" w:hAnsi="Times New Roman" w:cs="Times New Roman"/>
          <w:sz w:val="24"/>
          <w:szCs w:val="24"/>
        </w:rPr>
      </w:pPr>
      <w:r>
        <w:rPr>
          <w:rFonts w:ascii="Times New Roman" w:hAnsi="Times New Roman" w:cs="Times New Roman"/>
          <w:bCs/>
          <w:sz w:val="24"/>
          <w:szCs w:val="24"/>
        </w:rPr>
        <w:t xml:space="preserve">3. </w:t>
      </w:r>
      <w:r w:rsidRPr="00EF28C9">
        <w:rPr>
          <w:rFonts w:ascii="Times New Roman" w:hAnsi="Times New Roman" w:cs="Times New Roman"/>
          <w:bCs/>
          <w:sz w:val="24"/>
          <w:szCs w:val="24"/>
        </w:rPr>
        <w:t>Департаментом комунальної власності Одеської міської ради</w:t>
      </w:r>
      <w:r w:rsidRPr="00EF28C9">
        <w:rPr>
          <w:rFonts w:ascii="Times New Roman" w:hAnsi="Times New Roman" w:cs="Times New Roman"/>
          <w:sz w:val="24"/>
          <w:szCs w:val="24"/>
        </w:rPr>
        <w:t xml:space="preserve"> надані пропозиції (</w:t>
      </w:r>
      <w:r w:rsidRPr="00EF28C9">
        <w:rPr>
          <w:rFonts w:ascii="Times New Roman" w:hAnsi="Times New Roman" w:cs="Times New Roman"/>
          <w:i/>
          <w:iCs/>
          <w:sz w:val="24"/>
          <w:szCs w:val="24"/>
        </w:rPr>
        <w:t>копії листів додаються</w:t>
      </w:r>
      <w:r w:rsidRPr="00EF28C9">
        <w:rPr>
          <w:rFonts w:ascii="Times New Roman" w:hAnsi="Times New Roman" w:cs="Times New Roman"/>
          <w:sz w:val="24"/>
          <w:szCs w:val="24"/>
        </w:rPr>
        <w:t xml:space="preserve">) визначення </w:t>
      </w:r>
      <w:r w:rsidRPr="00EF28C9">
        <w:rPr>
          <w:rFonts w:ascii="Times New Roman" w:hAnsi="Times New Roman" w:cs="Times New Roman"/>
          <w:sz w:val="24"/>
          <w:szCs w:val="24"/>
          <w:u w:val="single"/>
        </w:rPr>
        <w:t>додаткових</w:t>
      </w:r>
      <w:r w:rsidRPr="00EF28C9">
        <w:rPr>
          <w:rFonts w:ascii="Times New Roman" w:hAnsi="Times New Roman" w:cs="Times New Roman"/>
          <w:sz w:val="24"/>
          <w:szCs w:val="24"/>
        </w:rPr>
        <w:t xml:space="preserve"> бюджетних призначень загального фонду у сумі 1 600 000 </w:t>
      </w:r>
      <w:proofErr w:type="spellStart"/>
      <w:r w:rsidRPr="00EF28C9">
        <w:rPr>
          <w:rFonts w:ascii="Times New Roman" w:hAnsi="Times New Roman" w:cs="Times New Roman"/>
          <w:sz w:val="24"/>
          <w:szCs w:val="24"/>
        </w:rPr>
        <w:t>грн</w:t>
      </w:r>
      <w:proofErr w:type="spellEnd"/>
      <w:r w:rsidRPr="00EF28C9">
        <w:rPr>
          <w:rFonts w:ascii="Times New Roman" w:hAnsi="Times New Roman" w:cs="Times New Roman"/>
          <w:sz w:val="24"/>
          <w:szCs w:val="24"/>
        </w:rPr>
        <w:t>, у тому числі за:</w:t>
      </w:r>
    </w:p>
    <w:p w:rsidR="00A85713" w:rsidRDefault="00A85713" w:rsidP="00A85713">
      <w:pPr>
        <w:pStyle w:val="a6"/>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EF28C9">
        <w:rPr>
          <w:rFonts w:ascii="Times New Roman" w:hAnsi="Times New Roman" w:cs="Times New Roman"/>
          <w:iCs/>
          <w:sz w:val="24"/>
          <w:szCs w:val="24"/>
        </w:rPr>
        <w:t>для забезпечення визначення ринкової вартості об’єкта шляхом здійснення незалежної оцінки суб’єктом оціночної діяльності, обраним на конкурсних засадах,  на виконання п.3 Рішення Одеської міської ради від 20 березня 2019 року № 4368-</w:t>
      </w:r>
      <w:r w:rsidRPr="00EF28C9">
        <w:rPr>
          <w:rFonts w:ascii="Times New Roman" w:hAnsi="Times New Roman" w:cs="Times New Roman"/>
          <w:iCs/>
          <w:sz w:val="24"/>
          <w:szCs w:val="24"/>
          <w:lang w:val="en-US"/>
        </w:rPr>
        <w:t>VII</w:t>
      </w:r>
      <w:r w:rsidRPr="00EF28C9">
        <w:rPr>
          <w:rFonts w:ascii="Times New Roman" w:hAnsi="Times New Roman" w:cs="Times New Roman"/>
          <w:iCs/>
          <w:sz w:val="24"/>
          <w:szCs w:val="24"/>
        </w:rPr>
        <w:t xml:space="preserve"> «Про погодження пропозиції передачі частини магістральної системи водовідведення Південного басейну каналізування м. Одеси в оренду» зі змінами, внесеними рішенням Одеської міської ради від 29 листопада 2023 року № 1656-</w:t>
      </w:r>
      <w:r w:rsidRPr="00EF28C9">
        <w:rPr>
          <w:rFonts w:ascii="Times New Roman" w:hAnsi="Times New Roman" w:cs="Times New Roman"/>
          <w:iCs/>
          <w:sz w:val="24"/>
          <w:szCs w:val="24"/>
          <w:lang w:val="en-US"/>
        </w:rPr>
        <w:t>VIII</w:t>
      </w:r>
      <w:r w:rsidRPr="00EF28C9">
        <w:rPr>
          <w:rFonts w:ascii="Times New Roman" w:hAnsi="Times New Roman" w:cs="Times New Roman"/>
          <w:iCs/>
          <w:sz w:val="24"/>
          <w:szCs w:val="24"/>
        </w:rPr>
        <w:t xml:space="preserve"> «Про погодження продовження строку організаційно-технічної підготовки частини магістральної системи водовідведення Південного басейну каналізування м. Одеси до передачі в оренду» - 1 000 000 </w:t>
      </w:r>
      <w:proofErr w:type="spellStart"/>
      <w:r w:rsidRPr="00EF28C9">
        <w:rPr>
          <w:rFonts w:ascii="Times New Roman" w:hAnsi="Times New Roman" w:cs="Times New Roman"/>
          <w:iCs/>
          <w:sz w:val="24"/>
          <w:szCs w:val="24"/>
        </w:rPr>
        <w:t>грн</w:t>
      </w:r>
      <w:proofErr w:type="spellEnd"/>
      <w:r w:rsidRPr="00EF28C9">
        <w:rPr>
          <w:rFonts w:ascii="Times New Roman" w:hAnsi="Times New Roman" w:cs="Times New Roman"/>
          <w:iCs/>
          <w:sz w:val="24"/>
          <w:szCs w:val="24"/>
        </w:rPr>
        <w:t>;</w:t>
      </w:r>
      <w:r>
        <w:rPr>
          <w:rFonts w:ascii="Times New Roman" w:hAnsi="Times New Roman" w:cs="Times New Roman"/>
          <w:iCs/>
          <w:sz w:val="24"/>
          <w:szCs w:val="24"/>
        </w:rPr>
        <w:t xml:space="preserve"> </w:t>
      </w:r>
    </w:p>
    <w:p w:rsidR="00A85713" w:rsidRPr="002932C5" w:rsidRDefault="00A85713" w:rsidP="00A85713">
      <w:pPr>
        <w:pStyle w:val="a6"/>
        <w:ind w:firstLine="567"/>
        <w:jc w:val="both"/>
        <w:rPr>
          <w:rFonts w:ascii="Times New Roman" w:eastAsia="Times New Roman" w:hAnsi="Times New Roman" w:cs="Times New Roman"/>
          <w:bCs/>
          <w:sz w:val="24"/>
          <w:szCs w:val="24"/>
          <w:lang w:eastAsia="uk-UA"/>
        </w:rPr>
      </w:pPr>
      <w:r w:rsidRPr="002932C5">
        <w:rPr>
          <w:rFonts w:ascii="Times New Roman" w:eastAsia="Times New Roman" w:hAnsi="Times New Roman" w:cs="Times New Roman"/>
          <w:bCs/>
          <w:sz w:val="24"/>
          <w:szCs w:val="24"/>
          <w:lang w:eastAsia="uk-UA"/>
        </w:rPr>
        <w:t xml:space="preserve">Визначення додаткових бюджетних призначень у сумі 1 000 000 </w:t>
      </w:r>
      <w:proofErr w:type="spellStart"/>
      <w:r w:rsidRPr="002932C5">
        <w:rPr>
          <w:rFonts w:ascii="Times New Roman" w:eastAsia="Times New Roman" w:hAnsi="Times New Roman" w:cs="Times New Roman"/>
          <w:bCs/>
          <w:sz w:val="24"/>
          <w:szCs w:val="24"/>
          <w:lang w:eastAsia="uk-UA"/>
        </w:rPr>
        <w:t>грн</w:t>
      </w:r>
      <w:proofErr w:type="spellEnd"/>
      <w:r w:rsidRPr="002932C5">
        <w:rPr>
          <w:rFonts w:ascii="Times New Roman" w:eastAsia="Times New Roman" w:hAnsi="Times New Roman" w:cs="Times New Roman"/>
          <w:bCs/>
          <w:sz w:val="24"/>
          <w:szCs w:val="24"/>
          <w:lang w:eastAsia="uk-UA"/>
        </w:rPr>
        <w:t xml:space="preserve"> пропонуємо за рахунок зменшення бюджетних призначень загального фонду, визначених за:</w:t>
      </w:r>
    </w:p>
    <w:p w:rsidR="00A85713" w:rsidRPr="002932C5" w:rsidRDefault="00A85713" w:rsidP="00A85713">
      <w:pPr>
        <w:pStyle w:val="a6"/>
        <w:ind w:firstLine="567"/>
        <w:jc w:val="both"/>
        <w:rPr>
          <w:rFonts w:ascii="Times New Roman" w:hAnsi="Times New Roman" w:cs="Times New Roman"/>
          <w:sz w:val="24"/>
          <w:szCs w:val="24"/>
        </w:rPr>
      </w:pPr>
      <w:r w:rsidRPr="002932C5">
        <w:rPr>
          <w:rFonts w:ascii="Times New Roman" w:eastAsia="Times New Roman" w:hAnsi="Times New Roman" w:cs="Times New Roman"/>
          <w:bCs/>
          <w:sz w:val="24"/>
          <w:szCs w:val="24"/>
          <w:lang w:eastAsia="uk-UA"/>
        </w:rPr>
        <w:t xml:space="preserve">-  </w:t>
      </w:r>
      <w:r w:rsidRPr="002932C5">
        <w:rPr>
          <w:rFonts w:ascii="Times New Roman" w:hAnsi="Times New Roman" w:cs="Times New Roman"/>
          <w:sz w:val="24"/>
          <w:szCs w:val="24"/>
        </w:rPr>
        <w:t>КПКВКМБ 0610160  «Керівництво і управління у відповідній сфері у містах (місті Києві), селищах, селах, територіальних громадах» (</w:t>
      </w:r>
      <w:r w:rsidRPr="002932C5">
        <w:rPr>
          <w:rFonts w:ascii="Times New Roman" w:hAnsi="Times New Roman" w:cs="Times New Roman"/>
          <w:i/>
          <w:iCs/>
          <w:sz w:val="24"/>
          <w:szCs w:val="24"/>
        </w:rPr>
        <w:t>видатки споживання</w:t>
      </w:r>
      <w:r w:rsidRPr="002932C5">
        <w:rPr>
          <w:rFonts w:ascii="Times New Roman" w:hAnsi="Times New Roman" w:cs="Times New Roman"/>
          <w:sz w:val="24"/>
          <w:szCs w:val="24"/>
        </w:rPr>
        <w:t xml:space="preserve">) Департаменту освіти та науки Одеської міської ради, які вивільнились внаслідок оптимізації видатків у сумі 224 054 </w:t>
      </w:r>
      <w:proofErr w:type="spellStart"/>
      <w:r w:rsidRPr="002932C5">
        <w:rPr>
          <w:rFonts w:ascii="Times New Roman" w:hAnsi="Times New Roman" w:cs="Times New Roman"/>
          <w:sz w:val="24"/>
          <w:szCs w:val="24"/>
        </w:rPr>
        <w:t>грн</w:t>
      </w:r>
      <w:proofErr w:type="spellEnd"/>
      <w:r w:rsidRPr="002932C5">
        <w:rPr>
          <w:rFonts w:ascii="Times New Roman" w:eastAsia="Times New Roman" w:hAnsi="Times New Roman" w:cs="Times New Roman"/>
          <w:bCs/>
          <w:sz w:val="24"/>
          <w:szCs w:val="24"/>
          <w:lang w:eastAsia="uk-UA"/>
        </w:rPr>
        <w:t>;</w:t>
      </w:r>
    </w:p>
    <w:p w:rsidR="00A85713" w:rsidRPr="002932C5" w:rsidRDefault="00A85713" w:rsidP="00A85713">
      <w:pPr>
        <w:pStyle w:val="a4"/>
        <w:tabs>
          <w:tab w:val="left" w:pos="567"/>
          <w:tab w:val="left" w:pos="709"/>
          <w:tab w:val="left" w:pos="1701"/>
        </w:tabs>
        <w:ind w:left="0" w:firstLine="567"/>
        <w:jc w:val="both"/>
        <w:rPr>
          <w:rFonts w:ascii="Times New Roman" w:hAnsi="Times New Roman" w:cs="Times New Roman"/>
          <w:szCs w:val="24"/>
          <w:lang w:val="uk-UA"/>
        </w:rPr>
      </w:pPr>
      <w:r w:rsidRPr="002932C5">
        <w:rPr>
          <w:rFonts w:ascii="Times New Roman" w:hAnsi="Times New Roman" w:cs="Times New Roman"/>
          <w:szCs w:val="24"/>
          <w:lang w:val="uk-UA"/>
        </w:rPr>
        <w:t>-  КПКВКМБ 3718710 «Резервний фонд місцевого бюджету» (</w:t>
      </w:r>
      <w:r w:rsidRPr="002932C5">
        <w:rPr>
          <w:rFonts w:ascii="Times New Roman" w:hAnsi="Times New Roman" w:cs="Times New Roman"/>
          <w:i/>
          <w:szCs w:val="24"/>
          <w:lang w:val="uk-UA"/>
        </w:rPr>
        <w:t>нерозподілені видатки</w:t>
      </w:r>
      <w:r w:rsidRPr="002932C5">
        <w:rPr>
          <w:rFonts w:ascii="Times New Roman" w:hAnsi="Times New Roman" w:cs="Times New Roman"/>
          <w:szCs w:val="24"/>
          <w:lang w:val="uk-UA"/>
        </w:rPr>
        <w:t>) у сумі 775 946 грн.</w:t>
      </w:r>
    </w:p>
    <w:p w:rsidR="00A85713" w:rsidRPr="00EB6F82" w:rsidRDefault="00A85713" w:rsidP="00A85713">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A85713" w:rsidRDefault="00A85713" w:rsidP="00A85713">
      <w:pPr>
        <w:tabs>
          <w:tab w:val="left" w:pos="-5940"/>
        </w:tabs>
        <w:ind w:firstLine="567"/>
        <w:jc w:val="both"/>
        <w:rPr>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w:t>
      </w:r>
      <w:r w:rsidRPr="007D27B1">
        <w:rPr>
          <w:color w:val="000000" w:themeColor="text1"/>
          <w:sz w:val="28"/>
          <w:szCs w:val="28"/>
          <w:lang w:val="uk-UA"/>
        </w:rPr>
        <w:t>абзац</w:t>
      </w:r>
      <w:r>
        <w:rPr>
          <w:color w:val="000000" w:themeColor="text1"/>
          <w:sz w:val="28"/>
          <w:szCs w:val="28"/>
          <w:lang w:val="uk-UA"/>
        </w:rPr>
        <w:t>ом</w:t>
      </w:r>
      <w:r w:rsidRPr="007D27B1">
        <w:rPr>
          <w:color w:val="000000" w:themeColor="text1"/>
          <w:sz w:val="28"/>
          <w:szCs w:val="28"/>
          <w:lang w:val="uk-UA"/>
        </w:rPr>
        <w:t xml:space="preserve"> 3 пункту 3 листа </w:t>
      </w:r>
      <w:r w:rsidRPr="00EB6F82">
        <w:rPr>
          <w:rFonts w:ascii="Times New Roman" w:hAnsi="Times New Roman" w:cs="Times New Roman"/>
          <w:color w:val="000000" w:themeColor="text1"/>
          <w:sz w:val="28"/>
          <w:szCs w:val="28"/>
          <w:lang w:val="uk-UA"/>
        </w:rPr>
        <w:t xml:space="preserve"> Департаменту фінансів  </w:t>
      </w:r>
      <w:r w:rsidRPr="007D27B1">
        <w:rPr>
          <w:sz w:val="28"/>
          <w:szCs w:val="28"/>
          <w:lang w:val="uk-UA"/>
        </w:rPr>
        <w:t>№ 04-13/121/811 від 03.06.2024 року.</w:t>
      </w:r>
    </w:p>
    <w:p w:rsidR="00A85713" w:rsidRPr="005E6D7D" w:rsidRDefault="00A85713" w:rsidP="00A85713">
      <w:pPr>
        <w:tabs>
          <w:tab w:val="left" w:pos="-5940"/>
        </w:tabs>
        <w:ind w:firstLine="567"/>
        <w:jc w:val="both"/>
        <w:rPr>
          <w:sz w:val="28"/>
          <w:szCs w:val="28"/>
        </w:rPr>
      </w:pPr>
    </w:p>
    <w:p w:rsidR="00A85713" w:rsidRPr="005E6D7D" w:rsidRDefault="00A85713" w:rsidP="00A85713">
      <w:pPr>
        <w:tabs>
          <w:tab w:val="left" w:pos="-5940"/>
        </w:tabs>
        <w:ind w:firstLine="567"/>
        <w:jc w:val="both"/>
        <w:rPr>
          <w:sz w:val="28"/>
          <w:szCs w:val="28"/>
        </w:rPr>
      </w:pPr>
    </w:p>
    <w:p w:rsidR="00A85713" w:rsidRPr="003317A2" w:rsidRDefault="00A85713" w:rsidP="00A85713">
      <w:pPr>
        <w:ind w:firstLine="567"/>
        <w:jc w:val="both"/>
        <w:rPr>
          <w:rFonts w:ascii="Times New Roman" w:hAnsi="Times New Roman" w:cs="Times New Roman"/>
          <w:b/>
          <w:sz w:val="28"/>
          <w:szCs w:val="28"/>
          <w:lang w:val="uk-UA"/>
        </w:rPr>
      </w:pPr>
      <w:r w:rsidRPr="003317A2">
        <w:rPr>
          <w:rFonts w:ascii="Times New Roman" w:hAnsi="Times New Roman" w:cs="Times New Roman"/>
          <w:sz w:val="28"/>
          <w:szCs w:val="28"/>
          <w:lang w:val="uk-UA"/>
        </w:rPr>
        <w:t xml:space="preserve">СЛУХАЛИ: Інформацію </w:t>
      </w:r>
      <w:r>
        <w:rPr>
          <w:rFonts w:ascii="Times New Roman" w:hAnsi="Times New Roman" w:cs="Times New Roman"/>
          <w:sz w:val="28"/>
          <w:szCs w:val="28"/>
          <w:lang w:val="uk-UA"/>
        </w:rPr>
        <w:t xml:space="preserve">заступника міського голови – директора </w:t>
      </w:r>
      <w:r w:rsidRPr="003317A2">
        <w:rPr>
          <w:rFonts w:ascii="Times New Roman" w:hAnsi="Times New Roman" w:cs="Times New Roman"/>
          <w:sz w:val="28"/>
          <w:szCs w:val="28"/>
          <w:lang w:val="uk-UA"/>
        </w:rPr>
        <w:t xml:space="preserve">Департаменту фінансів Одеської міської ради </w:t>
      </w:r>
      <w:r>
        <w:rPr>
          <w:rFonts w:ascii="Times New Roman" w:hAnsi="Times New Roman" w:cs="Times New Roman"/>
          <w:sz w:val="28"/>
          <w:szCs w:val="28"/>
          <w:lang w:val="uk-UA"/>
        </w:rPr>
        <w:t xml:space="preserve">Світлани </w:t>
      </w:r>
      <w:proofErr w:type="spellStart"/>
      <w:r>
        <w:rPr>
          <w:rFonts w:ascii="Times New Roman" w:hAnsi="Times New Roman" w:cs="Times New Roman"/>
          <w:sz w:val="28"/>
          <w:szCs w:val="28"/>
          <w:lang w:val="uk-UA"/>
        </w:rPr>
        <w:t>Бедреги</w:t>
      </w:r>
      <w:proofErr w:type="spellEnd"/>
      <w:r>
        <w:rPr>
          <w:rFonts w:ascii="Times New Roman" w:hAnsi="Times New Roman" w:cs="Times New Roman"/>
          <w:sz w:val="28"/>
          <w:szCs w:val="28"/>
          <w:lang w:val="uk-UA"/>
        </w:rPr>
        <w:t xml:space="preserve"> </w:t>
      </w:r>
      <w:r w:rsidRPr="003317A2">
        <w:rPr>
          <w:rFonts w:ascii="Times New Roman" w:hAnsi="Times New Roman" w:cs="Times New Roman"/>
          <w:sz w:val="28"/>
          <w:szCs w:val="28"/>
          <w:lang w:val="uk-UA"/>
        </w:rPr>
        <w:t xml:space="preserve">по </w:t>
      </w:r>
      <w:r w:rsidRPr="003317A2">
        <w:rPr>
          <w:rFonts w:ascii="Times New Roman" w:hAnsi="Times New Roman" w:cs="Times New Roman"/>
          <w:color w:val="000000" w:themeColor="text1"/>
          <w:sz w:val="28"/>
          <w:szCs w:val="28"/>
          <w:lang w:val="uk-UA"/>
        </w:rPr>
        <w:t xml:space="preserve">коригуванню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 (</w:t>
      </w:r>
      <w:r w:rsidRPr="007D27B1">
        <w:rPr>
          <w:color w:val="000000" w:themeColor="text1"/>
          <w:sz w:val="28"/>
          <w:szCs w:val="28"/>
          <w:lang w:val="uk-UA"/>
        </w:rPr>
        <w:t xml:space="preserve">лист Департаменту фінансів Одеської міської ради </w:t>
      </w:r>
      <w:r w:rsidRPr="007D27B1">
        <w:rPr>
          <w:sz w:val="28"/>
          <w:szCs w:val="28"/>
          <w:lang w:val="uk-UA"/>
        </w:rPr>
        <w:t>№ 04-13/1</w:t>
      </w:r>
      <w:r>
        <w:rPr>
          <w:sz w:val="28"/>
          <w:szCs w:val="28"/>
          <w:lang w:val="uk-UA"/>
        </w:rPr>
        <w:t>34</w:t>
      </w:r>
      <w:r w:rsidRPr="007D27B1">
        <w:rPr>
          <w:sz w:val="28"/>
          <w:szCs w:val="28"/>
          <w:lang w:val="uk-UA"/>
        </w:rPr>
        <w:t>/</w:t>
      </w:r>
      <w:r>
        <w:rPr>
          <w:sz w:val="28"/>
          <w:szCs w:val="28"/>
          <w:lang w:val="uk-UA"/>
        </w:rPr>
        <w:t>925</w:t>
      </w:r>
      <w:r w:rsidRPr="007D27B1">
        <w:rPr>
          <w:sz w:val="28"/>
          <w:szCs w:val="28"/>
          <w:lang w:val="uk-UA"/>
        </w:rPr>
        <w:t xml:space="preserve"> від </w:t>
      </w:r>
      <w:r>
        <w:rPr>
          <w:sz w:val="28"/>
          <w:szCs w:val="28"/>
          <w:lang w:val="uk-UA"/>
        </w:rPr>
        <w:t>19</w:t>
      </w:r>
      <w:r w:rsidRPr="007D27B1">
        <w:rPr>
          <w:sz w:val="28"/>
          <w:szCs w:val="28"/>
          <w:lang w:val="uk-UA"/>
        </w:rPr>
        <w:t>.06.2024 року</w:t>
      </w:r>
      <w:r>
        <w:rPr>
          <w:rFonts w:ascii="Times New Roman" w:hAnsi="Times New Roman" w:cs="Times New Roman"/>
          <w:sz w:val="28"/>
          <w:szCs w:val="28"/>
          <w:lang w:val="uk-UA"/>
        </w:rPr>
        <w:t>)</w:t>
      </w:r>
      <w:r w:rsidRPr="003317A2">
        <w:rPr>
          <w:rFonts w:ascii="Times New Roman" w:hAnsi="Times New Roman" w:cs="Times New Roman"/>
          <w:sz w:val="28"/>
          <w:szCs w:val="28"/>
          <w:lang w:val="uk-UA"/>
        </w:rPr>
        <w:t>.</w:t>
      </w:r>
    </w:p>
    <w:p w:rsidR="00A85713" w:rsidRDefault="00A85713" w:rsidP="00A85713">
      <w:pPr>
        <w:ind w:firstLine="567"/>
        <w:jc w:val="both"/>
        <w:rPr>
          <w:rFonts w:ascii="Times New Roman" w:hAnsi="Times New Roman" w:cs="Times New Roman"/>
          <w:kern w:val="2"/>
          <w:sz w:val="28"/>
          <w:szCs w:val="28"/>
          <w:lang w:val="uk-UA"/>
        </w:rPr>
      </w:pPr>
      <w:r w:rsidRPr="003317A2">
        <w:rPr>
          <w:rFonts w:ascii="Times New Roman" w:hAnsi="Times New Roman" w:cs="Times New Roman"/>
          <w:kern w:val="2"/>
          <w:sz w:val="28"/>
          <w:szCs w:val="28"/>
          <w:lang w:val="uk-UA"/>
        </w:rPr>
        <w:t xml:space="preserve">Виступили: </w:t>
      </w:r>
      <w:proofErr w:type="spellStart"/>
      <w:r w:rsidRPr="003317A2">
        <w:rPr>
          <w:rFonts w:ascii="Times New Roman" w:hAnsi="Times New Roman" w:cs="Times New Roman"/>
          <w:kern w:val="2"/>
          <w:sz w:val="28"/>
          <w:szCs w:val="28"/>
          <w:lang w:val="uk-UA"/>
        </w:rPr>
        <w:t>Потапський</w:t>
      </w:r>
      <w:proofErr w:type="spellEnd"/>
      <w:r w:rsidRPr="003317A2">
        <w:rPr>
          <w:rFonts w:ascii="Times New Roman" w:hAnsi="Times New Roman" w:cs="Times New Roman"/>
          <w:kern w:val="2"/>
          <w:sz w:val="28"/>
          <w:szCs w:val="28"/>
          <w:lang w:val="uk-UA"/>
        </w:rPr>
        <w:t xml:space="preserve"> О.Ю., </w:t>
      </w:r>
      <w:r>
        <w:rPr>
          <w:rFonts w:ascii="Times New Roman" w:hAnsi="Times New Roman" w:cs="Times New Roman"/>
          <w:kern w:val="2"/>
          <w:sz w:val="28"/>
          <w:szCs w:val="28"/>
          <w:lang w:val="uk-UA"/>
        </w:rPr>
        <w:t>Гребенюк Л.С., Корнієнко В.О.</w:t>
      </w:r>
    </w:p>
    <w:p w:rsidR="00A85713" w:rsidRDefault="00A85713" w:rsidP="00A85713">
      <w:pPr>
        <w:ind w:firstLine="567"/>
        <w:jc w:val="both"/>
        <w:rPr>
          <w:rFonts w:ascii="Times New Roman" w:hAnsi="Times New Roman" w:cs="Times New Roman"/>
          <w:color w:val="000000" w:themeColor="text1"/>
          <w:sz w:val="28"/>
          <w:szCs w:val="28"/>
          <w:lang w:val="uk-UA"/>
        </w:rPr>
      </w:pPr>
      <w:r w:rsidRPr="003317A2">
        <w:rPr>
          <w:rFonts w:ascii="Times New Roman" w:hAnsi="Times New Roman" w:cs="Times New Roman"/>
          <w:kern w:val="2"/>
          <w:sz w:val="28"/>
          <w:szCs w:val="28"/>
          <w:lang w:val="uk-UA"/>
        </w:rPr>
        <w:t xml:space="preserve">Голосували за наступні коригування </w:t>
      </w:r>
      <w:r w:rsidRPr="003317A2">
        <w:rPr>
          <w:rFonts w:ascii="Times New Roman" w:hAnsi="Times New Roman" w:cs="Times New Roman"/>
          <w:sz w:val="28"/>
          <w:szCs w:val="28"/>
          <w:lang w:val="uk-UA"/>
        </w:rPr>
        <w:t>бюджету Одеської міської територіальної громади</w:t>
      </w:r>
      <w:r w:rsidRPr="003317A2">
        <w:rPr>
          <w:rFonts w:ascii="Times New Roman" w:hAnsi="Times New Roman" w:cs="Times New Roman"/>
          <w:color w:val="000000" w:themeColor="text1"/>
          <w:sz w:val="28"/>
          <w:szCs w:val="28"/>
          <w:lang w:val="uk-UA"/>
        </w:rPr>
        <w:t xml:space="preserve"> на 2024 рік:</w:t>
      </w:r>
    </w:p>
    <w:p w:rsidR="00A85713" w:rsidRPr="00B879E1" w:rsidRDefault="00A85713" w:rsidP="00A85713">
      <w:pPr>
        <w:pStyle w:val="a6"/>
        <w:numPr>
          <w:ilvl w:val="0"/>
          <w:numId w:val="4"/>
        </w:numPr>
        <w:ind w:left="0" w:firstLine="567"/>
        <w:jc w:val="both"/>
        <w:rPr>
          <w:rFonts w:ascii="Times New Roman" w:hAnsi="Times New Roman" w:cs="Times New Roman"/>
          <w:sz w:val="24"/>
          <w:szCs w:val="24"/>
        </w:rPr>
      </w:pPr>
      <w:r w:rsidRPr="00B879E1">
        <w:rPr>
          <w:rFonts w:ascii="Times New Roman" w:hAnsi="Times New Roman" w:cs="Times New Roman"/>
          <w:bCs/>
          <w:sz w:val="24"/>
          <w:szCs w:val="24"/>
        </w:rPr>
        <w:lastRenderedPageBreak/>
        <w:t xml:space="preserve">Департаментом надання адміністративних послуг Одеської міської ради </w:t>
      </w:r>
      <w:r w:rsidRPr="00B879E1">
        <w:rPr>
          <w:rFonts w:ascii="Times New Roman" w:hAnsi="Times New Roman" w:cs="Times New Roman"/>
          <w:sz w:val="24"/>
          <w:szCs w:val="24"/>
        </w:rPr>
        <w:t xml:space="preserve">для придбанням принтеру </w:t>
      </w:r>
      <w:proofErr w:type="spellStart"/>
      <w:r w:rsidRPr="00B879E1">
        <w:rPr>
          <w:rFonts w:ascii="Times New Roman" w:hAnsi="Times New Roman" w:cs="Times New Roman"/>
          <w:sz w:val="24"/>
          <w:szCs w:val="24"/>
        </w:rPr>
        <w:t>ретрансферного</w:t>
      </w:r>
      <w:proofErr w:type="spellEnd"/>
      <w:r w:rsidRPr="00B879E1">
        <w:rPr>
          <w:rFonts w:ascii="Times New Roman" w:hAnsi="Times New Roman" w:cs="Times New Roman"/>
          <w:sz w:val="24"/>
          <w:szCs w:val="24"/>
        </w:rPr>
        <w:t xml:space="preserve"> друку </w:t>
      </w:r>
      <w:proofErr w:type="spellStart"/>
      <w:r w:rsidRPr="00B879E1">
        <w:rPr>
          <w:rFonts w:ascii="Times New Roman" w:hAnsi="Times New Roman" w:cs="Times New Roman"/>
          <w:sz w:val="24"/>
          <w:szCs w:val="24"/>
        </w:rPr>
        <w:t>Swiftpro</w:t>
      </w:r>
      <w:proofErr w:type="spellEnd"/>
      <w:r w:rsidRPr="00B879E1">
        <w:rPr>
          <w:rFonts w:ascii="Times New Roman" w:hAnsi="Times New Roman" w:cs="Times New Roman"/>
          <w:sz w:val="24"/>
          <w:szCs w:val="24"/>
        </w:rPr>
        <w:t xml:space="preserve"> K60 у кількості 1 шт. для встановлення у підрозділі Центру надання адміністративних послуг Одеської міської ради за адресою: просп. </w:t>
      </w:r>
      <w:proofErr w:type="spellStart"/>
      <w:r w:rsidRPr="00B879E1">
        <w:rPr>
          <w:rFonts w:ascii="Times New Roman" w:hAnsi="Times New Roman" w:cs="Times New Roman"/>
          <w:sz w:val="24"/>
          <w:szCs w:val="24"/>
        </w:rPr>
        <w:t>Добровольського</w:t>
      </w:r>
      <w:proofErr w:type="spellEnd"/>
      <w:r w:rsidRPr="00B879E1">
        <w:rPr>
          <w:rFonts w:ascii="Times New Roman" w:hAnsi="Times New Roman" w:cs="Times New Roman"/>
          <w:sz w:val="24"/>
          <w:szCs w:val="24"/>
        </w:rPr>
        <w:t xml:space="preserve">, 106 </w:t>
      </w:r>
      <w:r w:rsidRPr="00B879E1">
        <w:rPr>
          <w:rFonts w:ascii="Times New Roman" w:hAnsi="Times New Roman" w:cs="Times New Roman"/>
          <w:bCs/>
          <w:sz w:val="24"/>
          <w:szCs w:val="24"/>
        </w:rPr>
        <w:t>надані пропозиції (</w:t>
      </w:r>
      <w:r w:rsidRPr="00B879E1">
        <w:rPr>
          <w:rFonts w:ascii="Times New Roman" w:hAnsi="Times New Roman" w:cs="Times New Roman"/>
          <w:bCs/>
          <w:i/>
          <w:iCs/>
          <w:sz w:val="24"/>
          <w:szCs w:val="24"/>
        </w:rPr>
        <w:t>копія листа додається</w:t>
      </w:r>
      <w:r w:rsidRPr="00B879E1">
        <w:rPr>
          <w:rFonts w:ascii="Times New Roman" w:hAnsi="Times New Roman" w:cs="Times New Roman"/>
          <w:bCs/>
          <w:sz w:val="24"/>
          <w:szCs w:val="24"/>
        </w:rPr>
        <w:t xml:space="preserve">) щодо зміни найменування видатків бюджету розвитку за бюджетними призначеннями, визначеними за КПКВКМБ 3410160 «Керівництво і управління у відповідній сфері у містах (місті Києві), селищах, селах, об`єднаних територіальних громадах» у сумі 3 843 000 </w:t>
      </w:r>
      <w:proofErr w:type="spellStart"/>
      <w:r w:rsidRPr="00B879E1">
        <w:rPr>
          <w:rFonts w:ascii="Times New Roman" w:hAnsi="Times New Roman" w:cs="Times New Roman"/>
          <w:bCs/>
          <w:sz w:val="24"/>
          <w:szCs w:val="24"/>
        </w:rPr>
        <w:t>грн</w:t>
      </w:r>
      <w:proofErr w:type="spellEnd"/>
      <w:r w:rsidRPr="00B879E1">
        <w:rPr>
          <w:rFonts w:ascii="Times New Roman" w:hAnsi="Times New Roman" w:cs="Times New Roman"/>
          <w:bCs/>
          <w:sz w:val="24"/>
          <w:szCs w:val="24"/>
        </w:rPr>
        <w:t>, доповнивши словами:</w:t>
      </w:r>
      <w:r w:rsidRPr="00B879E1">
        <w:rPr>
          <w:rFonts w:ascii="Times New Roman" w:hAnsi="Times New Roman" w:cs="Times New Roman"/>
          <w:sz w:val="24"/>
          <w:szCs w:val="24"/>
        </w:rPr>
        <w:t xml:space="preserve"> «Принтер </w:t>
      </w:r>
      <w:proofErr w:type="spellStart"/>
      <w:r w:rsidRPr="00B879E1">
        <w:rPr>
          <w:rFonts w:ascii="Times New Roman" w:hAnsi="Times New Roman" w:cs="Times New Roman"/>
          <w:sz w:val="24"/>
          <w:szCs w:val="24"/>
        </w:rPr>
        <w:t>ретрансферного</w:t>
      </w:r>
      <w:proofErr w:type="spellEnd"/>
      <w:r w:rsidRPr="00B879E1">
        <w:rPr>
          <w:rFonts w:ascii="Times New Roman" w:hAnsi="Times New Roman" w:cs="Times New Roman"/>
          <w:sz w:val="24"/>
          <w:szCs w:val="24"/>
        </w:rPr>
        <w:t xml:space="preserve"> друку </w:t>
      </w:r>
      <w:proofErr w:type="spellStart"/>
      <w:r w:rsidRPr="00B879E1">
        <w:rPr>
          <w:rFonts w:ascii="Times New Roman" w:hAnsi="Times New Roman" w:cs="Times New Roman"/>
          <w:sz w:val="24"/>
          <w:szCs w:val="24"/>
        </w:rPr>
        <w:t>Swiftpro</w:t>
      </w:r>
      <w:proofErr w:type="spellEnd"/>
      <w:r w:rsidRPr="00B879E1">
        <w:rPr>
          <w:rFonts w:ascii="Times New Roman" w:hAnsi="Times New Roman" w:cs="Times New Roman"/>
          <w:sz w:val="24"/>
          <w:szCs w:val="24"/>
        </w:rPr>
        <w:t xml:space="preserve"> K60»</w:t>
      </w:r>
    </w:p>
    <w:tbl>
      <w:tblPr>
        <w:tblStyle w:val="a3"/>
        <w:tblW w:w="9355" w:type="dxa"/>
        <w:tblInd w:w="108" w:type="dxa"/>
        <w:tblLook w:val="04A0" w:firstRow="1" w:lastRow="0" w:firstColumn="1" w:lastColumn="0" w:noHBand="0" w:noVBand="1"/>
      </w:tblPr>
      <w:tblGrid>
        <w:gridCol w:w="4819"/>
        <w:gridCol w:w="4536"/>
      </w:tblGrid>
      <w:tr w:rsidR="00A85713" w:rsidRPr="00B879E1" w:rsidTr="005A2184">
        <w:tc>
          <w:tcPr>
            <w:tcW w:w="4819" w:type="dxa"/>
          </w:tcPr>
          <w:p w:rsidR="00A85713" w:rsidRPr="00B879E1" w:rsidRDefault="00A85713" w:rsidP="005A2184">
            <w:pPr>
              <w:pStyle w:val="a4"/>
              <w:ind w:left="0" w:firstLine="567"/>
              <w:jc w:val="center"/>
              <w:rPr>
                <w:rFonts w:ascii="Times New Roman" w:hAnsi="Times New Roman" w:cs="Times New Roman"/>
                <w:bCs/>
                <w:iCs/>
                <w:sz w:val="20"/>
                <w:szCs w:val="20"/>
                <w:lang w:val="uk-UA"/>
              </w:rPr>
            </w:pPr>
            <w:r w:rsidRPr="00B879E1">
              <w:rPr>
                <w:rFonts w:ascii="Times New Roman" w:hAnsi="Times New Roman" w:cs="Times New Roman"/>
                <w:bCs/>
                <w:iCs/>
                <w:sz w:val="20"/>
                <w:szCs w:val="20"/>
                <w:lang w:val="uk-UA"/>
              </w:rPr>
              <w:t>Чинна редакція</w:t>
            </w:r>
          </w:p>
        </w:tc>
        <w:tc>
          <w:tcPr>
            <w:tcW w:w="4536" w:type="dxa"/>
          </w:tcPr>
          <w:p w:rsidR="00A85713" w:rsidRPr="00B879E1" w:rsidRDefault="00A85713" w:rsidP="005A2184">
            <w:pPr>
              <w:pStyle w:val="a4"/>
              <w:ind w:left="0" w:firstLine="567"/>
              <w:jc w:val="center"/>
              <w:rPr>
                <w:rFonts w:ascii="Times New Roman" w:hAnsi="Times New Roman" w:cs="Times New Roman"/>
                <w:bCs/>
                <w:iCs/>
                <w:sz w:val="20"/>
                <w:szCs w:val="20"/>
                <w:lang w:val="uk-UA"/>
              </w:rPr>
            </w:pPr>
            <w:r w:rsidRPr="00B879E1">
              <w:rPr>
                <w:rFonts w:ascii="Times New Roman" w:hAnsi="Times New Roman" w:cs="Times New Roman"/>
                <w:bCs/>
                <w:iCs/>
                <w:sz w:val="20"/>
                <w:szCs w:val="20"/>
                <w:lang w:val="uk-UA"/>
              </w:rPr>
              <w:t>Нова редакція</w:t>
            </w:r>
          </w:p>
        </w:tc>
      </w:tr>
      <w:tr w:rsidR="00A85713" w:rsidRPr="00A85713" w:rsidTr="005A2184">
        <w:tc>
          <w:tcPr>
            <w:tcW w:w="4819" w:type="dxa"/>
          </w:tcPr>
          <w:p w:rsidR="00A85713" w:rsidRPr="00B879E1" w:rsidRDefault="00A85713" w:rsidP="005A2184">
            <w:pPr>
              <w:pStyle w:val="a4"/>
              <w:ind w:left="0" w:firstLine="567"/>
              <w:jc w:val="both"/>
              <w:rPr>
                <w:rFonts w:ascii="Times New Roman" w:hAnsi="Times New Roman" w:cs="Times New Roman"/>
                <w:bCs/>
                <w:iCs/>
                <w:sz w:val="20"/>
                <w:szCs w:val="20"/>
                <w:lang w:val="uk-UA"/>
              </w:rPr>
            </w:pPr>
            <w:r w:rsidRPr="00B879E1">
              <w:rPr>
                <w:rFonts w:ascii="Times New Roman" w:hAnsi="Times New Roman" w:cs="Times New Roman"/>
                <w:sz w:val="20"/>
                <w:szCs w:val="20"/>
                <w:lang w:val="uk-UA"/>
              </w:rPr>
              <w:t>Придбання обладнання і предметів довгострокового користування (Моноблоки, зчитувач документів, ноутбуки, сканери, шафи-картотеки, фотокамери, програмне забезпечення для підтримки інформаційної сфери)</w:t>
            </w:r>
          </w:p>
        </w:tc>
        <w:tc>
          <w:tcPr>
            <w:tcW w:w="4536" w:type="dxa"/>
          </w:tcPr>
          <w:p w:rsidR="00A85713" w:rsidRPr="00B879E1" w:rsidRDefault="00A85713" w:rsidP="005A2184">
            <w:pPr>
              <w:pStyle w:val="a4"/>
              <w:ind w:left="0" w:firstLine="567"/>
              <w:jc w:val="both"/>
              <w:rPr>
                <w:rFonts w:ascii="Times New Roman" w:hAnsi="Times New Roman" w:cs="Times New Roman"/>
                <w:bCs/>
                <w:iCs/>
                <w:sz w:val="20"/>
                <w:szCs w:val="20"/>
                <w:lang w:val="uk-UA"/>
              </w:rPr>
            </w:pPr>
            <w:r w:rsidRPr="00B879E1">
              <w:rPr>
                <w:rFonts w:ascii="Times New Roman" w:hAnsi="Times New Roman" w:cs="Times New Roman"/>
                <w:sz w:val="20"/>
                <w:szCs w:val="20"/>
                <w:lang w:val="uk-UA"/>
              </w:rPr>
              <w:t>Придбання обладнання і предметів довгострокового користування (</w:t>
            </w:r>
            <w:r w:rsidRPr="00B879E1">
              <w:rPr>
                <w:rFonts w:ascii="Times New Roman" w:hAnsi="Times New Roman" w:cs="Times New Roman"/>
                <w:b/>
                <w:bCs/>
                <w:sz w:val="20"/>
                <w:szCs w:val="20"/>
                <w:lang w:val="uk-UA"/>
              </w:rPr>
              <w:t xml:space="preserve">Принтер </w:t>
            </w:r>
            <w:proofErr w:type="spellStart"/>
            <w:r w:rsidRPr="00B879E1">
              <w:rPr>
                <w:rFonts w:ascii="Times New Roman" w:hAnsi="Times New Roman" w:cs="Times New Roman"/>
                <w:b/>
                <w:bCs/>
                <w:sz w:val="20"/>
                <w:szCs w:val="20"/>
                <w:lang w:val="uk-UA"/>
              </w:rPr>
              <w:t>ретрансферного</w:t>
            </w:r>
            <w:proofErr w:type="spellEnd"/>
            <w:r w:rsidRPr="00B879E1">
              <w:rPr>
                <w:rFonts w:ascii="Times New Roman" w:hAnsi="Times New Roman" w:cs="Times New Roman"/>
                <w:b/>
                <w:bCs/>
                <w:sz w:val="20"/>
                <w:szCs w:val="20"/>
                <w:lang w:val="uk-UA"/>
              </w:rPr>
              <w:t xml:space="preserve"> друку </w:t>
            </w:r>
            <w:proofErr w:type="spellStart"/>
            <w:r w:rsidRPr="00B879E1">
              <w:rPr>
                <w:rFonts w:ascii="Times New Roman" w:hAnsi="Times New Roman" w:cs="Times New Roman"/>
                <w:b/>
                <w:bCs/>
                <w:sz w:val="20"/>
                <w:szCs w:val="20"/>
                <w:lang w:val="uk-UA"/>
              </w:rPr>
              <w:t>Swiftpro</w:t>
            </w:r>
            <w:proofErr w:type="spellEnd"/>
            <w:r w:rsidRPr="00B879E1">
              <w:rPr>
                <w:rFonts w:ascii="Times New Roman" w:hAnsi="Times New Roman" w:cs="Times New Roman"/>
                <w:b/>
                <w:bCs/>
                <w:sz w:val="20"/>
                <w:szCs w:val="20"/>
                <w:lang w:val="uk-UA"/>
              </w:rPr>
              <w:t xml:space="preserve"> K60</w:t>
            </w:r>
            <w:r w:rsidRPr="00B879E1">
              <w:rPr>
                <w:rFonts w:ascii="Times New Roman" w:hAnsi="Times New Roman" w:cs="Times New Roman"/>
                <w:sz w:val="20"/>
                <w:szCs w:val="20"/>
                <w:lang w:val="uk-UA"/>
              </w:rPr>
              <w:t>, моноблоки, зчитувач документів, ноутбуки, сканери, шафи-картотеки, фотокамери, програмне забезпечення для підтримки інформаційної сфери)</w:t>
            </w:r>
          </w:p>
        </w:tc>
      </w:tr>
    </w:tbl>
    <w:p w:rsidR="00A85713" w:rsidRPr="00B879E1" w:rsidRDefault="00A85713" w:rsidP="00A85713">
      <w:pPr>
        <w:pStyle w:val="a4"/>
        <w:numPr>
          <w:ilvl w:val="0"/>
          <w:numId w:val="4"/>
        </w:numPr>
        <w:suppressAutoHyphens w:val="0"/>
        <w:autoSpaceDN/>
        <w:ind w:left="0" w:firstLine="567"/>
        <w:jc w:val="both"/>
        <w:textAlignment w:val="auto"/>
        <w:rPr>
          <w:rFonts w:ascii="Times New Roman" w:eastAsia="Calibri" w:hAnsi="Times New Roman" w:cs="Times New Roman"/>
          <w:szCs w:val="24"/>
          <w:lang w:val="uk-UA"/>
        </w:rPr>
      </w:pPr>
      <w:r w:rsidRPr="00B879E1">
        <w:rPr>
          <w:rFonts w:ascii="Times New Roman" w:hAnsi="Times New Roman" w:cs="Times New Roman"/>
          <w:szCs w:val="24"/>
          <w:lang w:val="uk-UA"/>
        </w:rPr>
        <w:t xml:space="preserve">Міською цільовою програмою «Рівність» на 2023-2025 роки, затвердженої рішенням Одеської міської ради від 03 травня 2023 року № 1142-VIІI, зокрема </w:t>
      </w:r>
      <w:r w:rsidRPr="00B879E1">
        <w:rPr>
          <w:rFonts w:ascii="Times New Roman" w:eastAsia="Calibri" w:hAnsi="Times New Roman" w:cs="Times New Roman"/>
          <w:szCs w:val="24"/>
          <w:lang w:val="uk-UA"/>
        </w:rPr>
        <w:t xml:space="preserve">передбачено захід з організації перевезення осіб з інвалідністю, які мають порушення опорно–рухового апарату та зору. </w:t>
      </w:r>
    </w:p>
    <w:p w:rsidR="00A85713" w:rsidRPr="00B879E1" w:rsidRDefault="00A85713" w:rsidP="00A85713">
      <w:pPr>
        <w:pStyle w:val="a4"/>
        <w:ind w:left="0" w:firstLine="567"/>
        <w:jc w:val="both"/>
        <w:rPr>
          <w:rFonts w:ascii="Times New Roman" w:eastAsia="Calibri" w:hAnsi="Times New Roman" w:cs="Times New Roman"/>
          <w:szCs w:val="24"/>
          <w:lang w:val="uk-UA"/>
        </w:rPr>
      </w:pPr>
      <w:r w:rsidRPr="00B879E1">
        <w:rPr>
          <w:rFonts w:ascii="Times New Roman" w:eastAsia="Calibri" w:hAnsi="Times New Roman" w:cs="Times New Roman"/>
          <w:szCs w:val="24"/>
          <w:lang w:val="uk-UA"/>
        </w:rPr>
        <w:t xml:space="preserve">Комунальними установами «Територіальний центр соціального обслуговування Київського району м. Одеса» та «Територіальний центр соціального обслуговування </w:t>
      </w:r>
      <w:proofErr w:type="spellStart"/>
      <w:r w:rsidRPr="00B879E1">
        <w:rPr>
          <w:rFonts w:ascii="Times New Roman" w:eastAsia="Calibri" w:hAnsi="Times New Roman" w:cs="Times New Roman"/>
          <w:szCs w:val="24"/>
          <w:lang w:val="uk-UA"/>
        </w:rPr>
        <w:t>Хаджибейського</w:t>
      </w:r>
      <w:proofErr w:type="spellEnd"/>
      <w:r w:rsidRPr="00B879E1">
        <w:rPr>
          <w:rFonts w:ascii="Times New Roman" w:eastAsia="Calibri" w:hAnsi="Times New Roman" w:cs="Times New Roman"/>
          <w:szCs w:val="24"/>
          <w:lang w:val="uk-UA"/>
        </w:rPr>
        <w:t xml:space="preserve"> району м. Одеса» проведено процедури закупівель та укладено договори на придбання 2-х спеціалізованих автомобілів для перевезення громадян з обмеженими фізичними можливостями на загальну вартість 5,0 </w:t>
      </w:r>
      <w:proofErr w:type="spellStart"/>
      <w:r w:rsidRPr="00B879E1">
        <w:rPr>
          <w:rFonts w:ascii="Times New Roman" w:eastAsia="Calibri" w:hAnsi="Times New Roman" w:cs="Times New Roman"/>
          <w:szCs w:val="24"/>
          <w:lang w:val="uk-UA"/>
        </w:rPr>
        <w:t>млн</w:t>
      </w:r>
      <w:proofErr w:type="spellEnd"/>
      <w:r w:rsidRPr="00B879E1">
        <w:rPr>
          <w:rFonts w:ascii="Times New Roman" w:eastAsia="Calibri" w:hAnsi="Times New Roman" w:cs="Times New Roman"/>
          <w:szCs w:val="24"/>
          <w:lang w:val="uk-UA"/>
        </w:rPr>
        <w:t xml:space="preserve"> </w:t>
      </w:r>
      <w:proofErr w:type="spellStart"/>
      <w:r w:rsidRPr="00B879E1">
        <w:rPr>
          <w:rFonts w:ascii="Times New Roman" w:eastAsia="Calibri" w:hAnsi="Times New Roman" w:cs="Times New Roman"/>
          <w:szCs w:val="24"/>
          <w:lang w:val="uk-UA"/>
        </w:rPr>
        <w:t>грн</w:t>
      </w:r>
      <w:proofErr w:type="spellEnd"/>
      <w:r w:rsidRPr="00B879E1">
        <w:rPr>
          <w:rFonts w:ascii="Times New Roman" w:eastAsia="Calibri" w:hAnsi="Times New Roman" w:cs="Times New Roman"/>
          <w:szCs w:val="24"/>
          <w:lang w:val="uk-UA"/>
        </w:rPr>
        <w:t xml:space="preserve"> (вартість одного автомобіля - 2,5 </w:t>
      </w:r>
      <w:proofErr w:type="spellStart"/>
      <w:r w:rsidRPr="00B879E1">
        <w:rPr>
          <w:rFonts w:ascii="Times New Roman" w:eastAsia="Calibri" w:hAnsi="Times New Roman" w:cs="Times New Roman"/>
          <w:szCs w:val="24"/>
          <w:lang w:val="uk-UA"/>
        </w:rPr>
        <w:t>млн</w:t>
      </w:r>
      <w:proofErr w:type="spellEnd"/>
      <w:r w:rsidRPr="00B879E1">
        <w:rPr>
          <w:rFonts w:ascii="Times New Roman" w:eastAsia="Calibri" w:hAnsi="Times New Roman" w:cs="Times New Roman"/>
          <w:szCs w:val="24"/>
          <w:lang w:val="uk-UA"/>
        </w:rPr>
        <w:t xml:space="preserve"> </w:t>
      </w:r>
      <w:proofErr w:type="spellStart"/>
      <w:r w:rsidRPr="00B879E1">
        <w:rPr>
          <w:rFonts w:ascii="Times New Roman" w:eastAsia="Calibri" w:hAnsi="Times New Roman" w:cs="Times New Roman"/>
          <w:szCs w:val="24"/>
          <w:lang w:val="uk-UA"/>
        </w:rPr>
        <w:t>грн</w:t>
      </w:r>
      <w:proofErr w:type="spellEnd"/>
      <w:r w:rsidRPr="00B879E1">
        <w:rPr>
          <w:rFonts w:ascii="Times New Roman" w:eastAsia="Calibri" w:hAnsi="Times New Roman" w:cs="Times New Roman"/>
          <w:szCs w:val="24"/>
          <w:lang w:val="uk-UA"/>
        </w:rPr>
        <w:t xml:space="preserve">). Наразі існує необхідність у придбанні мобільних підйомних пристроїв в кількості 2-х од. </w:t>
      </w:r>
    </w:p>
    <w:p w:rsidR="00A85713" w:rsidRPr="00B879E1" w:rsidRDefault="00A85713" w:rsidP="00A85713">
      <w:pPr>
        <w:pStyle w:val="a4"/>
        <w:ind w:left="0" w:firstLine="567"/>
        <w:jc w:val="both"/>
        <w:rPr>
          <w:rFonts w:ascii="Times New Roman" w:eastAsia="Calibri" w:hAnsi="Times New Roman" w:cs="Times New Roman"/>
          <w:szCs w:val="24"/>
          <w:lang w:val="uk-UA"/>
        </w:rPr>
      </w:pPr>
      <w:r w:rsidRPr="00B879E1">
        <w:rPr>
          <w:rFonts w:ascii="Times New Roman" w:hAnsi="Times New Roman" w:cs="Times New Roman"/>
          <w:bCs/>
          <w:szCs w:val="24"/>
          <w:lang w:val="uk-UA"/>
        </w:rPr>
        <w:t xml:space="preserve">У зв’язку з цим, </w:t>
      </w:r>
      <w:r w:rsidRPr="00B879E1">
        <w:rPr>
          <w:rFonts w:ascii="Times New Roman" w:eastAsia="Calibri" w:hAnsi="Times New Roman" w:cs="Times New Roman"/>
          <w:szCs w:val="24"/>
          <w:lang w:val="uk-UA"/>
        </w:rPr>
        <w:t xml:space="preserve">Департаментом праці та соціальної політики Одеської міської ради </w:t>
      </w:r>
      <w:r w:rsidRPr="00B879E1">
        <w:rPr>
          <w:rFonts w:ascii="Times New Roman" w:hAnsi="Times New Roman" w:cs="Times New Roman"/>
          <w:bCs/>
          <w:szCs w:val="24"/>
          <w:lang w:val="uk-UA"/>
        </w:rPr>
        <w:t>надані пропозиції (</w:t>
      </w:r>
      <w:r w:rsidRPr="00B879E1">
        <w:rPr>
          <w:rFonts w:ascii="Times New Roman" w:hAnsi="Times New Roman" w:cs="Times New Roman"/>
          <w:bCs/>
          <w:i/>
          <w:iCs/>
          <w:szCs w:val="24"/>
          <w:lang w:val="uk-UA"/>
        </w:rPr>
        <w:t>копія листа додається</w:t>
      </w:r>
      <w:r w:rsidRPr="00B879E1">
        <w:rPr>
          <w:rFonts w:ascii="Times New Roman" w:hAnsi="Times New Roman" w:cs="Times New Roman"/>
          <w:bCs/>
          <w:szCs w:val="24"/>
          <w:lang w:val="uk-UA"/>
        </w:rPr>
        <w:t xml:space="preserve">) щодо зміни найменування видатків бюджету розвитку за бюджетними призначеннями, визначеними за КПКВКМБ </w:t>
      </w:r>
      <w:r w:rsidRPr="00B879E1">
        <w:rPr>
          <w:rFonts w:ascii="Times New Roman" w:hAnsi="Times New Roman" w:cs="Times New Roman"/>
          <w:szCs w:val="24"/>
          <w:lang w:val="uk-UA"/>
        </w:rPr>
        <w:t>0813242 «Інші заходи у сфері соціального захисту і соціального забезпечення», доповнивши словами:</w:t>
      </w:r>
      <w:r w:rsidRPr="00B879E1">
        <w:rPr>
          <w:rFonts w:ascii="Times New Roman" w:hAnsi="Times New Roman" w:cs="Times New Roman"/>
          <w:bCs/>
          <w:iCs/>
          <w:szCs w:val="24"/>
          <w:lang w:val="uk-UA"/>
        </w:rPr>
        <w:t xml:space="preserve"> «мобільні підйомні пристрої</w:t>
      </w:r>
      <w:r w:rsidRPr="00B879E1">
        <w:rPr>
          <w:rFonts w:ascii="Times New Roman" w:hAnsi="Times New Roman" w:cs="Times New Roman"/>
          <w:szCs w:val="24"/>
          <w:lang w:val="uk-UA"/>
        </w:rPr>
        <w:t>»:</w:t>
      </w:r>
    </w:p>
    <w:tbl>
      <w:tblPr>
        <w:tblStyle w:val="a3"/>
        <w:tblW w:w="9356" w:type="dxa"/>
        <w:tblInd w:w="108" w:type="dxa"/>
        <w:tblLook w:val="04A0" w:firstRow="1" w:lastRow="0" w:firstColumn="1" w:lastColumn="0" w:noHBand="0" w:noVBand="1"/>
      </w:tblPr>
      <w:tblGrid>
        <w:gridCol w:w="4677"/>
        <w:gridCol w:w="4607"/>
        <w:gridCol w:w="72"/>
      </w:tblGrid>
      <w:tr w:rsidR="00A85713" w:rsidRPr="00B879E1" w:rsidTr="005A2184">
        <w:tc>
          <w:tcPr>
            <w:tcW w:w="4677" w:type="dxa"/>
          </w:tcPr>
          <w:p w:rsidR="00A85713" w:rsidRPr="00B879E1" w:rsidRDefault="00A85713" w:rsidP="005A2184">
            <w:pPr>
              <w:pStyle w:val="a4"/>
              <w:ind w:left="0" w:firstLine="567"/>
              <w:jc w:val="center"/>
              <w:rPr>
                <w:rFonts w:ascii="Times New Roman" w:hAnsi="Times New Roman" w:cs="Times New Roman"/>
                <w:bCs/>
                <w:iCs/>
                <w:sz w:val="20"/>
                <w:szCs w:val="20"/>
                <w:lang w:val="uk-UA"/>
              </w:rPr>
            </w:pPr>
            <w:r w:rsidRPr="00B879E1">
              <w:rPr>
                <w:rFonts w:ascii="Times New Roman" w:hAnsi="Times New Roman" w:cs="Times New Roman"/>
                <w:bCs/>
                <w:iCs/>
                <w:sz w:val="20"/>
                <w:szCs w:val="20"/>
                <w:lang w:val="uk-UA"/>
              </w:rPr>
              <w:t>Чинна редакція</w:t>
            </w:r>
          </w:p>
        </w:tc>
        <w:tc>
          <w:tcPr>
            <w:tcW w:w="4679" w:type="dxa"/>
            <w:gridSpan w:val="2"/>
          </w:tcPr>
          <w:p w:rsidR="00A85713" w:rsidRPr="00B879E1" w:rsidRDefault="00A85713" w:rsidP="005A2184">
            <w:pPr>
              <w:pStyle w:val="a4"/>
              <w:ind w:left="0" w:firstLine="567"/>
              <w:jc w:val="center"/>
              <w:rPr>
                <w:rFonts w:ascii="Times New Roman" w:hAnsi="Times New Roman" w:cs="Times New Roman"/>
                <w:bCs/>
                <w:iCs/>
                <w:sz w:val="20"/>
                <w:szCs w:val="20"/>
                <w:lang w:val="uk-UA"/>
              </w:rPr>
            </w:pPr>
            <w:r w:rsidRPr="00B879E1">
              <w:rPr>
                <w:rFonts w:ascii="Times New Roman" w:hAnsi="Times New Roman" w:cs="Times New Roman"/>
                <w:bCs/>
                <w:iCs/>
                <w:sz w:val="20"/>
                <w:szCs w:val="20"/>
                <w:lang w:val="uk-UA"/>
              </w:rPr>
              <w:t>Нова редакція</w:t>
            </w:r>
          </w:p>
        </w:tc>
      </w:tr>
      <w:tr w:rsidR="00A85713" w:rsidRPr="00A85713" w:rsidTr="005A2184">
        <w:trPr>
          <w:gridAfter w:val="1"/>
          <w:wAfter w:w="72" w:type="dxa"/>
        </w:trPr>
        <w:tc>
          <w:tcPr>
            <w:tcW w:w="4677" w:type="dxa"/>
          </w:tcPr>
          <w:p w:rsidR="00A85713" w:rsidRPr="00B879E1" w:rsidRDefault="00A85713" w:rsidP="005A2184">
            <w:pPr>
              <w:pStyle w:val="a4"/>
              <w:ind w:left="0" w:firstLine="567"/>
              <w:jc w:val="both"/>
              <w:rPr>
                <w:rFonts w:ascii="Times New Roman" w:hAnsi="Times New Roman" w:cs="Times New Roman"/>
                <w:bCs/>
                <w:iCs/>
                <w:sz w:val="20"/>
                <w:szCs w:val="20"/>
                <w:lang w:val="uk-UA"/>
              </w:rPr>
            </w:pPr>
            <w:r w:rsidRPr="00B879E1">
              <w:rPr>
                <w:rFonts w:ascii="Times New Roman" w:hAnsi="Times New Roman" w:cs="Times New Roman"/>
                <w:bCs/>
                <w:iCs/>
                <w:sz w:val="20"/>
                <w:szCs w:val="20"/>
                <w:lang w:val="uk-UA"/>
              </w:rPr>
              <w:t>Придбання обладнання і предметів довгострокового користування для реалізації міських цільових програм соціальної спрямованості (комп'ютери, комп'ютерне та мережеве обладнання, автомобілі пристосовані для осіб з інвалідністю)</w:t>
            </w:r>
          </w:p>
        </w:tc>
        <w:tc>
          <w:tcPr>
            <w:tcW w:w="4607" w:type="dxa"/>
          </w:tcPr>
          <w:p w:rsidR="00A85713" w:rsidRPr="00B879E1" w:rsidRDefault="00A85713" w:rsidP="005A2184">
            <w:pPr>
              <w:pStyle w:val="a4"/>
              <w:ind w:left="0" w:firstLine="567"/>
              <w:jc w:val="both"/>
              <w:rPr>
                <w:rFonts w:ascii="Times New Roman" w:hAnsi="Times New Roman" w:cs="Times New Roman"/>
                <w:bCs/>
                <w:iCs/>
                <w:sz w:val="20"/>
                <w:szCs w:val="20"/>
                <w:lang w:val="uk-UA"/>
              </w:rPr>
            </w:pPr>
            <w:r w:rsidRPr="00B879E1">
              <w:rPr>
                <w:rFonts w:ascii="Times New Roman" w:hAnsi="Times New Roman" w:cs="Times New Roman"/>
                <w:bCs/>
                <w:iCs/>
                <w:sz w:val="20"/>
                <w:szCs w:val="20"/>
                <w:lang w:val="uk-UA"/>
              </w:rPr>
              <w:t xml:space="preserve">Придбання обладнання і предметів довгострокового користування для реалізації міських цільових програм соціальної спрямованості (комп'ютери, комп'ютерне та мережеве обладнання, автомобілі пристосовані для осіб з інвалідністю, </w:t>
            </w:r>
            <w:r w:rsidRPr="00B879E1">
              <w:rPr>
                <w:rFonts w:ascii="Times New Roman" w:hAnsi="Times New Roman" w:cs="Times New Roman"/>
                <w:b/>
                <w:iCs/>
                <w:sz w:val="20"/>
                <w:szCs w:val="20"/>
                <w:lang w:val="uk-UA"/>
              </w:rPr>
              <w:t>мобільні підйомні пристрої</w:t>
            </w:r>
            <w:r w:rsidRPr="00B879E1">
              <w:rPr>
                <w:rFonts w:ascii="Times New Roman" w:hAnsi="Times New Roman" w:cs="Times New Roman"/>
                <w:bCs/>
                <w:iCs/>
                <w:sz w:val="20"/>
                <w:szCs w:val="20"/>
                <w:lang w:val="uk-UA"/>
              </w:rPr>
              <w:t>)</w:t>
            </w:r>
          </w:p>
        </w:tc>
      </w:tr>
    </w:tbl>
    <w:p w:rsidR="00A85713" w:rsidRPr="00B879E1" w:rsidRDefault="00A85713" w:rsidP="00A85713">
      <w:pPr>
        <w:pStyle w:val="a4"/>
        <w:ind w:left="0" w:firstLine="567"/>
        <w:jc w:val="both"/>
        <w:rPr>
          <w:rFonts w:ascii="Times New Roman" w:hAnsi="Times New Roman" w:cs="Times New Roman"/>
          <w:szCs w:val="24"/>
          <w:lang w:val="uk-UA"/>
        </w:rPr>
      </w:pPr>
    </w:p>
    <w:p w:rsidR="00A85713" w:rsidRPr="00B879E1" w:rsidRDefault="00A85713" w:rsidP="00A85713">
      <w:pPr>
        <w:pStyle w:val="a4"/>
        <w:numPr>
          <w:ilvl w:val="0"/>
          <w:numId w:val="4"/>
        </w:numPr>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З метою забезпечення в 2024 році сталого функціонування закладів освіти в умовах воєнного стану, проведення протипожежних заходів в частині виконання вогнезахисної обробки дерев’яних конструкцій горища в закладах освіти, придбання необхідного обладнання для закладів дошкільної освіти, Департаментом освіти та науки Одеської міської ради надано пропозиції (</w:t>
      </w:r>
      <w:r w:rsidRPr="00B879E1">
        <w:rPr>
          <w:rFonts w:ascii="Times New Roman" w:hAnsi="Times New Roman" w:cs="Times New Roman"/>
          <w:i/>
          <w:iCs/>
          <w:szCs w:val="24"/>
          <w:lang w:val="uk-UA"/>
        </w:rPr>
        <w:t>копії листів додаються</w:t>
      </w:r>
      <w:r w:rsidRPr="00B879E1">
        <w:rPr>
          <w:rFonts w:ascii="Times New Roman" w:hAnsi="Times New Roman" w:cs="Times New Roman"/>
          <w:szCs w:val="24"/>
          <w:lang w:val="uk-UA"/>
        </w:rPr>
        <w:t xml:space="preserve">) щодо наступного </w:t>
      </w:r>
      <w:r w:rsidRPr="00B879E1">
        <w:rPr>
          <w:rFonts w:ascii="Times New Roman" w:hAnsi="Times New Roman" w:cs="Times New Roman"/>
          <w:szCs w:val="24"/>
          <w:u w:val="single"/>
          <w:lang w:val="uk-UA"/>
        </w:rPr>
        <w:t xml:space="preserve">перерозподілу </w:t>
      </w:r>
      <w:r w:rsidRPr="00B879E1">
        <w:rPr>
          <w:rFonts w:ascii="Times New Roman" w:hAnsi="Times New Roman" w:cs="Times New Roman"/>
          <w:szCs w:val="24"/>
          <w:lang w:val="uk-UA"/>
        </w:rPr>
        <w:t>бюджетних призначень:</w:t>
      </w:r>
    </w:p>
    <w:p w:rsidR="00A85713" w:rsidRPr="00B879E1" w:rsidRDefault="00A85713" w:rsidP="00A85713">
      <w:pPr>
        <w:pStyle w:val="a4"/>
        <w:numPr>
          <w:ilvl w:val="0"/>
          <w:numId w:val="3"/>
        </w:numPr>
        <w:suppressAutoHyphens w:val="0"/>
        <w:autoSpaceDN/>
        <w:ind w:left="0" w:firstLine="567"/>
        <w:contextualSpacing w:val="0"/>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зменшення бюджетних призначень спеціального фонду (бюджету розвитку) </w:t>
      </w:r>
      <w:r w:rsidRPr="00B879E1">
        <w:rPr>
          <w:rFonts w:ascii="Times New Roman" w:hAnsi="Times New Roman" w:cs="Times New Roman"/>
          <w:szCs w:val="24"/>
          <w:lang w:val="uk-UA"/>
        </w:rPr>
        <w:br/>
        <w:t>на суму 3 100 000 грн.</w:t>
      </w:r>
    </w:p>
    <w:p w:rsidR="00A85713" w:rsidRPr="00B879E1" w:rsidRDefault="00A85713" w:rsidP="00A85713">
      <w:pPr>
        <w:pStyle w:val="a4"/>
        <w:numPr>
          <w:ilvl w:val="0"/>
          <w:numId w:val="3"/>
        </w:numPr>
        <w:suppressAutoHyphens w:val="0"/>
        <w:autoSpaceDN/>
        <w:ind w:left="0" w:firstLine="567"/>
        <w:contextualSpacing w:val="0"/>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збільшення бюджетних призначень загального фонду на суму 3 100 000 грн.</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szCs w:val="24"/>
          <w:lang w:val="uk-UA"/>
        </w:rPr>
        <w:t>Проведення перерозподілу  бюджетних асигнувань необхідно для:</w:t>
      </w:r>
    </w:p>
    <w:p w:rsidR="00A85713" w:rsidRPr="00B879E1" w:rsidRDefault="00A85713" w:rsidP="00A85713">
      <w:pPr>
        <w:ind w:firstLine="567"/>
        <w:jc w:val="both"/>
        <w:rPr>
          <w:rFonts w:ascii="Times New Roman" w:hAnsi="Times New Roman" w:cs="Times New Roman"/>
          <w:b/>
          <w:bCs/>
          <w:i/>
          <w:iCs/>
          <w:lang w:val="uk-UA"/>
        </w:rPr>
      </w:pPr>
      <w:r w:rsidRPr="00B879E1">
        <w:rPr>
          <w:rFonts w:ascii="Times New Roman" w:hAnsi="Times New Roman" w:cs="Times New Roman"/>
          <w:b/>
          <w:bCs/>
          <w:i/>
          <w:iCs/>
          <w:lang w:val="uk-UA"/>
        </w:rPr>
        <w:t>Протипожежні заходи:</w:t>
      </w:r>
    </w:p>
    <w:p w:rsidR="00A85713" w:rsidRPr="00B879E1" w:rsidRDefault="00A85713" w:rsidP="00A85713">
      <w:pPr>
        <w:pStyle w:val="a4"/>
        <w:numPr>
          <w:ilvl w:val="1"/>
          <w:numId w:val="3"/>
        </w:numPr>
        <w:suppressAutoHyphens w:val="0"/>
        <w:autoSpaceDN/>
        <w:ind w:left="0" w:firstLine="567"/>
        <w:contextualSpacing w:val="0"/>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Проведення поточного ремонту в частині виконання вогнезахисної обробки дерев’яних конструкцій горища в закладах освіти на суму 3 200 000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 xml:space="preserve"> – поточні видатки. Збільшення видатків буде проведено за рахунок економії видатків, передбачених на </w:t>
      </w:r>
      <w:r w:rsidRPr="00B879E1">
        <w:rPr>
          <w:rFonts w:ascii="Times New Roman" w:hAnsi="Times New Roman" w:cs="Times New Roman"/>
          <w:szCs w:val="24"/>
          <w:lang w:val="uk-UA"/>
        </w:rPr>
        <w:lastRenderedPageBreak/>
        <w:t xml:space="preserve">придбання модулів </w:t>
      </w:r>
      <w:proofErr w:type="spellStart"/>
      <w:r w:rsidRPr="00B879E1">
        <w:rPr>
          <w:rFonts w:ascii="Times New Roman" w:hAnsi="Times New Roman" w:cs="Times New Roman"/>
          <w:szCs w:val="24"/>
          <w:lang w:val="uk-UA"/>
        </w:rPr>
        <w:t>швидкоспоруджуваної</w:t>
      </w:r>
      <w:proofErr w:type="spellEnd"/>
      <w:r w:rsidRPr="00B879E1">
        <w:rPr>
          <w:rFonts w:ascii="Times New Roman" w:hAnsi="Times New Roman" w:cs="Times New Roman"/>
          <w:szCs w:val="24"/>
          <w:lang w:val="uk-UA"/>
        </w:rPr>
        <w:t xml:space="preserve"> захисної споруди цивільного захисту для Одеської початкової школи № 64 Одеської міської ради.</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szCs w:val="24"/>
          <w:lang w:val="uk-UA"/>
        </w:rPr>
        <w:t xml:space="preserve">Зменшення запропоновано у зв’язку з неможливістю встановлення модулів </w:t>
      </w:r>
      <w:proofErr w:type="spellStart"/>
      <w:r w:rsidRPr="00B879E1">
        <w:rPr>
          <w:rFonts w:ascii="Times New Roman" w:hAnsi="Times New Roman" w:cs="Times New Roman"/>
          <w:szCs w:val="24"/>
          <w:lang w:val="uk-UA"/>
        </w:rPr>
        <w:t>швидкоспоруджуваної</w:t>
      </w:r>
      <w:proofErr w:type="spellEnd"/>
      <w:r w:rsidRPr="00B879E1">
        <w:rPr>
          <w:rFonts w:ascii="Times New Roman" w:hAnsi="Times New Roman" w:cs="Times New Roman"/>
          <w:szCs w:val="24"/>
          <w:lang w:val="uk-UA"/>
        </w:rPr>
        <w:t xml:space="preserve"> захисної споруди цивільного захисту на території закладу на підставі змін, внесених 19.04.2024 до Закону України від 08.11.2023 № 3441-IX «Про внесення змін до деяких законодавчих актів України щодо уточнення повноважень суб’єктів забезпечення цивільного захисту, вдосконалення законодавства з питань захисту населення і територій від наслідків надзвичайних ситуацій, організації та проведення евакуації населення, забезпечення охорони життя та здоров’я громадян» та зважаючи на Статтю 32 даного закону, згідно якої:</w:t>
      </w:r>
    </w:p>
    <w:p w:rsidR="00A85713" w:rsidRPr="00B879E1" w:rsidRDefault="00A85713" w:rsidP="00A85713">
      <w:pPr>
        <w:pStyle w:val="a4"/>
        <w:numPr>
          <w:ilvl w:val="0"/>
          <w:numId w:val="3"/>
        </w:numPr>
        <w:suppressAutoHyphens w:val="0"/>
        <w:autoSpaceDN/>
        <w:ind w:left="0" w:firstLine="567"/>
        <w:contextualSpacing w:val="0"/>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Потреба у будівництві (розміщенні) первинних (мобільних) укриттів визначається уповноваженими на це органами у разі необхідності в додатковому укритті населення у місцях можливого скупчення людей на місцевості (на зупинках транспорту, в парках, місцях відпочинку тощо) в особливий період;</w:t>
      </w:r>
    </w:p>
    <w:p w:rsidR="00A85713" w:rsidRPr="00B879E1" w:rsidRDefault="00A85713" w:rsidP="00A85713">
      <w:pPr>
        <w:pStyle w:val="a4"/>
        <w:numPr>
          <w:ilvl w:val="0"/>
          <w:numId w:val="3"/>
        </w:numPr>
        <w:suppressAutoHyphens w:val="0"/>
        <w:autoSpaceDN/>
        <w:ind w:left="0" w:firstLine="567"/>
        <w:contextualSpacing w:val="0"/>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Укриттю підлягають у первинних (мобільних) укриттях - населення, яке перебуває у місцях можливого скупчення людей на місцевості (на зупинках транспорту, в парках, місцях відпочинку тощо) в особливий період.</w:t>
      </w:r>
    </w:p>
    <w:p w:rsidR="00A85713" w:rsidRPr="00B879E1" w:rsidRDefault="00A85713" w:rsidP="00A85713">
      <w:pPr>
        <w:pStyle w:val="a4"/>
        <w:numPr>
          <w:ilvl w:val="1"/>
          <w:numId w:val="3"/>
        </w:numPr>
        <w:suppressAutoHyphens w:val="0"/>
        <w:autoSpaceDN/>
        <w:ind w:left="0" w:firstLine="567"/>
        <w:contextualSpacing w:val="0"/>
        <w:jc w:val="both"/>
        <w:textAlignment w:val="auto"/>
        <w:rPr>
          <w:rFonts w:ascii="Times New Roman" w:hAnsi="Times New Roman" w:cs="Times New Roman"/>
          <w:b/>
          <w:bCs/>
          <w:i/>
          <w:iCs/>
          <w:szCs w:val="24"/>
          <w:lang w:val="uk-UA"/>
        </w:rPr>
      </w:pPr>
      <w:r w:rsidRPr="00B879E1">
        <w:rPr>
          <w:rFonts w:ascii="Times New Roman" w:hAnsi="Times New Roman" w:cs="Times New Roman"/>
          <w:szCs w:val="24"/>
          <w:lang w:val="uk-UA"/>
        </w:rPr>
        <w:t xml:space="preserve">Проведення поточного ремонту в частині виконання вогнезахисної обробки дерев’яних конструкцій горища в закладах освіти (перерозподіл між закладами, та відповідно за </w:t>
      </w:r>
      <w:r w:rsidRPr="00B879E1">
        <w:rPr>
          <w:rFonts w:ascii="Times New Roman" w:hAnsi="Times New Roman" w:cs="Times New Roman"/>
          <w:i/>
          <w:szCs w:val="24"/>
          <w:lang w:val="uk-UA"/>
        </w:rPr>
        <w:t>КПКВКМБ</w:t>
      </w:r>
      <w:r w:rsidRPr="00B879E1">
        <w:rPr>
          <w:rFonts w:ascii="Times New Roman" w:hAnsi="Times New Roman" w:cs="Times New Roman"/>
          <w:szCs w:val="24"/>
          <w:lang w:val="uk-UA"/>
        </w:rPr>
        <w:t>).</w:t>
      </w:r>
    </w:p>
    <w:p w:rsidR="00A85713" w:rsidRPr="00B879E1" w:rsidRDefault="00A85713" w:rsidP="00A85713">
      <w:pPr>
        <w:pStyle w:val="a4"/>
        <w:ind w:left="0" w:firstLine="567"/>
        <w:jc w:val="both"/>
        <w:rPr>
          <w:rFonts w:ascii="Times New Roman" w:hAnsi="Times New Roman" w:cs="Times New Roman"/>
          <w:b/>
          <w:bCs/>
          <w:i/>
          <w:iCs/>
          <w:szCs w:val="24"/>
          <w:lang w:val="uk-UA"/>
        </w:rPr>
      </w:pPr>
      <w:r w:rsidRPr="00B879E1">
        <w:rPr>
          <w:rFonts w:ascii="Times New Roman" w:hAnsi="Times New Roman" w:cs="Times New Roman"/>
          <w:b/>
          <w:bCs/>
          <w:i/>
          <w:iCs/>
          <w:szCs w:val="24"/>
          <w:lang w:val="uk-UA"/>
        </w:rPr>
        <w:t xml:space="preserve">Інші видатки спеціального фонду (бюджету розвитку) у сумі 100 000 </w:t>
      </w:r>
      <w:proofErr w:type="spellStart"/>
      <w:r w:rsidRPr="00B879E1">
        <w:rPr>
          <w:rFonts w:ascii="Times New Roman" w:hAnsi="Times New Roman" w:cs="Times New Roman"/>
          <w:b/>
          <w:bCs/>
          <w:i/>
          <w:iCs/>
          <w:szCs w:val="24"/>
          <w:lang w:val="uk-UA"/>
        </w:rPr>
        <w:t>грн</w:t>
      </w:r>
      <w:proofErr w:type="spellEnd"/>
      <w:r w:rsidRPr="00B879E1">
        <w:rPr>
          <w:rFonts w:ascii="Times New Roman" w:hAnsi="Times New Roman" w:cs="Times New Roman"/>
          <w:b/>
          <w:bCs/>
          <w:i/>
          <w:iCs/>
          <w:szCs w:val="24"/>
          <w:lang w:val="uk-UA"/>
        </w:rPr>
        <w:t xml:space="preserve"> на:</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szCs w:val="24"/>
          <w:lang w:val="uk-UA"/>
        </w:rPr>
        <w:t>Придбання обладнання для переоснащення та модернізації харчоблоку в Одеському закладі дошкільної освіти «Ясла-садок» № 80 Одеської міської ради на суму 100 000 грн. Перерозподіл буде проведено за рахунок економії видатків, передбачених на організацію харчування в закладах освіти, на підставі фактичного відвідування.</w:t>
      </w:r>
    </w:p>
    <w:p w:rsidR="00A85713" w:rsidRPr="00B879E1" w:rsidRDefault="00A85713" w:rsidP="00A85713">
      <w:pPr>
        <w:ind w:firstLine="567"/>
        <w:jc w:val="both"/>
        <w:rPr>
          <w:rFonts w:ascii="Times New Roman" w:hAnsi="Times New Roman" w:cs="Times New Roman"/>
          <w:lang w:val="uk-UA"/>
        </w:rPr>
      </w:pPr>
      <w:r w:rsidRPr="00B879E1">
        <w:rPr>
          <w:rFonts w:ascii="Times New Roman" w:hAnsi="Times New Roman" w:cs="Times New Roman"/>
          <w:lang w:val="uk-UA"/>
        </w:rPr>
        <w:t xml:space="preserve">Пропозиції Департаменту освіти та науки Одеської міської ради щодо </w:t>
      </w:r>
      <w:r w:rsidRPr="00B879E1">
        <w:rPr>
          <w:rFonts w:ascii="Times New Roman" w:hAnsi="Times New Roman" w:cs="Times New Roman"/>
          <w:u w:val="single"/>
          <w:lang w:val="uk-UA"/>
        </w:rPr>
        <w:t>перерозподілу</w:t>
      </w:r>
      <w:r w:rsidRPr="00B879E1">
        <w:rPr>
          <w:rFonts w:ascii="Times New Roman" w:hAnsi="Times New Roman" w:cs="Times New Roman"/>
          <w:lang w:val="uk-UA"/>
        </w:rPr>
        <w:t xml:space="preserve"> бюджетних призначень за КПКВКМБ, КЕКВ та найменуваннями видатків бюджету розвитку наведено у додатку 1 до цього листа (</w:t>
      </w:r>
      <w:r w:rsidRPr="00B879E1">
        <w:rPr>
          <w:rFonts w:ascii="Times New Roman" w:hAnsi="Times New Roman" w:cs="Times New Roman"/>
          <w:i/>
          <w:iCs/>
          <w:lang w:val="uk-UA"/>
        </w:rPr>
        <w:t>додається</w:t>
      </w:r>
      <w:r w:rsidRPr="00B879E1">
        <w:rPr>
          <w:rFonts w:ascii="Times New Roman" w:hAnsi="Times New Roman" w:cs="Times New Roman"/>
          <w:lang w:val="uk-UA"/>
        </w:rPr>
        <w:t>).</w:t>
      </w:r>
    </w:p>
    <w:p w:rsidR="00A85713" w:rsidRPr="00B879E1" w:rsidRDefault="00A85713" w:rsidP="00A85713">
      <w:pPr>
        <w:ind w:firstLine="567"/>
        <w:jc w:val="both"/>
        <w:rPr>
          <w:rFonts w:ascii="Times New Roman" w:hAnsi="Times New Roman" w:cs="Times New Roman"/>
          <w:lang w:val="uk-UA"/>
        </w:rPr>
      </w:pPr>
    </w:p>
    <w:p w:rsidR="00A85713" w:rsidRPr="00B879E1" w:rsidRDefault="00A85713" w:rsidP="00A85713">
      <w:pPr>
        <w:pStyle w:val="a4"/>
        <w:numPr>
          <w:ilvl w:val="0"/>
          <w:numId w:val="4"/>
        </w:numPr>
        <w:suppressAutoHyphens w:val="0"/>
        <w:autoSpaceDN/>
        <w:ind w:left="0" w:firstLine="567"/>
        <w:contextualSpacing w:val="0"/>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За результатами </w:t>
      </w:r>
      <w:proofErr w:type="spellStart"/>
      <w:r w:rsidRPr="00B879E1">
        <w:rPr>
          <w:rFonts w:ascii="Times New Roman" w:hAnsi="Times New Roman" w:cs="Times New Roman"/>
          <w:szCs w:val="24"/>
          <w:lang w:val="uk-UA"/>
        </w:rPr>
        <w:t>проєкту</w:t>
      </w:r>
      <w:proofErr w:type="spellEnd"/>
      <w:r w:rsidRPr="00B879E1">
        <w:rPr>
          <w:rFonts w:ascii="Times New Roman" w:hAnsi="Times New Roman" w:cs="Times New Roman"/>
          <w:szCs w:val="24"/>
          <w:lang w:val="uk-UA"/>
        </w:rPr>
        <w:t xml:space="preserve"> «Зведеного кошторисного розрахунку вартості об’єкта будівництва» та визначення технічного стану будівлі, а саме електромережі в приміщенні силової електрощитової комунального закладу спеціалізованої позашкільної освіти «Комунальна дитячо-юнацька спортивна школа № 5», встановлено, що вартість даних робіт є вищою, ніж передбачено в бюджеті Одеської міської територіальної громади на 2024 рік по даному об’єкту, та потребує збільшення видатків на проведення ремонтно-відновлювальних робіт у поточному році.</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szCs w:val="24"/>
          <w:lang w:val="uk-UA"/>
        </w:rPr>
        <w:t>У зв’язку з цим, Управлінням з фізичної культури та спорту Одеської міської ради надані пропозиції (</w:t>
      </w:r>
      <w:r w:rsidRPr="00B879E1">
        <w:rPr>
          <w:rFonts w:ascii="Times New Roman" w:hAnsi="Times New Roman" w:cs="Times New Roman"/>
          <w:i/>
          <w:iCs/>
          <w:szCs w:val="24"/>
          <w:lang w:val="uk-UA"/>
        </w:rPr>
        <w:t>копія листа додається</w:t>
      </w:r>
      <w:r w:rsidRPr="00B879E1">
        <w:rPr>
          <w:rFonts w:ascii="Times New Roman" w:hAnsi="Times New Roman" w:cs="Times New Roman"/>
          <w:szCs w:val="24"/>
          <w:lang w:val="uk-UA"/>
        </w:rPr>
        <w:t xml:space="preserve">) щодо наступного </w:t>
      </w:r>
      <w:r w:rsidRPr="00B879E1">
        <w:rPr>
          <w:rFonts w:ascii="Times New Roman" w:hAnsi="Times New Roman" w:cs="Times New Roman"/>
          <w:szCs w:val="24"/>
          <w:u w:val="single"/>
          <w:lang w:val="uk-UA"/>
        </w:rPr>
        <w:t xml:space="preserve">перерозподілу </w:t>
      </w:r>
      <w:r w:rsidRPr="00B879E1">
        <w:rPr>
          <w:rFonts w:ascii="Times New Roman" w:hAnsi="Times New Roman" w:cs="Times New Roman"/>
          <w:szCs w:val="24"/>
          <w:lang w:val="uk-UA"/>
        </w:rPr>
        <w:t>бюджетних призначень спеціального фонду (бюджету розвитку) за КПКВКМБ 1115031 «Утримання та навчально-тренувальна робота комунальних дитячо-юнацьких спортивних шкіл»:</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1560"/>
      </w:tblGrid>
      <w:tr w:rsidR="00A85713" w:rsidRPr="00B879E1" w:rsidTr="005A2184">
        <w:trPr>
          <w:trHeight w:val="300"/>
        </w:trPr>
        <w:tc>
          <w:tcPr>
            <w:tcW w:w="7938" w:type="dxa"/>
            <w:shd w:val="clear" w:color="auto" w:fill="auto"/>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Найменування видатків бюджету розвитку</w:t>
            </w:r>
          </w:p>
        </w:tc>
        <w:tc>
          <w:tcPr>
            <w:tcW w:w="1560" w:type="dxa"/>
            <w:shd w:val="clear" w:color="auto" w:fill="auto"/>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 xml:space="preserve">Сума, </w:t>
            </w:r>
            <w:proofErr w:type="spellStart"/>
            <w:r w:rsidRPr="00B879E1">
              <w:rPr>
                <w:rFonts w:ascii="Times New Roman" w:hAnsi="Times New Roman" w:cs="Times New Roman"/>
                <w:color w:val="000000"/>
                <w:sz w:val="20"/>
                <w:szCs w:val="20"/>
                <w:lang w:val="uk-UA"/>
              </w:rPr>
              <w:t>грн</w:t>
            </w:r>
            <w:proofErr w:type="spellEnd"/>
          </w:p>
        </w:tc>
      </w:tr>
      <w:tr w:rsidR="00A85713" w:rsidRPr="00B879E1" w:rsidTr="005A2184">
        <w:trPr>
          <w:trHeight w:val="561"/>
        </w:trPr>
        <w:tc>
          <w:tcPr>
            <w:tcW w:w="7938" w:type="dxa"/>
            <w:shd w:val="clear" w:color="auto" w:fill="auto"/>
            <w:hideMark/>
          </w:tcPr>
          <w:p w:rsidR="00A85713" w:rsidRPr="00B879E1" w:rsidRDefault="00A85713" w:rsidP="005A2184">
            <w:pPr>
              <w:ind w:firstLine="5"/>
              <w:jc w:val="both"/>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 xml:space="preserve">Капітальний ремонт КЗСПО «Комплексна дитячо-юнацька спортивна школа № 1» за адресою: м. Одеса, пров. </w:t>
            </w:r>
            <w:proofErr w:type="spellStart"/>
            <w:r w:rsidRPr="00B879E1">
              <w:rPr>
                <w:rFonts w:ascii="Times New Roman" w:hAnsi="Times New Roman" w:cs="Times New Roman"/>
                <w:color w:val="000000"/>
                <w:sz w:val="20"/>
                <w:szCs w:val="20"/>
                <w:lang w:val="uk-UA"/>
              </w:rPr>
              <w:t>Воронцовський</w:t>
            </w:r>
            <w:proofErr w:type="spellEnd"/>
            <w:r w:rsidRPr="00B879E1">
              <w:rPr>
                <w:rFonts w:ascii="Times New Roman" w:hAnsi="Times New Roman" w:cs="Times New Roman"/>
                <w:color w:val="000000"/>
                <w:sz w:val="20"/>
                <w:szCs w:val="20"/>
                <w:lang w:val="uk-UA"/>
              </w:rPr>
              <w:t>, 10</w:t>
            </w:r>
          </w:p>
        </w:tc>
        <w:tc>
          <w:tcPr>
            <w:tcW w:w="1560" w:type="dxa"/>
            <w:shd w:val="clear" w:color="auto" w:fill="auto"/>
            <w:hideMark/>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-80 000</w:t>
            </w:r>
          </w:p>
        </w:tc>
      </w:tr>
      <w:tr w:rsidR="00A85713" w:rsidRPr="00B879E1" w:rsidTr="005A2184">
        <w:trPr>
          <w:trHeight w:val="543"/>
        </w:trPr>
        <w:tc>
          <w:tcPr>
            <w:tcW w:w="7938" w:type="dxa"/>
            <w:shd w:val="clear" w:color="auto" w:fill="auto"/>
            <w:hideMark/>
          </w:tcPr>
          <w:p w:rsidR="00A85713" w:rsidRPr="00B879E1" w:rsidRDefault="00A85713" w:rsidP="005A2184">
            <w:pPr>
              <w:ind w:firstLine="5"/>
              <w:jc w:val="both"/>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Капітальний ремонт КЗСПО «Комплексна дитячо-юнацька спортивна школа № 4» за адресою: м. Одеса, вул. Михайлівська, 29</w:t>
            </w:r>
          </w:p>
        </w:tc>
        <w:tc>
          <w:tcPr>
            <w:tcW w:w="1560" w:type="dxa"/>
            <w:shd w:val="clear" w:color="auto" w:fill="auto"/>
            <w:hideMark/>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-26 000</w:t>
            </w:r>
          </w:p>
        </w:tc>
      </w:tr>
      <w:tr w:rsidR="00A85713" w:rsidRPr="00B879E1" w:rsidTr="005A2184">
        <w:trPr>
          <w:trHeight w:val="567"/>
        </w:trPr>
        <w:tc>
          <w:tcPr>
            <w:tcW w:w="7938" w:type="dxa"/>
            <w:shd w:val="clear" w:color="auto" w:fill="auto"/>
            <w:hideMark/>
          </w:tcPr>
          <w:p w:rsidR="00A85713" w:rsidRPr="00B879E1" w:rsidRDefault="00A85713" w:rsidP="005A2184">
            <w:pPr>
              <w:ind w:firstLine="5"/>
              <w:jc w:val="both"/>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Капітальний ремонт КЗСПО «Комплексна дитячо-юнацька спортивна школа № 5» за адресою: м. Одеса, вул. Космонавта Комарова, 4-б</w:t>
            </w:r>
          </w:p>
        </w:tc>
        <w:tc>
          <w:tcPr>
            <w:tcW w:w="1560" w:type="dxa"/>
            <w:shd w:val="clear" w:color="auto" w:fill="auto"/>
            <w:hideMark/>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+196 000</w:t>
            </w:r>
          </w:p>
        </w:tc>
      </w:tr>
      <w:tr w:rsidR="00A85713" w:rsidRPr="00B879E1" w:rsidTr="005A2184">
        <w:trPr>
          <w:trHeight w:val="549"/>
        </w:trPr>
        <w:tc>
          <w:tcPr>
            <w:tcW w:w="7938" w:type="dxa"/>
            <w:shd w:val="clear" w:color="auto" w:fill="auto"/>
            <w:hideMark/>
          </w:tcPr>
          <w:p w:rsidR="00A85713" w:rsidRPr="00B879E1" w:rsidRDefault="00A85713" w:rsidP="005A2184">
            <w:pPr>
              <w:ind w:firstLine="5"/>
              <w:jc w:val="both"/>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 xml:space="preserve">Капітальний ремонт КЗСПО «Комплексна дитячо-юнацька спортивна школа № 6» за адресою: м. Одеса, вул. </w:t>
            </w:r>
            <w:proofErr w:type="spellStart"/>
            <w:r w:rsidRPr="00B879E1">
              <w:rPr>
                <w:rFonts w:ascii="Times New Roman" w:hAnsi="Times New Roman" w:cs="Times New Roman"/>
                <w:color w:val="000000"/>
                <w:sz w:val="20"/>
                <w:szCs w:val="20"/>
                <w:lang w:val="uk-UA"/>
              </w:rPr>
              <w:t>Краснослобідська</w:t>
            </w:r>
            <w:proofErr w:type="spellEnd"/>
            <w:r w:rsidRPr="00B879E1">
              <w:rPr>
                <w:rFonts w:ascii="Times New Roman" w:hAnsi="Times New Roman" w:cs="Times New Roman"/>
                <w:color w:val="000000"/>
                <w:sz w:val="20"/>
                <w:szCs w:val="20"/>
                <w:lang w:val="uk-UA"/>
              </w:rPr>
              <w:t>, 40-а</w:t>
            </w:r>
          </w:p>
        </w:tc>
        <w:tc>
          <w:tcPr>
            <w:tcW w:w="1560" w:type="dxa"/>
            <w:shd w:val="clear" w:color="auto" w:fill="auto"/>
            <w:hideMark/>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-70 000</w:t>
            </w:r>
          </w:p>
        </w:tc>
      </w:tr>
      <w:tr w:rsidR="00A85713" w:rsidRPr="00B879E1" w:rsidTr="005A2184">
        <w:trPr>
          <w:trHeight w:val="563"/>
        </w:trPr>
        <w:tc>
          <w:tcPr>
            <w:tcW w:w="7938" w:type="dxa"/>
            <w:shd w:val="clear" w:color="auto" w:fill="auto"/>
            <w:hideMark/>
          </w:tcPr>
          <w:p w:rsidR="00A85713" w:rsidRPr="00B879E1" w:rsidRDefault="00A85713" w:rsidP="005A2184">
            <w:pPr>
              <w:ind w:firstLine="5"/>
              <w:jc w:val="both"/>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 xml:space="preserve">Капітальний ремонт КЗСПО «Комплексна дитячо-юнацька спортивна школа № 8» за адресою: м. Одеса, вул. Героїв оборони Одеси, 76а </w:t>
            </w:r>
          </w:p>
        </w:tc>
        <w:tc>
          <w:tcPr>
            <w:tcW w:w="1560" w:type="dxa"/>
            <w:shd w:val="clear" w:color="auto" w:fill="auto"/>
            <w:hideMark/>
          </w:tcPr>
          <w:p w:rsidR="00A85713" w:rsidRPr="00B879E1" w:rsidRDefault="00A85713" w:rsidP="005A2184">
            <w:pPr>
              <w:ind w:firstLine="5"/>
              <w:jc w:val="center"/>
              <w:rPr>
                <w:rFonts w:ascii="Times New Roman" w:hAnsi="Times New Roman" w:cs="Times New Roman"/>
                <w:color w:val="000000"/>
                <w:sz w:val="20"/>
                <w:szCs w:val="20"/>
                <w:lang w:val="uk-UA"/>
              </w:rPr>
            </w:pPr>
            <w:r w:rsidRPr="00B879E1">
              <w:rPr>
                <w:rFonts w:ascii="Times New Roman" w:hAnsi="Times New Roman" w:cs="Times New Roman"/>
                <w:color w:val="000000"/>
                <w:sz w:val="20"/>
                <w:szCs w:val="20"/>
                <w:lang w:val="uk-UA"/>
              </w:rPr>
              <w:t>-20 000</w:t>
            </w:r>
          </w:p>
        </w:tc>
      </w:tr>
      <w:tr w:rsidR="00A85713" w:rsidRPr="00B879E1" w:rsidTr="005A2184">
        <w:trPr>
          <w:trHeight w:val="272"/>
        </w:trPr>
        <w:tc>
          <w:tcPr>
            <w:tcW w:w="7938" w:type="dxa"/>
            <w:shd w:val="clear" w:color="auto" w:fill="auto"/>
          </w:tcPr>
          <w:p w:rsidR="00A85713" w:rsidRPr="00B879E1" w:rsidRDefault="00A85713" w:rsidP="005A2184">
            <w:pPr>
              <w:ind w:firstLine="567"/>
              <w:jc w:val="right"/>
              <w:rPr>
                <w:rFonts w:ascii="Times New Roman" w:hAnsi="Times New Roman" w:cs="Times New Roman"/>
                <w:b/>
                <w:bCs/>
                <w:color w:val="000000"/>
                <w:sz w:val="20"/>
                <w:szCs w:val="20"/>
                <w:lang w:val="uk-UA"/>
              </w:rPr>
            </w:pPr>
            <w:r w:rsidRPr="00B879E1">
              <w:rPr>
                <w:rFonts w:ascii="Times New Roman" w:hAnsi="Times New Roman" w:cs="Times New Roman"/>
                <w:b/>
                <w:bCs/>
                <w:color w:val="000000"/>
                <w:sz w:val="20"/>
                <w:szCs w:val="20"/>
                <w:lang w:val="uk-UA"/>
              </w:rPr>
              <w:t>Разом</w:t>
            </w:r>
          </w:p>
        </w:tc>
        <w:tc>
          <w:tcPr>
            <w:tcW w:w="1560" w:type="dxa"/>
            <w:shd w:val="clear" w:color="auto" w:fill="auto"/>
          </w:tcPr>
          <w:p w:rsidR="00A85713" w:rsidRPr="00B879E1" w:rsidRDefault="00A85713" w:rsidP="005A2184">
            <w:pPr>
              <w:ind w:firstLine="567"/>
              <w:jc w:val="center"/>
              <w:rPr>
                <w:rFonts w:ascii="Times New Roman" w:hAnsi="Times New Roman" w:cs="Times New Roman"/>
                <w:b/>
                <w:bCs/>
                <w:color w:val="000000"/>
                <w:sz w:val="20"/>
                <w:szCs w:val="20"/>
                <w:lang w:val="uk-UA"/>
              </w:rPr>
            </w:pPr>
            <w:r w:rsidRPr="00B879E1">
              <w:rPr>
                <w:rFonts w:ascii="Times New Roman" w:hAnsi="Times New Roman" w:cs="Times New Roman"/>
                <w:b/>
                <w:bCs/>
                <w:color w:val="000000"/>
                <w:sz w:val="20"/>
                <w:szCs w:val="20"/>
                <w:lang w:val="uk-UA"/>
              </w:rPr>
              <w:t>0</w:t>
            </w:r>
          </w:p>
        </w:tc>
      </w:tr>
    </w:tbl>
    <w:p w:rsidR="00A85713" w:rsidRPr="00B879E1" w:rsidRDefault="00A85713" w:rsidP="00A85713">
      <w:pPr>
        <w:ind w:firstLine="567"/>
        <w:jc w:val="both"/>
        <w:rPr>
          <w:rFonts w:ascii="Times New Roman" w:hAnsi="Times New Roman" w:cs="Times New Roman"/>
          <w:lang w:val="uk-UA"/>
        </w:rPr>
      </w:pPr>
      <w:r w:rsidRPr="00B879E1">
        <w:rPr>
          <w:rFonts w:ascii="Times New Roman" w:hAnsi="Times New Roman" w:cs="Times New Roman"/>
          <w:lang w:val="uk-UA"/>
        </w:rPr>
        <w:lastRenderedPageBreak/>
        <w:t xml:space="preserve">Збільшення видатків на КЗСПО «Комунальна дитячо-юнацька спортивна школа </w:t>
      </w:r>
      <w:r>
        <w:rPr>
          <w:rFonts w:ascii="Times New Roman" w:hAnsi="Times New Roman" w:cs="Times New Roman"/>
          <w:lang w:val="uk-UA"/>
        </w:rPr>
        <w:t xml:space="preserve">      </w:t>
      </w:r>
      <w:r w:rsidRPr="00B879E1">
        <w:rPr>
          <w:rFonts w:ascii="Times New Roman" w:hAnsi="Times New Roman" w:cs="Times New Roman"/>
          <w:lang w:val="uk-UA"/>
        </w:rPr>
        <w:t>№ 5» буде здійснено за рахунок інших об’єктів, технічний стан та завантаженість яких, дозволяє обсяг раніше запланованих видатків на їх ремонт  перенести на інший рік.</w:t>
      </w:r>
    </w:p>
    <w:p w:rsidR="00A85713" w:rsidRPr="00B879E1" w:rsidRDefault="00A85713" w:rsidP="00A85713">
      <w:pPr>
        <w:pStyle w:val="a4"/>
        <w:numPr>
          <w:ilvl w:val="0"/>
          <w:numId w:val="4"/>
        </w:numPr>
        <w:suppressAutoHyphens w:val="0"/>
        <w:autoSpaceDN/>
        <w:ind w:left="0" w:firstLine="567"/>
        <w:jc w:val="both"/>
        <w:textAlignment w:val="auto"/>
        <w:rPr>
          <w:rFonts w:ascii="Times New Roman" w:hAnsi="Times New Roman" w:cs="Times New Roman"/>
          <w:bCs/>
          <w:iCs/>
          <w:szCs w:val="24"/>
          <w:lang w:val="uk-UA"/>
        </w:rPr>
      </w:pPr>
      <w:r w:rsidRPr="00B879E1">
        <w:rPr>
          <w:rFonts w:ascii="Times New Roman" w:hAnsi="Times New Roman" w:cs="Times New Roman"/>
          <w:bCs/>
          <w:iCs/>
          <w:szCs w:val="24"/>
          <w:lang w:val="uk-UA"/>
        </w:rPr>
        <w:t xml:space="preserve">Департаментом екології та розвитку рекреаційних зон Одеської міської ради надані пропозиції </w:t>
      </w:r>
      <w:r w:rsidRPr="00B879E1">
        <w:rPr>
          <w:rFonts w:ascii="Times New Roman" w:hAnsi="Times New Roman" w:cs="Times New Roman"/>
          <w:bCs/>
          <w:i/>
          <w:szCs w:val="24"/>
          <w:lang w:val="uk-UA"/>
        </w:rPr>
        <w:t>(копія листа додається)</w:t>
      </w:r>
      <w:r w:rsidRPr="00B879E1">
        <w:rPr>
          <w:rFonts w:ascii="Times New Roman" w:hAnsi="Times New Roman" w:cs="Times New Roman"/>
          <w:bCs/>
          <w:iCs/>
          <w:szCs w:val="24"/>
          <w:lang w:val="uk-UA"/>
        </w:rPr>
        <w:t xml:space="preserve"> щодо визначення </w:t>
      </w:r>
      <w:r w:rsidRPr="00B879E1">
        <w:rPr>
          <w:rFonts w:ascii="Times New Roman" w:hAnsi="Times New Roman" w:cs="Times New Roman"/>
          <w:bCs/>
          <w:iCs/>
          <w:szCs w:val="24"/>
          <w:u w:val="single"/>
          <w:lang w:val="uk-UA"/>
        </w:rPr>
        <w:t xml:space="preserve">додаткових </w:t>
      </w:r>
      <w:r w:rsidRPr="00B879E1">
        <w:rPr>
          <w:rFonts w:ascii="Times New Roman" w:hAnsi="Times New Roman" w:cs="Times New Roman"/>
          <w:bCs/>
          <w:iCs/>
          <w:szCs w:val="24"/>
          <w:lang w:val="uk-UA"/>
        </w:rPr>
        <w:t>бюджетних призначень загального фонду за КПКВКМБ 2818330 «Інша діяльність у сфері екології та охорони природних ресурсів» (</w:t>
      </w:r>
      <w:r w:rsidRPr="00B879E1">
        <w:rPr>
          <w:rFonts w:ascii="Times New Roman" w:hAnsi="Times New Roman" w:cs="Times New Roman"/>
          <w:bCs/>
          <w:i/>
          <w:szCs w:val="24"/>
          <w:lang w:val="uk-UA"/>
        </w:rPr>
        <w:t>видатки споживання</w:t>
      </w:r>
      <w:r w:rsidRPr="00B879E1">
        <w:rPr>
          <w:rFonts w:ascii="Times New Roman" w:hAnsi="Times New Roman" w:cs="Times New Roman"/>
          <w:bCs/>
          <w:iCs/>
          <w:szCs w:val="24"/>
          <w:lang w:val="uk-UA"/>
        </w:rPr>
        <w:t xml:space="preserve">)  КП «Муніципальний центр екологічної безпеки» у сумі 790 000 </w:t>
      </w:r>
      <w:proofErr w:type="spellStart"/>
      <w:r w:rsidRPr="00B879E1">
        <w:rPr>
          <w:rFonts w:ascii="Times New Roman" w:hAnsi="Times New Roman" w:cs="Times New Roman"/>
          <w:bCs/>
          <w:iCs/>
          <w:szCs w:val="24"/>
          <w:lang w:val="uk-UA"/>
        </w:rPr>
        <w:t>грн</w:t>
      </w:r>
      <w:proofErr w:type="spellEnd"/>
      <w:r w:rsidRPr="00B879E1">
        <w:rPr>
          <w:rFonts w:ascii="Times New Roman" w:hAnsi="Times New Roman" w:cs="Times New Roman"/>
          <w:bCs/>
          <w:iCs/>
          <w:szCs w:val="24"/>
          <w:lang w:val="uk-UA"/>
        </w:rPr>
        <w:t xml:space="preserve">, </w:t>
      </w:r>
      <w:r w:rsidRPr="00B879E1">
        <w:rPr>
          <w:rFonts w:ascii="Times New Roman" w:hAnsi="Times New Roman" w:cs="Times New Roman"/>
          <w:noProof/>
          <w:szCs w:val="24"/>
          <w:lang w:val="uk-UA"/>
        </w:rPr>
        <w:t>в межах реалізації діючої Міської цільової програми охорони тваринного світу та регулювання чисельності безпритульних тварин у м. Одесі на 2022-2027 роки,</w:t>
      </w:r>
      <w:r w:rsidRPr="00B879E1">
        <w:rPr>
          <w:rFonts w:ascii="Times New Roman" w:hAnsi="Times New Roman" w:cs="Times New Roman"/>
          <w:bCs/>
          <w:iCs/>
          <w:szCs w:val="24"/>
          <w:lang w:val="uk-UA"/>
        </w:rPr>
        <w:t xml:space="preserve"> на виконання рішення Господарського суду Одеської області по справі 916/4015/23, згідно з яким КП «Муніципальний центр екологічної безпеки» зобов’язано погасити кредиторську заборгованість за постачання теплової енергії КП «Теплопостачання міста Одеси» у сумі 506 057,83 </w:t>
      </w:r>
      <w:proofErr w:type="spellStart"/>
      <w:r w:rsidRPr="00B879E1">
        <w:rPr>
          <w:rFonts w:ascii="Times New Roman" w:hAnsi="Times New Roman" w:cs="Times New Roman"/>
          <w:bCs/>
          <w:iCs/>
          <w:szCs w:val="24"/>
          <w:lang w:val="uk-UA"/>
        </w:rPr>
        <w:t>грн</w:t>
      </w:r>
      <w:proofErr w:type="spellEnd"/>
      <w:r w:rsidRPr="00B879E1">
        <w:rPr>
          <w:rFonts w:ascii="Times New Roman" w:hAnsi="Times New Roman" w:cs="Times New Roman"/>
          <w:bCs/>
          <w:iCs/>
          <w:szCs w:val="24"/>
          <w:lang w:val="uk-UA"/>
        </w:rPr>
        <w:t xml:space="preserve"> та в подальшому для оплати послуг з теплопостачання в опалювальний сезон 2024-2025 рр. (листопад-грудень поточного року).</w:t>
      </w:r>
    </w:p>
    <w:p w:rsidR="00A85713" w:rsidRPr="00B879E1" w:rsidRDefault="00A85713" w:rsidP="00A85713">
      <w:pPr>
        <w:ind w:firstLine="567"/>
        <w:jc w:val="both"/>
        <w:rPr>
          <w:rFonts w:ascii="Times New Roman" w:eastAsiaTheme="minorHAnsi" w:hAnsi="Times New Roman" w:cs="Times New Roman"/>
          <w:b/>
          <w:i/>
          <w:lang w:val="uk-UA" w:eastAsia="en-US"/>
        </w:rPr>
      </w:pPr>
    </w:p>
    <w:p w:rsidR="00A85713" w:rsidRPr="00B879E1" w:rsidRDefault="00A85713" w:rsidP="00A85713">
      <w:pPr>
        <w:pStyle w:val="a4"/>
        <w:numPr>
          <w:ilvl w:val="0"/>
          <w:numId w:val="4"/>
        </w:numPr>
        <w:suppressAutoHyphens w:val="0"/>
        <w:autoSpaceDN/>
        <w:ind w:left="0" w:firstLine="567"/>
        <w:jc w:val="both"/>
        <w:textAlignment w:val="auto"/>
        <w:rPr>
          <w:rFonts w:ascii="Times New Roman" w:hAnsi="Times New Roman" w:cs="Times New Roman"/>
          <w:bCs/>
          <w:iCs/>
          <w:szCs w:val="24"/>
          <w:lang w:val="uk-UA"/>
        </w:rPr>
      </w:pPr>
      <w:r w:rsidRPr="00B879E1">
        <w:rPr>
          <w:rFonts w:ascii="Times New Roman" w:hAnsi="Times New Roman" w:cs="Times New Roman"/>
          <w:bCs/>
          <w:iCs/>
          <w:szCs w:val="24"/>
          <w:lang w:val="uk-UA"/>
        </w:rPr>
        <w:t xml:space="preserve">Департаментом міського господарства Одеської міської ради надані пропозиції </w:t>
      </w:r>
      <w:r w:rsidRPr="00B879E1">
        <w:rPr>
          <w:rFonts w:ascii="Times New Roman" w:hAnsi="Times New Roman" w:cs="Times New Roman"/>
          <w:bCs/>
          <w:i/>
          <w:szCs w:val="24"/>
          <w:lang w:val="uk-UA"/>
        </w:rPr>
        <w:t>(копії листів додаються)</w:t>
      </w:r>
      <w:r w:rsidRPr="00B879E1">
        <w:rPr>
          <w:rFonts w:ascii="Times New Roman" w:hAnsi="Times New Roman" w:cs="Times New Roman"/>
          <w:bCs/>
          <w:iCs/>
          <w:szCs w:val="24"/>
          <w:lang w:val="uk-UA"/>
        </w:rPr>
        <w:t xml:space="preserve"> щодо внесення наступних змін до бюджету Одеської міської територіальної громади:</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6.1. визначення </w:t>
      </w:r>
      <w:r w:rsidRPr="00B879E1">
        <w:rPr>
          <w:rFonts w:ascii="Times New Roman" w:eastAsiaTheme="minorHAnsi" w:hAnsi="Times New Roman" w:cs="Times New Roman"/>
          <w:bCs/>
          <w:iCs/>
          <w:u w:val="single"/>
          <w:lang w:val="uk-UA" w:eastAsia="en-US"/>
        </w:rPr>
        <w:t>додаткових</w:t>
      </w:r>
      <w:r w:rsidRPr="00B879E1">
        <w:rPr>
          <w:rFonts w:ascii="Times New Roman" w:eastAsiaTheme="minorHAnsi" w:hAnsi="Times New Roman" w:cs="Times New Roman"/>
          <w:bCs/>
          <w:iCs/>
          <w:lang w:val="uk-UA" w:eastAsia="en-US"/>
        </w:rPr>
        <w:t xml:space="preserve"> бюджетних призначень спеціального фонду (бюджету розвитку) за КПКВКМБ 1216015 «Забезпечення надійної та безперебійної експлуатації ліфтів» для завершення робіт з капітального ремонту ліфтів та оголошення процедур закупівель за об’єктами, по яким у 2023 році Департаментом міського господарства Одеської міської ради було виготовлено </w:t>
      </w:r>
      <w:proofErr w:type="spellStart"/>
      <w:r w:rsidRPr="00B879E1">
        <w:rPr>
          <w:rFonts w:ascii="Times New Roman" w:eastAsiaTheme="minorHAnsi" w:hAnsi="Times New Roman" w:cs="Times New Roman"/>
          <w:bCs/>
          <w:iCs/>
          <w:lang w:val="uk-UA" w:eastAsia="en-US"/>
        </w:rPr>
        <w:t>проєктно-кошторисну</w:t>
      </w:r>
      <w:proofErr w:type="spellEnd"/>
      <w:r w:rsidRPr="00B879E1">
        <w:rPr>
          <w:rFonts w:ascii="Times New Roman" w:eastAsiaTheme="minorHAnsi" w:hAnsi="Times New Roman" w:cs="Times New Roman"/>
          <w:bCs/>
          <w:iCs/>
          <w:lang w:val="uk-UA" w:eastAsia="en-US"/>
        </w:rPr>
        <w:t xml:space="preserve"> документацію, у сумі 80 263 730 грн. </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Пропозиції Департаменту міського господарства Одеської міської ради щодо визначення додаткових бюджетних призначень спеціального фонду (бюджету розвитку) за КПКВКМБ 1216015 «Забезпечення надійної та безперебійної експлуатації ліфтів» за найменуваннями видатків бюджету розвитку наведено у додатку 2 до цього листа (</w:t>
      </w:r>
      <w:r w:rsidRPr="00B879E1">
        <w:rPr>
          <w:rFonts w:ascii="Times New Roman" w:eastAsiaTheme="minorHAnsi" w:hAnsi="Times New Roman" w:cs="Times New Roman"/>
          <w:bCs/>
          <w:i/>
          <w:lang w:val="uk-UA" w:eastAsia="en-US"/>
        </w:rPr>
        <w:t>додається</w:t>
      </w:r>
      <w:r w:rsidRPr="00B879E1">
        <w:rPr>
          <w:rFonts w:ascii="Times New Roman" w:eastAsiaTheme="minorHAnsi" w:hAnsi="Times New Roman" w:cs="Times New Roman"/>
          <w:bCs/>
          <w:iCs/>
          <w:lang w:val="uk-UA" w:eastAsia="en-US"/>
        </w:rPr>
        <w:t>).</w:t>
      </w:r>
    </w:p>
    <w:p w:rsidR="00A85713" w:rsidRPr="00B879E1" w:rsidRDefault="00A85713" w:rsidP="00A85713">
      <w:pPr>
        <w:ind w:firstLine="567"/>
        <w:jc w:val="both"/>
        <w:rPr>
          <w:rFonts w:ascii="Times New Roman" w:eastAsiaTheme="minorHAnsi" w:hAnsi="Times New Roman" w:cs="Times New Roman"/>
          <w:bCs/>
          <w:i/>
          <w:lang w:val="uk-UA" w:eastAsia="en-US"/>
        </w:rPr>
      </w:pPr>
      <w:bookmarkStart w:id="0" w:name="_Hlk169540234"/>
      <w:proofErr w:type="spellStart"/>
      <w:r w:rsidRPr="00B879E1">
        <w:rPr>
          <w:rFonts w:ascii="Times New Roman" w:eastAsiaTheme="minorHAnsi" w:hAnsi="Times New Roman" w:cs="Times New Roman"/>
          <w:bCs/>
          <w:i/>
          <w:lang w:val="uk-UA" w:eastAsia="en-US"/>
        </w:rPr>
        <w:t>Довідково</w:t>
      </w:r>
      <w:proofErr w:type="spellEnd"/>
      <w:r w:rsidRPr="00B879E1">
        <w:rPr>
          <w:rFonts w:ascii="Times New Roman" w:eastAsiaTheme="minorHAnsi" w:hAnsi="Times New Roman" w:cs="Times New Roman"/>
          <w:bCs/>
          <w:i/>
          <w:lang w:val="uk-UA" w:eastAsia="en-US"/>
        </w:rPr>
        <w:t xml:space="preserve">: Передбачено в Міській цільовій програмі розвитку житлового господарства м. Одеси на 2022-2026 роки - 139 000 000 </w:t>
      </w:r>
      <w:proofErr w:type="spellStart"/>
      <w:r w:rsidRPr="00B879E1">
        <w:rPr>
          <w:rFonts w:ascii="Times New Roman" w:eastAsiaTheme="minorHAnsi" w:hAnsi="Times New Roman" w:cs="Times New Roman"/>
          <w:bCs/>
          <w:i/>
          <w:lang w:val="uk-UA" w:eastAsia="en-US"/>
        </w:rPr>
        <w:t>грн</w:t>
      </w:r>
      <w:proofErr w:type="spellEnd"/>
      <w:r w:rsidRPr="00B879E1">
        <w:rPr>
          <w:rFonts w:ascii="Times New Roman" w:eastAsiaTheme="minorHAnsi" w:hAnsi="Times New Roman" w:cs="Times New Roman"/>
          <w:bCs/>
          <w:i/>
          <w:lang w:val="uk-UA" w:eastAsia="en-US"/>
        </w:rPr>
        <w:t xml:space="preserve">, визначено у бюджеті Одеської міської територіальної громади - 57 649 800 </w:t>
      </w:r>
      <w:proofErr w:type="spellStart"/>
      <w:r w:rsidRPr="00B879E1">
        <w:rPr>
          <w:rFonts w:ascii="Times New Roman" w:eastAsiaTheme="minorHAnsi" w:hAnsi="Times New Roman" w:cs="Times New Roman"/>
          <w:bCs/>
          <w:i/>
          <w:lang w:val="uk-UA" w:eastAsia="en-US"/>
        </w:rPr>
        <w:t>грн</w:t>
      </w:r>
      <w:proofErr w:type="spellEnd"/>
      <w:r w:rsidRPr="00B879E1">
        <w:rPr>
          <w:rFonts w:ascii="Times New Roman" w:eastAsiaTheme="minorHAnsi" w:hAnsi="Times New Roman" w:cs="Times New Roman"/>
          <w:bCs/>
          <w:i/>
          <w:lang w:val="uk-UA" w:eastAsia="en-US"/>
        </w:rPr>
        <w:t>, профінансовано -                        11 086 215,24 грн.</w:t>
      </w:r>
    </w:p>
    <w:bookmarkEnd w:id="0"/>
    <w:p w:rsidR="00A85713" w:rsidRPr="00B879E1" w:rsidRDefault="00A85713" w:rsidP="00A85713">
      <w:pPr>
        <w:pStyle w:val="a4"/>
        <w:numPr>
          <w:ilvl w:val="1"/>
          <w:numId w:val="4"/>
        </w:numPr>
        <w:tabs>
          <w:tab w:val="left" w:pos="1701"/>
        </w:tabs>
        <w:suppressAutoHyphens w:val="0"/>
        <w:autoSpaceDN/>
        <w:ind w:left="0" w:firstLine="567"/>
        <w:jc w:val="both"/>
        <w:textAlignment w:val="auto"/>
        <w:rPr>
          <w:rFonts w:ascii="Times New Roman" w:hAnsi="Times New Roman" w:cs="Times New Roman"/>
          <w:bCs/>
          <w:iCs/>
          <w:szCs w:val="24"/>
          <w:lang w:val="uk-UA"/>
        </w:rPr>
      </w:pPr>
      <w:r w:rsidRPr="00B879E1">
        <w:rPr>
          <w:rFonts w:ascii="Times New Roman" w:hAnsi="Times New Roman" w:cs="Times New Roman"/>
          <w:bCs/>
          <w:iCs/>
          <w:szCs w:val="24"/>
          <w:u w:val="single"/>
          <w:lang w:val="uk-UA"/>
        </w:rPr>
        <w:t>перерозподіл</w:t>
      </w:r>
      <w:r w:rsidRPr="00B879E1">
        <w:rPr>
          <w:rFonts w:ascii="Times New Roman" w:hAnsi="Times New Roman" w:cs="Times New Roman"/>
          <w:bCs/>
          <w:iCs/>
          <w:szCs w:val="24"/>
          <w:lang w:val="uk-UA"/>
        </w:rPr>
        <w:t xml:space="preserve">у бюджетних призначень спеціального фонду (бюджету розвитку) за КПКВКМБ 1216011 «Експлуатація та технічне обслуговування житлового фонду» у зв’язку з коригуванням </w:t>
      </w:r>
      <w:proofErr w:type="spellStart"/>
      <w:r w:rsidRPr="00B879E1">
        <w:rPr>
          <w:rFonts w:ascii="Times New Roman" w:hAnsi="Times New Roman" w:cs="Times New Roman"/>
          <w:bCs/>
          <w:iCs/>
          <w:szCs w:val="24"/>
          <w:lang w:val="uk-UA"/>
        </w:rPr>
        <w:t>проєктно-кошторисної</w:t>
      </w:r>
      <w:proofErr w:type="spellEnd"/>
      <w:r w:rsidRPr="00B879E1">
        <w:rPr>
          <w:rFonts w:ascii="Times New Roman" w:hAnsi="Times New Roman" w:cs="Times New Roman"/>
          <w:bCs/>
          <w:iCs/>
          <w:szCs w:val="24"/>
          <w:lang w:val="uk-UA"/>
        </w:rPr>
        <w:t xml:space="preserve"> документації по деяким об’єктам, та необхідністю термінового виконання робіт по вул. Степовій, 15 через погіршення технічного стану даху будинку, а саме:</w:t>
      </w:r>
    </w:p>
    <w:tbl>
      <w:tblPr>
        <w:tblStyle w:val="a3"/>
        <w:tblW w:w="0" w:type="auto"/>
        <w:tblInd w:w="108" w:type="dxa"/>
        <w:tblLook w:val="04A0" w:firstRow="1" w:lastRow="0" w:firstColumn="1" w:lastColumn="0" w:noHBand="0" w:noVBand="1"/>
      </w:tblPr>
      <w:tblGrid>
        <w:gridCol w:w="5376"/>
        <w:gridCol w:w="1486"/>
        <w:gridCol w:w="1287"/>
        <w:gridCol w:w="1207"/>
      </w:tblGrid>
      <w:tr w:rsidR="00A85713" w:rsidRPr="00B879E1" w:rsidTr="005A2184">
        <w:trPr>
          <w:tblHeader/>
        </w:trPr>
        <w:tc>
          <w:tcPr>
            <w:tcW w:w="5376" w:type="dxa"/>
          </w:tcPr>
          <w:p w:rsidR="00A85713" w:rsidRPr="00B879E1" w:rsidRDefault="00A85713" w:rsidP="005A2184">
            <w:pPr>
              <w:jc w:val="center"/>
              <w:rPr>
                <w:rFonts w:ascii="Times New Roman" w:eastAsiaTheme="minorHAnsi" w:hAnsi="Times New Roman" w:cs="Times New Roman"/>
                <w:bCs/>
                <w:iCs/>
                <w:sz w:val="20"/>
                <w:szCs w:val="20"/>
                <w:lang w:val="uk-UA" w:eastAsia="en-US"/>
              </w:rPr>
            </w:pPr>
            <w:r w:rsidRPr="00B879E1">
              <w:rPr>
                <w:rFonts w:ascii="Times New Roman" w:hAnsi="Times New Roman" w:cs="Times New Roman"/>
                <w:bCs/>
                <w:sz w:val="20"/>
                <w:szCs w:val="20"/>
                <w:lang w:val="uk-UA"/>
              </w:rPr>
              <w:t>Найменування видатків бюджету розвитку</w:t>
            </w:r>
          </w:p>
        </w:tc>
        <w:tc>
          <w:tcPr>
            <w:tcW w:w="1486"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hAnsi="Times New Roman" w:cs="Times New Roman"/>
                <w:bCs/>
                <w:sz w:val="20"/>
                <w:szCs w:val="20"/>
                <w:lang w:val="uk-UA"/>
              </w:rPr>
              <w:t xml:space="preserve">Передбачено у бюджеті, </w:t>
            </w:r>
            <w:proofErr w:type="spellStart"/>
            <w:r w:rsidRPr="00B879E1">
              <w:rPr>
                <w:rFonts w:ascii="Times New Roman" w:hAnsi="Times New Roman" w:cs="Times New Roman"/>
                <w:bCs/>
                <w:sz w:val="20"/>
                <w:szCs w:val="20"/>
                <w:lang w:val="uk-UA"/>
              </w:rPr>
              <w:t>грн</w:t>
            </w:r>
            <w:proofErr w:type="spellEnd"/>
          </w:p>
        </w:tc>
        <w:tc>
          <w:tcPr>
            <w:tcW w:w="128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proofErr w:type="spellStart"/>
            <w:r w:rsidRPr="00B879E1">
              <w:rPr>
                <w:rFonts w:ascii="Times New Roman" w:hAnsi="Times New Roman" w:cs="Times New Roman"/>
                <w:bCs/>
                <w:sz w:val="20"/>
                <w:szCs w:val="20"/>
                <w:lang w:val="uk-UA"/>
              </w:rPr>
              <w:t>Профінан-совано</w:t>
            </w:r>
            <w:proofErr w:type="spellEnd"/>
            <w:r w:rsidRPr="00B879E1">
              <w:rPr>
                <w:rFonts w:ascii="Times New Roman" w:hAnsi="Times New Roman" w:cs="Times New Roman"/>
                <w:bCs/>
                <w:sz w:val="20"/>
                <w:szCs w:val="20"/>
                <w:lang w:val="uk-UA"/>
              </w:rPr>
              <w:t xml:space="preserve">, </w:t>
            </w:r>
            <w:proofErr w:type="spellStart"/>
            <w:r w:rsidRPr="00B879E1">
              <w:rPr>
                <w:rFonts w:ascii="Times New Roman" w:hAnsi="Times New Roman" w:cs="Times New Roman"/>
                <w:bCs/>
                <w:sz w:val="20"/>
                <w:szCs w:val="20"/>
                <w:lang w:val="uk-UA"/>
              </w:rPr>
              <w:t>грн</w:t>
            </w:r>
            <w:proofErr w:type="spellEnd"/>
          </w:p>
        </w:tc>
        <w:tc>
          <w:tcPr>
            <w:tcW w:w="120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hAnsi="Times New Roman" w:cs="Times New Roman"/>
                <w:bCs/>
                <w:sz w:val="20"/>
                <w:szCs w:val="20"/>
                <w:lang w:val="uk-UA"/>
              </w:rPr>
              <w:t xml:space="preserve">Пропозиції щодо змін, </w:t>
            </w:r>
            <w:proofErr w:type="spellStart"/>
            <w:r w:rsidRPr="00B879E1">
              <w:rPr>
                <w:rFonts w:ascii="Times New Roman" w:hAnsi="Times New Roman" w:cs="Times New Roman"/>
                <w:bCs/>
                <w:sz w:val="20"/>
                <w:szCs w:val="20"/>
                <w:lang w:val="uk-UA"/>
              </w:rPr>
              <w:t>грн</w:t>
            </w:r>
            <w:proofErr w:type="spellEnd"/>
          </w:p>
        </w:tc>
      </w:tr>
      <w:tr w:rsidR="00A85713" w:rsidRPr="00B879E1" w:rsidTr="005A2184">
        <w:tc>
          <w:tcPr>
            <w:tcW w:w="5376" w:type="dxa"/>
          </w:tcPr>
          <w:p w:rsidR="00A85713" w:rsidRPr="00B879E1" w:rsidRDefault="00A85713" w:rsidP="005A2184">
            <w:pPr>
              <w:ind w:firstLine="0"/>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xml:space="preserve">Капітальний ремонт (роботи з усунення аварії в житловому фонді): протиаварійні роботи житлового будинку за адресою: м. Одеса,   вул. </w:t>
            </w:r>
            <w:proofErr w:type="spellStart"/>
            <w:r w:rsidRPr="00B879E1">
              <w:rPr>
                <w:rFonts w:ascii="Times New Roman" w:eastAsiaTheme="minorHAnsi" w:hAnsi="Times New Roman" w:cs="Times New Roman"/>
                <w:bCs/>
                <w:iCs/>
                <w:sz w:val="20"/>
                <w:szCs w:val="20"/>
                <w:lang w:val="uk-UA" w:eastAsia="en-US"/>
              </w:rPr>
              <w:t>Шкодова</w:t>
            </w:r>
            <w:proofErr w:type="spellEnd"/>
            <w:r w:rsidRPr="00B879E1">
              <w:rPr>
                <w:rFonts w:ascii="Times New Roman" w:eastAsiaTheme="minorHAnsi" w:hAnsi="Times New Roman" w:cs="Times New Roman"/>
                <w:bCs/>
                <w:iCs/>
                <w:sz w:val="20"/>
                <w:szCs w:val="20"/>
                <w:lang w:val="uk-UA" w:eastAsia="en-US"/>
              </w:rPr>
              <w:t xml:space="preserve"> гора, 8-А</w:t>
            </w:r>
          </w:p>
        </w:tc>
        <w:tc>
          <w:tcPr>
            <w:tcW w:w="1486"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2 457 000</w:t>
            </w:r>
          </w:p>
        </w:tc>
        <w:tc>
          <w:tcPr>
            <w:tcW w:w="128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0</w:t>
            </w:r>
          </w:p>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p>
        </w:tc>
        <w:tc>
          <w:tcPr>
            <w:tcW w:w="120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- 2 457 000</w:t>
            </w:r>
          </w:p>
        </w:tc>
      </w:tr>
      <w:tr w:rsidR="00A85713" w:rsidRPr="00B879E1" w:rsidTr="005A2184">
        <w:tc>
          <w:tcPr>
            <w:tcW w:w="5376" w:type="dxa"/>
          </w:tcPr>
          <w:p w:rsidR="00A85713" w:rsidRPr="00B879E1" w:rsidRDefault="00A85713" w:rsidP="005A2184">
            <w:pPr>
              <w:ind w:firstLine="0"/>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Капітальний ремонт (роботи з усунення аварії в житловому фонді): протиаварійні роботи житлового будинку  за адресою: м. Одеса,   вул. Жоліо-Кюрі, 34</w:t>
            </w:r>
          </w:p>
        </w:tc>
        <w:tc>
          <w:tcPr>
            <w:tcW w:w="1486"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2 523 000</w:t>
            </w:r>
          </w:p>
        </w:tc>
        <w:tc>
          <w:tcPr>
            <w:tcW w:w="128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0</w:t>
            </w:r>
          </w:p>
        </w:tc>
        <w:tc>
          <w:tcPr>
            <w:tcW w:w="120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-2 523 000</w:t>
            </w:r>
          </w:p>
        </w:tc>
      </w:tr>
      <w:tr w:rsidR="00A85713" w:rsidRPr="00B879E1" w:rsidTr="005A2184">
        <w:tc>
          <w:tcPr>
            <w:tcW w:w="5376" w:type="dxa"/>
          </w:tcPr>
          <w:p w:rsidR="00A85713" w:rsidRPr="00B879E1" w:rsidRDefault="00A85713" w:rsidP="005A2184">
            <w:pPr>
              <w:ind w:firstLine="0"/>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Капітальний ремонт  житлового будинку  за адресою: м. Одеса, вул. Степова, 15 (коригування)</w:t>
            </w:r>
          </w:p>
        </w:tc>
        <w:tc>
          <w:tcPr>
            <w:tcW w:w="1486"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2 000 000</w:t>
            </w:r>
          </w:p>
        </w:tc>
        <w:tc>
          <w:tcPr>
            <w:tcW w:w="128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0</w:t>
            </w:r>
          </w:p>
        </w:tc>
        <w:tc>
          <w:tcPr>
            <w:tcW w:w="120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+4 800 000</w:t>
            </w:r>
          </w:p>
        </w:tc>
      </w:tr>
      <w:tr w:rsidR="00A85713" w:rsidRPr="00B879E1" w:rsidTr="005A2184">
        <w:tc>
          <w:tcPr>
            <w:tcW w:w="5376" w:type="dxa"/>
          </w:tcPr>
          <w:p w:rsidR="00A85713" w:rsidRPr="00B879E1" w:rsidRDefault="00A85713" w:rsidP="005A2184">
            <w:pPr>
              <w:ind w:firstLine="0"/>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xml:space="preserve">Капітальний ремонт (роботи з усунення аварії в житловому фонді): протиаварійні роботи житлового будинку за адресою: м. Одеса,  вул. </w:t>
            </w:r>
            <w:proofErr w:type="spellStart"/>
            <w:r w:rsidRPr="00B879E1">
              <w:rPr>
                <w:rFonts w:ascii="Times New Roman" w:eastAsiaTheme="minorHAnsi" w:hAnsi="Times New Roman" w:cs="Times New Roman"/>
                <w:bCs/>
                <w:iCs/>
                <w:sz w:val="20"/>
                <w:szCs w:val="20"/>
                <w:lang w:val="uk-UA" w:eastAsia="en-US"/>
              </w:rPr>
              <w:t>Шкодова</w:t>
            </w:r>
            <w:proofErr w:type="spellEnd"/>
            <w:r w:rsidRPr="00B879E1">
              <w:rPr>
                <w:rFonts w:ascii="Times New Roman" w:eastAsiaTheme="minorHAnsi" w:hAnsi="Times New Roman" w:cs="Times New Roman"/>
                <w:bCs/>
                <w:iCs/>
                <w:sz w:val="20"/>
                <w:szCs w:val="20"/>
                <w:lang w:val="uk-UA" w:eastAsia="en-US"/>
              </w:rPr>
              <w:t xml:space="preserve"> гора, 8-А (коригування)</w:t>
            </w:r>
          </w:p>
        </w:tc>
        <w:tc>
          <w:tcPr>
            <w:tcW w:w="1486"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0</w:t>
            </w:r>
          </w:p>
        </w:tc>
        <w:tc>
          <w:tcPr>
            <w:tcW w:w="128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0</w:t>
            </w:r>
          </w:p>
        </w:tc>
        <w:tc>
          <w:tcPr>
            <w:tcW w:w="120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+90 000</w:t>
            </w:r>
          </w:p>
        </w:tc>
      </w:tr>
      <w:tr w:rsidR="00A85713" w:rsidRPr="00B879E1" w:rsidTr="005A2184">
        <w:tc>
          <w:tcPr>
            <w:tcW w:w="5376" w:type="dxa"/>
          </w:tcPr>
          <w:p w:rsidR="00A85713" w:rsidRPr="00B879E1" w:rsidRDefault="00A85713" w:rsidP="005A2184">
            <w:pPr>
              <w:ind w:firstLine="0"/>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xml:space="preserve">Капітальний ремонт (роботи з усунення аварії в житловому фонді): протиаварійні роботи житлового будинку  за </w:t>
            </w:r>
            <w:r w:rsidRPr="00B879E1">
              <w:rPr>
                <w:rFonts w:ascii="Times New Roman" w:eastAsiaTheme="minorHAnsi" w:hAnsi="Times New Roman" w:cs="Times New Roman"/>
                <w:bCs/>
                <w:iCs/>
                <w:sz w:val="20"/>
                <w:szCs w:val="20"/>
                <w:lang w:val="uk-UA" w:eastAsia="en-US"/>
              </w:rPr>
              <w:lastRenderedPageBreak/>
              <w:t>адресою: м. Одеса,  вул. Жоліо-Кюрі, 34 (коригування)</w:t>
            </w:r>
          </w:p>
        </w:tc>
        <w:tc>
          <w:tcPr>
            <w:tcW w:w="1486"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lastRenderedPageBreak/>
              <w:t>0</w:t>
            </w:r>
          </w:p>
        </w:tc>
        <w:tc>
          <w:tcPr>
            <w:tcW w:w="128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0</w:t>
            </w:r>
          </w:p>
        </w:tc>
        <w:tc>
          <w:tcPr>
            <w:tcW w:w="1207" w:type="dxa"/>
          </w:tcPr>
          <w:p w:rsidR="00A85713" w:rsidRPr="00B879E1" w:rsidRDefault="00A85713" w:rsidP="005A2184">
            <w:pPr>
              <w:ind w:firstLine="45"/>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+90 000</w:t>
            </w:r>
          </w:p>
        </w:tc>
      </w:tr>
      <w:tr w:rsidR="00A85713" w:rsidRPr="00B879E1" w:rsidTr="005A2184">
        <w:tc>
          <w:tcPr>
            <w:tcW w:w="5376" w:type="dxa"/>
          </w:tcPr>
          <w:p w:rsidR="00A85713" w:rsidRPr="00B879E1" w:rsidRDefault="00A85713" w:rsidP="005A2184">
            <w:pPr>
              <w:ind w:firstLine="567"/>
              <w:jc w:val="center"/>
              <w:rPr>
                <w:rFonts w:ascii="Times New Roman" w:eastAsiaTheme="minorHAnsi" w:hAnsi="Times New Roman" w:cs="Times New Roman"/>
                <w:b/>
                <w:iCs/>
                <w:sz w:val="20"/>
                <w:szCs w:val="20"/>
                <w:lang w:val="uk-UA" w:eastAsia="en-US"/>
              </w:rPr>
            </w:pPr>
            <w:r w:rsidRPr="00B879E1">
              <w:rPr>
                <w:rFonts w:ascii="Times New Roman" w:eastAsiaTheme="minorHAnsi" w:hAnsi="Times New Roman" w:cs="Times New Roman"/>
                <w:b/>
                <w:iCs/>
                <w:sz w:val="20"/>
                <w:szCs w:val="20"/>
                <w:lang w:val="uk-UA" w:eastAsia="en-US"/>
              </w:rPr>
              <w:lastRenderedPageBreak/>
              <w:t>РАЗОМ</w:t>
            </w:r>
          </w:p>
        </w:tc>
        <w:tc>
          <w:tcPr>
            <w:tcW w:w="1486" w:type="dxa"/>
          </w:tcPr>
          <w:p w:rsidR="00A85713" w:rsidRPr="00B879E1" w:rsidRDefault="00A85713" w:rsidP="005A2184">
            <w:pPr>
              <w:ind w:firstLine="567"/>
              <w:jc w:val="center"/>
              <w:rPr>
                <w:rFonts w:ascii="Times New Roman" w:eastAsiaTheme="minorHAnsi" w:hAnsi="Times New Roman" w:cs="Times New Roman"/>
                <w:b/>
                <w:iCs/>
                <w:sz w:val="20"/>
                <w:szCs w:val="20"/>
                <w:lang w:val="uk-UA" w:eastAsia="en-US"/>
              </w:rPr>
            </w:pPr>
            <w:r w:rsidRPr="00B879E1">
              <w:rPr>
                <w:rFonts w:ascii="Times New Roman" w:eastAsiaTheme="minorHAnsi" w:hAnsi="Times New Roman" w:cs="Times New Roman"/>
                <w:b/>
                <w:iCs/>
                <w:sz w:val="20"/>
                <w:szCs w:val="20"/>
                <w:lang w:val="uk-UA" w:eastAsia="en-US"/>
              </w:rPr>
              <w:t>х</w:t>
            </w:r>
          </w:p>
        </w:tc>
        <w:tc>
          <w:tcPr>
            <w:tcW w:w="1287" w:type="dxa"/>
          </w:tcPr>
          <w:p w:rsidR="00A85713" w:rsidRPr="00B879E1" w:rsidRDefault="00A85713" w:rsidP="005A2184">
            <w:pPr>
              <w:ind w:firstLine="567"/>
              <w:jc w:val="center"/>
              <w:rPr>
                <w:rFonts w:ascii="Times New Roman" w:eastAsiaTheme="minorHAnsi" w:hAnsi="Times New Roman" w:cs="Times New Roman"/>
                <w:b/>
                <w:iCs/>
                <w:sz w:val="20"/>
                <w:szCs w:val="20"/>
                <w:lang w:val="uk-UA" w:eastAsia="en-US"/>
              </w:rPr>
            </w:pPr>
            <w:r w:rsidRPr="00B879E1">
              <w:rPr>
                <w:rFonts w:ascii="Times New Roman" w:eastAsiaTheme="minorHAnsi" w:hAnsi="Times New Roman" w:cs="Times New Roman"/>
                <w:b/>
                <w:iCs/>
                <w:sz w:val="20"/>
                <w:szCs w:val="20"/>
                <w:lang w:val="uk-UA" w:eastAsia="en-US"/>
              </w:rPr>
              <w:t>0</w:t>
            </w:r>
          </w:p>
        </w:tc>
        <w:tc>
          <w:tcPr>
            <w:tcW w:w="1207" w:type="dxa"/>
          </w:tcPr>
          <w:p w:rsidR="00A85713" w:rsidRPr="00B879E1" w:rsidRDefault="00A85713" w:rsidP="005A2184">
            <w:pPr>
              <w:ind w:firstLine="567"/>
              <w:jc w:val="center"/>
              <w:rPr>
                <w:rFonts w:ascii="Times New Roman" w:eastAsiaTheme="minorHAnsi" w:hAnsi="Times New Roman" w:cs="Times New Roman"/>
                <w:b/>
                <w:iCs/>
                <w:sz w:val="20"/>
                <w:szCs w:val="20"/>
                <w:lang w:val="uk-UA" w:eastAsia="en-US"/>
              </w:rPr>
            </w:pPr>
            <w:r w:rsidRPr="00B879E1">
              <w:rPr>
                <w:rFonts w:ascii="Times New Roman" w:eastAsiaTheme="minorHAnsi" w:hAnsi="Times New Roman" w:cs="Times New Roman"/>
                <w:b/>
                <w:iCs/>
                <w:sz w:val="20"/>
                <w:szCs w:val="20"/>
                <w:lang w:val="uk-UA" w:eastAsia="en-US"/>
              </w:rPr>
              <w:t>0</w:t>
            </w:r>
          </w:p>
        </w:tc>
      </w:tr>
    </w:tbl>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6.3. визначення </w:t>
      </w:r>
      <w:r w:rsidRPr="00B879E1">
        <w:rPr>
          <w:rFonts w:ascii="Times New Roman" w:eastAsiaTheme="minorHAnsi" w:hAnsi="Times New Roman" w:cs="Times New Roman"/>
          <w:bCs/>
          <w:iCs/>
          <w:u w:val="single"/>
          <w:lang w:val="uk-UA" w:eastAsia="en-US"/>
        </w:rPr>
        <w:t>додаткових</w:t>
      </w:r>
      <w:r w:rsidRPr="00B879E1">
        <w:rPr>
          <w:rFonts w:ascii="Times New Roman" w:eastAsiaTheme="minorHAnsi" w:hAnsi="Times New Roman" w:cs="Times New Roman"/>
          <w:bCs/>
          <w:iCs/>
          <w:lang w:val="uk-UA" w:eastAsia="en-US"/>
        </w:rPr>
        <w:t xml:space="preserve"> бюджетних призначень КП «Сервісний центр» в межах реалізації заходів діючої Міської цільової програми цивільного захисту населення і територій від надзвичайних ситуацій техногенного і природного характеру, забезпечення пожежної безпеки на території м. Одеси на 2022-2026 роки:</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6.3.1. спеціального фонду (бюджету розвитку) на проведення капітального ремонту захисних споруд цивільного захисту у сумі 40 217 490 грн.</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Пропозиції Департаменту міського господарства Одеської міської ради щодо визначення додаткових бюджетних призначень спеціального фонду (бюджету розвитку) за КПКВКМБ та найменуваннями видатків бюджету розвитку наведено у додатку 3 до цього листа (</w:t>
      </w:r>
      <w:r w:rsidRPr="00B879E1">
        <w:rPr>
          <w:rFonts w:ascii="Times New Roman" w:eastAsiaTheme="minorHAnsi" w:hAnsi="Times New Roman" w:cs="Times New Roman"/>
          <w:bCs/>
          <w:i/>
          <w:lang w:val="uk-UA" w:eastAsia="en-US"/>
        </w:rPr>
        <w:t>додається</w:t>
      </w:r>
      <w:r w:rsidRPr="00B879E1">
        <w:rPr>
          <w:rFonts w:ascii="Times New Roman" w:eastAsiaTheme="minorHAnsi" w:hAnsi="Times New Roman" w:cs="Times New Roman"/>
          <w:bCs/>
          <w:iCs/>
          <w:lang w:val="uk-UA" w:eastAsia="en-US"/>
        </w:rPr>
        <w:t>).</w:t>
      </w:r>
    </w:p>
    <w:p w:rsidR="00A85713" w:rsidRPr="00B879E1" w:rsidRDefault="00A85713" w:rsidP="00A85713">
      <w:pPr>
        <w:ind w:firstLine="567"/>
        <w:jc w:val="both"/>
        <w:rPr>
          <w:rFonts w:ascii="Times New Roman" w:eastAsiaTheme="minorHAnsi" w:hAnsi="Times New Roman" w:cs="Times New Roman"/>
          <w:bCs/>
          <w:i/>
          <w:lang w:val="uk-UA" w:eastAsia="en-US"/>
        </w:rPr>
      </w:pPr>
      <w:proofErr w:type="spellStart"/>
      <w:r w:rsidRPr="00B879E1">
        <w:rPr>
          <w:rFonts w:ascii="Times New Roman" w:eastAsiaTheme="minorHAnsi" w:hAnsi="Times New Roman" w:cs="Times New Roman"/>
          <w:bCs/>
          <w:i/>
          <w:lang w:val="uk-UA" w:eastAsia="en-US"/>
        </w:rPr>
        <w:t>Довідково</w:t>
      </w:r>
      <w:proofErr w:type="spellEnd"/>
      <w:r w:rsidRPr="00B879E1">
        <w:rPr>
          <w:rFonts w:ascii="Times New Roman" w:eastAsiaTheme="minorHAnsi" w:hAnsi="Times New Roman" w:cs="Times New Roman"/>
          <w:bCs/>
          <w:i/>
          <w:lang w:val="uk-UA" w:eastAsia="en-US"/>
        </w:rPr>
        <w:t xml:space="preserve">: Передбачено в Програмі - 150 000 000 </w:t>
      </w:r>
      <w:proofErr w:type="spellStart"/>
      <w:r w:rsidRPr="00B879E1">
        <w:rPr>
          <w:rFonts w:ascii="Times New Roman" w:eastAsiaTheme="minorHAnsi" w:hAnsi="Times New Roman" w:cs="Times New Roman"/>
          <w:bCs/>
          <w:i/>
          <w:lang w:val="uk-UA" w:eastAsia="en-US"/>
        </w:rPr>
        <w:t>грн</w:t>
      </w:r>
      <w:proofErr w:type="spellEnd"/>
      <w:r w:rsidRPr="00B879E1">
        <w:rPr>
          <w:rFonts w:ascii="Times New Roman" w:eastAsiaTheme="minorHAnsi" w:hAnsi="Times New Roman" w:cs="Times New Roman"/>
          <w:bCs/>
          <w:i/>
          <w:lang w:val="uk-UA" w:eastAsia="en-US"/>
        </w:rPr>
        <w:t xml:space="preserve">, визначено у бюджеті Одеської міської територіальної громади – 109 782 510 </w:t>
      </w:r>
      <w:proofErr w:type="spellStart"/>
      <w:r w:rsidRPr="00B879E1">
        <w:rPr>
          <w:rFonts w:ascii="Times New Roman" w:eastAsiaTheme="minorHAnsi" w:hAnsi="Times New Roman" w:cs="Times New Roman"/>
          <w:bCs/>
          <w:i/>
          <w:lang w:val="uk-UA" w:eastAsia="en-US"/>
        </w:rPr>
        <w:t>грн</w:t>
      </w:r>
      <w:proofErr w:type="spellEnd"/>
      <w:r w:rsidRPr="00B879E1">
        <w:rPr>
          <w:rFonts w:ascii="Times New Roman" w:eastAsiaTheme="minorHAnsi" w:hAnsi="Times New Roman" w:cs="Times New Roman"/>
          <w:bCs/>
          <w:i/>
          <w:lang w:val="uk-UA" w:eastAsia="en-US"/>
        </w:rPr>
        <w:t>, профінансовано –                        30 570 125,82 грн.</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6.3.2. загального фонду за КПКВКМБ 1216090 «Інша діяльність у сфері житлово-комунального господарства» (</w:t>
      </w:r>
      <w:r w:rsidRPr="00B879E1">
        <w:rPr>
          <w:rFonts w:ascii="Times New Roman" w:eastAsiaTheme="minorHAnsi" w:hAnsi="Times New Roman" w:cs="Times New Roman"/>
          <w:bCs/>
          <w:i/>
          <w:lang w:val="uk-UA" w:eastAsia="en-US"/>
        </w:rPr>
        <w:t>видатки розвитку</w:t>
      </w:r>
      <w:r w:rsidRPr="00B879E1">
        <w:rPr>
          <w:rFonts w:ascii="Times New Roman" w:eastAsiaTheme="minorHAnsi" w:hAnsi="Times New Roman" w:cs="Times New Roman"/>
          <w:bCs/>
          <w:iCs/>
          <w:lang w:val="uk-UA" w:eastAsia="en-US"/>
        </w:rPr>
        <w:t xml:space="preserve">) на поточне утримання захисних споруд цивільного захисту, а саме на виплату заробітної плати з нарахуваннями у сумі 19 683 415 грн. </w:t>
      </w:r>
    </w:p>
    <w:p w:rsidR="00A85713" w:rsidRPr="00B879E1" w:rsidRDefault="00A85713" w:rsidP="00A85713">
      <w:pPr>
        <w:ind w:firstLine="567"/>
        <w:jc w:val="both"/>
        <w:rPr>
          <w:rFonts w:ascii="Times New Roman" w:hAnsi="Times New Roman" w:cs="Times New Roman"/>
          <w:bCs/>
          <w:lang w:val="uk-UA"/>
        </w:rPr>
      </w:pPr>
      <w:r w:rsidRPr="00B879E1">
        <w:rPr>
          <w:rFonts w:ascii="Times New Roman" w:hAnsi="Times New Roman" w:cs="Times New Roman"/>
          <w:lang w:val="uk-UA"/>
        </w:rPr>
        <w:t>Враховуючи наявний фінансовий ресурс пропонуємо визначити бюджетні призначення у сумі 10 000 000 грн</w:t>
      </w:r>
      <w:r w:rsidRPr="00B879E1">
        <w:rPr>
          <w:rFonts w:ascii="Times New Roman" w:hAnsi="Times New Roman" w:cs="Times New Roman"/>
          <w:bCs/>
          <w:lang w:val="uk-UA"/>
        </w:rPr>
        <w:t>.</w:t>
      </w:r>
    </w:p>
    <w:p w:rsidR="00A85713" w:rsidRPr="00B879E1" w:rsidRDefault="00A85713" w:rsidP="00A85713">
      <w:pPr>
        <w:ind w:firstLine="567"/>
        <w:jc w:val="both"/>
        <w:rPr>
          <w:rFonts w:ascii="Times New Roman" w:eastAsiaTheme="minorHAnsi" w:hAnsi="Times New Roman" w:cs="Times New Roman"/>
          <w:b/>
          <w:i/>
          <w:lang w:val="uk-UA" w:eastAsia="en-US"/>
        </w:rPr>
      </w:pPr>
    </w:p>
    <w:p w:rsidR="00A85713" w:rsidRPr="00B879E1" w:rsidRDefault="00A85713" w:rsidP="00A85713">
      <w:pPr>
        <w:pStyle w:val="rvps2"/>
        <w:shd w:val="clear" w:color="auto" w:fill="FFFFFF"/>
        <w:spacing w:before="0" w:beforeAutospacing="0" w:after="0" w:afterAutospacing="0"/>
        <w:ind w:firstLine="567"/>
        <w:jc w:val="both"/>
        <w:rPr>
          <w:rFonts w:eastAsiaTheme="minorHAnsi"/>
          <w:bCs/>
          <w:iCs/>
          <w:lang w:val="uk-UA" w:eastAsia="en-US"/>
        </w:rPr>
      </w:pPr>
      <w:r w:rsidRPr="00B879E1">
        <w:rPr>
          <w:rFonts w:eastAsiaTheme="minorHAnsi"/>
          <w:bCs/>
          <w:iCs/>
          <w:lang w:val="uk-UA" w:eastAsia="en-US"/>
        </w:rPr>
        <w:t xml:space="preserve">7. Департаментом з благоустрою Одеської міської ради, </w:t>
      </w:r>
      <w:r w:rsidRPr="00B879E1">
        <w:rPr>
          <w:bCs/>
          <w:iCs/>
          <w:lang w:val="uk-UA"/>
        </w:rPr>
        <w:t>в межах реалізації заходів діючої Міської цільової програми «Незламна Одеса» на 2024 – 2026 роки,</w:t>
      </w:r>
      <w:r w:rsidRPr="00B879E1">
        <w:rPr>
          <w:rFonts w:eastAsiaTheme="minorHAnsi"/>
          <w:bCs/>
          <w:iCs/>
          <w:lang w:val="uk-UA"/>
        </w:rPr>
        <w:t xml:space="preserve"> </w:t>
      </w:r>
      <w:r w:rsidRPr="00B879E1">
        <w:rPr>
          <w:rFonts w:eastAsiaTheme="minorHAnsi"/>
          <w:bCs/>
          <w:iCs/>
          <w:lang w:val="uk-UA" w:eastAsia="en-US"/>
        </w:rPr>
        <w:t>надані пропозиції (</w:t>
      </w:r>
      <w:r w:rsidRPr="00B879E1">
        <w:rPr>
          <w:rFonts w:eastAsiaTheme="minorHAnsi"/>
          <w:bCs/>
          <w:i/>
          <w:lang w:val="uk-UA" w:eastAsia="en-US"/>
        </w:rPr>
        <w:t>копії листів додаються</w:t>
      </w:r>
      <w:r w:rsidRPr="00B879E1">
        <w:rPr>
          <w:rFonts w:eastAsiaTheme="minorHAnsi"/>
          <w:bCs/>
          <w:iCs/>
          <w:lang w:val="uk-UA" w:eastAsia="en-US"/>
        </w:rPr>
        <w:t>) щодо внесення наступних змін до бюджету Одеської міської територіальної громади:</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7.1. </w:t>
      </w:r>
      <w:r w:rsidRPr="00B879E1">
        <w:rPr>
          <w:rFonts w:ascii="Times New Roman" w:eastAsiaTheme="minorHAnsi" w:hAnsi="Times New Roman" w:cs="Times New Roman"/>
          <w:bCs/>
          <w:iCs/>
          <w:u w:val="single"/>
          <w:lang w:val="uk-UA" w:eastAsia="en-US"/>
        </w:rPr>
        <w:t>перерозподілу</w:t>
      </w:r>
      <w:r w:rsidRPr="00B879E1">
        <w:rPr>
          <w:rFonts w:ascii="Times New Roman" w:eastAsiaTheme="minorHAnsi" w:hAnsi="Times New Roman" w:cs="Times New Roman"/>
          <w:bCs/>
          <w:iCs/>
          <w:lang w:val="uk-UA" w:eastAsia="en-US"/>
        </w:rPr>
        <w:t xml:space="preserve"> бюджетних призначень спеціального фонду (бюджету розвитку) за КПКВКМБ 2416011 «Експлуатація та технічне обслуговування житлового фонду», який наведено у додатку 4 до цього листа (</w:t>
      </w:r>
      <w:r w:rsidRPr="00B879E1">
        <w:rPr>
          <w:rFonts w:ascii="Times New Roman" w:eastAsiaTheme="minorHAnsi" w:hAnsi="Times New Roman" w:cs="Times New Roman"/>
          <w:bCs/>
          <w:i/>
          <w:lang w:val="uk-UA" w:eastAsia="en-US"/>
        </w:rPr>
        <w:t>додається</w:t>
      </w:r>
      <w:r w:rsidRPr="00B879E1">
        <w:rPr>
          <w:rFonts w:ascii="Times New Roman" w:eastAsiaTheme="minorHAnsi" w:hAnsi="Times New Roman" w:cs="Times New Roman"/>
          <w:bCs/>
          <w:iCs/>
          <w:lang w:val="uk-UA" w:eastAsia="en-US"/>
        </w:rPr>
        <w:t xml:space="preserve">), у зв’язку з виявленими при обстеженні 11 житлових будівель значних пошкоджень несучих і </w:t>
      </w:r>
      <w:proofErr w:type="spellStart"/>
      <w:r w:rsidRPr="00B879E1">
        <w:rPr>
          <w:rFonts w:ascii="Times New Roman" w:eastAsiaTheme="minorHAnsi" w:hAnsi="Times New Roman" w:cs="Times New Roman"/>
          <w:bCs/>
          <w:iCs/>
          <w:lang w:val="uk-UA" w:eastAsia="en-US"/>
        </w:rPr>
        <w:t>огороджуючих</w:t>
      </w:r>
      <w:proofErr w:type="spellEnd"/>
      <w:r w:rsidRPr="00B879E1">
        <w:rPr>
          <w:rFonts w:ascii="Times New Roman" w:eastAsiaTheme="minorHAnsi" w:hAnsi="Times New Roman" w:cs="Times New Roman"/>
          <w:bCs/>
          <w:iCs/>
          <w:lang w:val="uk-UA" w:eastAsia="en-US"/>
        </w:rPr>
        <w:t xml:space="preserve"> конструкцій та зменшенням фактичної вартості виконаних робіт на певних об’єктах з ліквідації наслідків руйнувань житлових будинків внаслідок збройної агресії Російської Федерації.</w:t>
      </w:r>
    </w:p>
    <w:p w:rsidR="00A85713"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7.2. </w:t>
      </w:r>
      <w:r w:rsidRPr="00B879E1">
        <w:rPr>
          <w:rFonts w:ascii="Times New Roman" w:eastAsiaTheme="minorHAnsi" w:hAnsi="Times New Roman" w:cs="Times New Roman"/>
          <w:bCs/>
          <w:iCs/>
          <w:u w:val="single"/>
          <w:lang w:val="uk-UA" w:eastAsia="en-US"/>
        </w:rPr>
        <w:t>перерозподіл</w:t>
      </w:r>
      <w:r w:rsidRPr="00B879E1">
        <w:rPr>
          <w:rFonts w:ascii="Times New Roman" w:eastAsiaTheme="minorHAnsi" w:hAnsi="Times New Roman" w:cs="Times New Roman"/>
          <w:bCs/>
          <w:iCs/>
          <w:lang w:val="uk-UA" w:eastAsia="en-US"/>
        </w:rPr>
        <w:t>у бюджетних призначень спеціального фонду (бюджету розвитку) за КПКВКМБ 2416030 «Організація благоустрою населених пунктів», який наведено у додатку 5 до цього листа (</w:t>
      </w:r>
      <w:r w:rsidRPr="00B879E1">
        <w:rPr>
          <w:rFonts w:ascii="Times New Roman" w:eastAsiaTheme="minorHAnsi" w:hAnsi="Times New Roman" w:cs="Times New Roman"/>
          <w:bCs/>
          <w:i/>
          <w:lang w:val="uk-UA" w:eastAsia="en-US"/>
        </w:rPr>
        <w:t>додається</w:t>
      </w:r>
      <w:r w:rsidRPr="00B879E1">
        <w:rPr>
          <w:rFonts w:ascii="Times New Roman" w:eastAsiaTheme="minorHAnsi" w:hAnsi="Times New Roman" w:cs="Times New Roman"/>
          <w:bCs/>
          <w:iCs/>
          <w:lang w:val="uk-UA" w:eastAsia="en-US"/>
        </w:rPr>
        <w:t xml:space="preserve">), за результатами обстеження 7 нежитлових будівель та споруд, по яким виявлені значні пошкодження несучих та </w:t>
      </w:r>
      <w:proofErr w:type="spellStart"/>
      <w:r w:rsidRPr="00B879E1">
        <w:rPr>
          <w:rFonts w:ascii="Times New Roman" w:eastAsiaTheme="minorHAnsi" w:hAnsi="Times New Roman" w:cs="Times New Roman"/>
          <w:bCs/>
          <w:iCs/>
          <w:lang w:val="uk-UA" w:eastAsia="en-US"/>
        </w:rPr>
        <w:t>огороджуючих</w:t>
      </w:r>
      <w:proofErr w:type="spellEnd"/>
      <w:r w:rsidRPr="00B879E1">
        <w:rPr>
          <w:rFonts w:ascii="Times New Roman" w:eastAsiaTheme="minorHAnsi" w:hAnsi="Times New Roman" w:cs="Times New Roman"/>
          <w:bCs/>
          <w:iCs/>
          <w:lang w:val="uk-UA" w:eastAsia="en-US"/>
        </w:rPr>
        <w:t xml:space="preserve"> конструкцій, які потребують часткового або повного демонтажу. </w:t>
      </w:r>
    </w:p>
    <w:p w:rsidR="00A85713" w:rsidRPr="00B879E1" w:rsidRDefault="00A85713" w:rsidP="00A85713">
      <w:pPr>
        <w:ind w:firstLine="567"/>
        <w:jc w:val="both"/>
        <w:rPr>
          <w:rFonts w:ascii="Times New Roman" w:eastAsiaTheme="minorHAnsi" w:hAnsi="Times New Roman" w:cs="Times New Roman"/>
          <w:b/>
          <w:bCs/>
          <w:iCs/>
          <w:lang w:val="uk-UA" w:eastAsia="en-US"/>
        </w:rPr>
      </w:pPr>
      <w:r w:rsidRPr="00B879E1">
        <w:rPr>
          <w:rFonts w:ascii="Times New Roman" w:eastAsiaTheme="minorHAnsi" w:hAnsi="Times New Roman" w:cs="Times New Roman"/>
          <w:b/>
          <w:bCs/>
          <w:iCs/>
          <w:lang w:val="uk-UA" w:eastAsia="en-US"/>
        </w:rPr>
        <w:t>ВИСНОВОК: Перенести розгляд питання на наступне засідання комісії.</w:t>
      </w:r>
    </w:p>
    <w:p w:rsidR="00D54E41" w:rsidRDefault="00A85713" w:rsidP="00A85713">
      <w:pPr>
        <w:ind w:firstLine="567"/>
        <w:jc w:val="both"/>
        <w:rPr>
          <w:rFonts w:ascii="Times New Roman" w:eastAsiaTheme="minorHAnsi" w:hAnsi="Times New Roman" w:cs="Times New Roman"/>
          <w:bCs/>
          <w:i/>
          <w:lang w:val="uk-UA" w:eastAsia="en-US"/>
        </w:rPr>
      </w:pPr>
      <w:r w:rsidRPr="00B879E1">
        <w:rPr>
          <w:rFonts w:ascii="Times New Roman" w:eastAsiaTheme="minorHAnsi" w:hAnsi="Times New Roman" w:cs="Times New Roman"/>
          <w:bCs/>
          <w:iCs/>
          <w:lang w:val="uk-UA" w:eastAsia="en-US"/>
        </w:rPr>
        <w:t xml:space="preserve">7.3. визначення </w:t>
      </w:r>
      <w:r w:rsidRPr="00B879E1">
        <w:rPr>
          <w:rFonts w:ascii="Times New Roman" w:eastAsiaTheme="minorHAnsi" w:hAnsi="Times New Roman" w:cs="Times New Roman"/>
          <w:bCs/>
          <w:iCs/>
          <w:u w:val="single"/>
          <w:lang w:val="uk-UA" w:eastAsia="en-US"/>
        </w:rPr>
        <w:t>додаткових</w:t>
      </w:r>
      <w:r w:rsidRPr="00B879E1">
        <w:rPr>
          <w:rFonts w:ascii="Times New Roman" w:eastAsiaTheme="minorHAnsi" w:hAnsi="Times New Roman" w:cs="Times New Roman"/>
          <w:bCs/>
          <w:iCs/>
          <w:lang w:val="uk-UA" w:eastAsia="en-US"/>
        </w:rPr>
        <w:t xml:space="preserve"> бюджетних призначень спеціального фонду (бюджету розвитку) за КПКВКМБ 2416030 «Організація благоустрою населених пунктів» у сумі 20 000 000 </w:t>
      </w:r>
      <w:proofErr w:type="spellStart"/>
      <w:r w:rsidRPr="00B879E1">
        <w:rPr>
          <w:rFonts w:ascii="Times New Roman" w:eastAsiaTheme="minorHAnsi" w:hAnsi="Times New Roman" w:cs="Times New Roman"/>
          <w:bCs/>
          <w:iCs/>
          <w:lang w:val="uk-UA" w:eastAsia="en-US"/>
        </w:rPr>
        <w:t>грн</w:t>
      </w:r>
      <w:proofErr w:type="spellEnd"/>
      <w:r w:rsidRPr="00B879E1">
        <w:rPr>
          <w:rFonts w:ascii="Times New Roman" w:eastAsiaTheme="minorHAnsi" w:hAnsi="Times New Roman" w:cs="Times New Roman"/>
          <w:bCs/>
          <w:iCs/>
          <w:lang w:val="uk-UA" w:eastAsia="en-US"/>
        </w:rPr>
        <w:t xml:space="preserve"> (</w:t>
      </w:r>
      <w:r w:rsidRPr="00B879E1">
        <w:rPr>
          <w:rFonts w:ascii="Times New Roman" w:eastAsiaTheme="minorHAnsi" w:hAnsi="Times New Roman" w:cs="Times New Roman"/>
          <w:bCs/>
          <w:i/>
          <w:lang w:val="uk-UA" w:eastAsia="en-US"/>
        </w:rPr>
        <w:t xml:space="preserve">найменування видатків бюджету розвитку: «Ліквідація (капітальний ремонт) наслідків руйнувань (демонтаж, розгрібання завалів) за адресою: м. Одеса, </w:t>
      </w:r>
      <w:r w:rsidR="00D54E41">
        <w:rPr>
          <w:rFonts w:ascii="Times New Roman" w:eastAsiaTheme="minorHAnsi" w:hAnsi="Times New Roman" w:cs="Times New Roman"/>
          <w:bCs/>
          <w:i/>
          <w:lang w:val="uk-UA" w:eastAsia="en-US"/>
        </w:rPr>
        <w:t>_____).</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 Об’єкт зі значними пошкодженнями несучих та </w:t>
      </w:r>
      <w:proofErr w:type="spellStart"/>
      <w:r w:rsidRPr="00B879E1">
        <w:rPr>
          <w:rFonts w:ascii="Times New Roman" w:eastAsiaTheme="minorHAnsi" w:hAnsi="Times New Roman" w:cs="Times New Roman"/>
          <w:bCs/>
          <w:iCs/>
          <w:lang w:val="uk-UA" w:eastAsia="en-US"/>
        </w:rPr>
        <w:t>огороджуючих</w:t>
      </w:r>
      <w:proofErr w:type="spellEnd"/>
      <w:r w:rsidRPr="00B879E1">
        <w:rPr>
          <w:rFonts w:ascii="Times New Roman" w:eastAsiaTheme="minorHAnsi" w:hAnsi="Times New Roman" w:cs="Times New Roman"/>
          <w:bCs/>
          <w:iCs/>
          <w:lang w:val="uk-UA" w:eastAsia="en-US"/>
        </w:rPr>
        <w:t xml:space="preserve"> конструкцій будівель за результатами проведеного обстеження оцінюється як 4 категорія «аварійний» після нових влучень вибухонебезпечних військових приладів внаслідок бойових дій.</w:t>
      </w:r>
    </w:p>
    <w:p w:rsidR="00A85713" w:rsidRPr="00B879E1" w:rsidRDefault="00A85713" w:rsidP="00A85713">
      <w:pPr>
        <w:pStyle w:val="ab"/>
        <w:ind w:firstLine="567"/>
        <w:jc w:val="both"/>
        <w:rPr>
          <w:bCs/>
          <w:iCs/>
          <w:sz w:val="24"/>
        </w:rPr>
      </w:pPr>
      <w:r w:rsidRPr="00B879E1">
        <w:rPr>
          <w:bCs/>
          <w:iCs/>
          <w:sz w:val="24"/>
        </w:rPr>
        <w:t xml:space="preserve">7.4. визначення </w:t>
      </w:r>
      <w:r w:rsidRPr="00B879E1">
        <w:rPr>
          <w:bCs/>
          <w:iCs/>
          <w:sz w:val="24"/>
          <w:u w:val="single"/>
        </w:rPr>
        <w:t>додаткових</w:t>
      </w:r>
      <w:r w:rsidRPr="00B879E1">
        <w:rPr>
          <w:bCs/>
          <w:iCs/>
          <w:sz w:val="24"/>
        </w:rPr>
        <w:t xml:space="preserve"> бюджетних призначень загального фонду за КПКВКМБ 2416030 «Організація благоустрою населених пунктів» (</w:t>
      </w:r>
      <w:r w:rsidRPr="00B879E1">
        <w:rPr>
          <w:bCs/>
          <w:i/>
          <w:sz w:val="24"/>
        </w:rPr>
        <w:t>видатки споживання</w:t>
      </w:r>
      <w:r w:rsidRPr="00B879E1">
        <w:rPr>
          <w:bCs/>
          <w:iCs/>
          <w:sz w:val="24"/>
        </w:rPr>
        <w:t xml:space="preserve">) для проведення технічної інвентаризації та паспортизації об’єктів благоустрою (дитячих та </w:t>
      </w:r>
      <w:r w:rsidRPr="00B879E1">
        <w:rPr>
          <w:bCs/>
          <w:iCs/>
          <w:sz w:val="24"/>
        </w:rPr>
        <w:lastRenderedPageBreak/>
        <w:t>спортивних майданчиків), в межах реалізації заходів діючої Міської цільової програми благоустрою м. Одеси на 2022-2026 роки, у сумі   642 000 грн.</w:t>
      </w:r>
    </w:p>
    <w:p w:rsidR="00A85713" w:rsidRPr="00B879E1" w:rsidRDefault="00A85713" w:rsidP="00A85713">
      <w:pPr>
        <w:pStyle w:val="ab"/>
        <w:ind w:firstLine="567"/>
        <w:jc w:val="both"/>
        <w:rPr>
          <w:i/>
          <w:iCs/>
          <w:sz w:val="24"/>
        </w:rPr>
      </w:pPr>
      <w:proofErr w:type="spellStart"/>
      <w:r w:rsidRPr="00B879E1">
        <w:rPr>
          <w:i/>
          <w:iCs/>
          <w:sz w:val="24"/>
          <w:lang w:eastAsia="zh-CN"/>
        </w:rPr>
        <w:t>Довідково</w:t>
      </w:r>
      <w:proofErr w:type="spellEnd"/>
      <w:r w:rsidRPr="00B879E1">
        <w:rPr>
          <w:i/>
          <w:iCs/>
          <w:sz w:val="24"/>
          <w:lang w:eastAsia="zh-CN"/>
        </w:rPr>
        <w:t xml:space="preserve">: У бюджеті Одеської міської територіальної громади на 2024 рік за рахунок коштів загального фонду Департаменту з благоустрою міста Одеської міської ради на виконання вищевказаних робіт вже </w:t>
      </w:r>
      <w:r w:rsidRPr="00B879E1">
        <w:rPr>
          <w:rStyle w:val="aa"/>
          <w:rFonts w:eastAsiaTheme="minorEastAsia"/>
          <w:i/>
          <w:iCs/>
          <w:sz w:val="24"/>
          <w:shd w:val="clear" w:color="auto" w:fill="FFFFFF"/>
        </w:rPr>
        <w:t>визначені бюджетні призначення</w:t>
      </w:r>
      <w:r w:rsidRPr="00B879E1">
        <w:rPr>
          <w:i/>
          <w:iCs/>
          <w:sz w:val="24"/>
          <w:lang w:eastAsia="zh-CN"/>
        </w:rPr>
        <w:t xml:space="preserve"> у сумі 600 000 </w:t>
      </w:r>
      <w:proofErr w:type="spellStart"/>
      <w:r w:rsidRPr="00B879E1">
        <w:rPr>
          <w:i/>
          <w:iCs/>
          <w:sz w:val="24"/>
          <w:lang w:eastAsia="zh-CN"/>
        </w:rPr>
        <w:t>грн</w:t>
      </w:r>
      <w:proofErr w:type="spellEnd"/>
      <w:r w:rsidRPr="00B879E1">
        <w:rPr>
          <w:i/>
          <w:iCs/>
          <w:sz w:val="24"/>
          <w:lang w:eastAsia="zh-CN"/>
        </w:rPr>
        <w:t xml:space="preserve">, і </w:t>
      </w:r>
      <w:r w:rsidRPr="00B879E1">
        <w:rPr>
          <w:i/>
          <w:iCs/>
          <w:sz w:val="24"/>
        </w:rPr>
        <w:t xml:space="preserve">Департаментом </w:t>
      </w:r>
      <w:r w:rsidRPr="00B879E1">
        <w:rPr>
          <w:i/>
          <w:iCs/>
          <w:sz w:val="24"/>
          <w:lang w:eastAsia="zh-CN"/>
        </w:rPr>
        <w:t>з благоустрою міста Одеської міської ради</w:t>
      </w:r>
      <w:r w:rsidRPr="00B879E1">
        <w:rPr>
          <w:i/>
          <w:iCs/>
          <w:sz w:val="24"/>
        </w:rPr>
        <w:t xml:space="preserve"> 07 травня 2024 року укладено договір на проведення вищевказаних робіт, виконання яких плануються завершити до кінця червня поточного року.   </w:t>
      </w:r>
    </w:p>
    <w:p w:rsidR="00A85713" w:rsidRPr="00B879E1" w:rsidRDefault="00A85713" w:rsidP="00A85713">
      <w:pPr>
        <w:ind w:firstLine="567"/>
        <w:jc w:val="both"/>
        <w:rPr>
          <w:rFonts w:ascii="Times New Roman" w:hAnsi="Times New Roman" w:cs="Times New Roman"/>
          <w:i/>
          <w:iCs/>
          <w:shd w:val="clear" w:color="auto" w:fill="FFFFFF"/>
          <w:lang w:val="uk-UA"/>
        </w:rPr>
      </w:pPr>
      <w:r w:rsidRPr="00B879E1">
        <w:rPr>
          <w:rStyle w:val="aa"/>
          <w:rFonts w:ascii="Times New Roman" w:hAnsi="Times New Roman" w:cs="Times New Roman"/>
          <w:i/>
          <w:iCs/>
          <w:shd w:val="clear" w:color="auto" w:fill="FFFFFF"/>
          <w:lang w:val="uk-UA"/>
        </w:rPr>
        <w:t xml:space="preserve">Наразі існує нагальна потреба у продовжені у поточному році виконання робіт з </w:t>
      </w:r>
      <w:r w:rsidRPr="00B879E1">
        <w:rPr>
          <w:rFonts w:ascii="Times New Roman" w:hAnsi="Times New Roman" w:cs="Times New Roman"/>
          <w:i/>
          <w:iCs/>
          <w:shd w:val="clear" w:color="auto" w:fill="FFFFFF"/>
          <w:lang w:val="uk-UA"/>
        </w:rPr>
        <w:t>проведення технічної інвентаризації та паспортизації об'єктів благоустрою (дитячих та спортивних майданчиків).</w:t>
      </w:r>
    </w:p>
    <w:p w:rsidR="00A85713" w:rsidRPr="00B879E1" w:rsidRDefault="00A85713" w:rsidP="00A85713">
      <w:pPr>
        <w:pStyle w:val="a6"/>
        <w:ind w:firstLine="567"/>
        <w:jc w:val="both"/>
        <w:rPr>
          <w:rFonts w:ascii="Times New Roman" w:eastAsia="Times New Roman" w:hAnsi="Times New Roman" w:cs="Times New Roman"/>
          <w:bCs/>
          <w:sz w:val="24"/>
          <w:szCs w:val="24"/>
          <w:lang w:eastAsia="uk-UA"/>
        </w:rPr>
      </w:pPr>
      <w:r w:rsidRPr="00B879E1">
        <w:rPr>
          <w:rFonts w:ascii="Times New Roman" w:eastAsia="Times New Roman" w:hAnsi="Times New Roman" w:cs="Times New Roman"/>
          <w:bCs/>
          <w:sz w:val="24"/>
          <w:szCs w:val="24"/>
          <w:lang w:eastAsia="uk-UA"/>
        </w:rPr>
        <w:t>Визначення додаткових бюджетних призначень за пунктами 5 – 7 цього листа пропонуємо:</w:t>
      </w:r>
    </w:p>
    <w:p w:rsidR="00A85713" w:rsidRPr="00B879E1" w:rsidRDefault="00A85713" w:rsidP="00A85713">
      <w:pPr>
        <w:pStyle w:val="a6"/>
        <w:numPr>
          <w:ilvl w:val="0"/>
          <w:numId w:val="3"/>
        </w:numPr>
        <w:ind w:left="0" w:firstLine="567"/>
        <w:jc w:val="both"/>
        <w:rPr>
          <w:rFonts w:ascii="Times New Roman" w:hAnsi="Times New Roman" w:cs="Times New Roman"/>
          <w:sz w:val="24"/>
          <w:szCs w:val="24"/>
        </w:rPr>
      </w:pPr>
      <w:r w:rsidRPr="00B879E1">
        <w:rPr>
          <w:rFonts w:ascii="Times New Roman" w:eastAsia="Times New Roman" w:hAnsi="Times New Roman" w:cs="Times New Roman"/>
          <w:bCs/>
          <w:sz w:val="24"/>
          <w:szCs w:val="24"/>
          <w:lang w:eastAsia="uk-UA"/>
        </w:rPr>
        <w:t xml:space="preserve">за пунктом 5, підпунктом 6.3.2. пункту 6,  підпунктом 7.4. пункту 7 цього  листа у сумі 11 432 000 </w:t>
      </w:r>
      <w:proofErr w:type="spellStart"/>
      <w:r w:rsidRPr="00B879E1">
        <w:rPr>
          <w:rFonts w:ascii="Times New Roman" w:eastAsia="Times New Roman" w:hAnsi="Times New Roman" w:cs="Times New Roman"/>
          <w:bCs/>
          <w:sz w:val="24"/>
          <w:szCs w:val="24"/>
          <w:lang w:eastAsia="uk-UA"/>
        </w:rPr>
        <w:t>грн</w:t>
      </w:r>
      <w:proofErr w:type="spellEnd"/>
      <w:r w:rsidRPr="00B879E1">
        <w:rPr>
          <w:rFonts w:ascii="Times New Roman" w:eastAsia="Times New Roman" w:hAnsi="Times New Roman" w:cs="Times New Roman"/>
          <w:bCs/>
          <w:sz w:val="24"/>
          <w:szCs w:val="24"/>
          <w:lang w:eastAsia="uk-UA"/>
        </w:rPr>
        <w:t xml:space="preserve"> за рахунок </w:t>
      </w:r>
      <w:r w:rsidRPr="00B879E1">
        <w:rPr>
          <w:rFonts w:ascii="Times New Roman" w:hAnsi="Times New Roman" w:cs="Times New Roman"/>
          <w:sz w:val="24"/>
          <w:szCs w:val="24"/>
        </w:rPr>
        <w:t>зменшення бюджетних призначень, визначених за КПКВКМБ 3718710 «Резервний фонд місцевого бюджету» (</w:t>
      </w:r>
      <w:r w:rsidRPr="00B879E1">
        <w:rPr>
          <w:rFonts w:ascii="Times New Roman" w:hAnsi="Times New Roman" w:cs="Times New Roman"/>
          <w:i/>
          <w:sz w:val="24"/>
          <w:szCs w:val="24"/>
        </w:rPr>
        <w:t>нерозподілені видатки</w:t>
      </w:r>
      <w:r w:rsidRPr="00B879E1">
        <w:rPr>
          <w:rFonts w:ascii="Times New Roman" w:hAnsi="Times New Roman" w:cs="Times New Roman"/>
          <w:sz w:val="24"/>
          <w:szCs w:val="24"/>
        </w:rPr>
        <w:t>);</w:t>
      </w:r>
    </w:p>
    <w:p w:rsidR="00A85713" w:rsidRPr="00B879E1" w:rsidRDefault="00A85713" w:rsidP="00A85713">
      <w:pPr>
        <w:pStyle w:val="a6"/>
        <w:numPr>
          <w:ilvl w:val="0"/>
          <w:numId w:val="3"/>
        </w:numPr>
        <w:ind w:left="0" w:firstLine="567"/>
        <w:jc w:val="both"/>
        <w:rPr>
          <w:rFonts w:ascii="Times New Roman" w:eastAsia="Times New Roman" w:hAnsi="Times New Roman" w:cs="Times New Roman"/>
          <w:bCs/>
          <w:sz w:val="24"/>
          <w:szCs w:val="24"/>
          <w:lang w:eastAsia="uk-UA"/>
        </w:rPr>
      </w:pPr>
      <w:r w:rsidRPr="00B879E1">
        <w:rPr>
          <w:rFonts w:ascii="Times New Roman" w:eastAsia="Times New Roman" w:hAnsi="Times New Roman" w:cs="Times New Roman"/>
          <w:bCs/>
          <w:sz w:val="24"/>
          <w:szCs w:val="24"/>
          <w:lang w:eastAsia="uk-UA"/>
        </w:rPr>
        <w:t xml:space="preserve">за підпунктом 6.3.1. пункту 6, цього листа у сумі 40 217 490 </w:t>
      </w:r>
      <w:proofErr w:type="spellStart"/>
      <w:r w:rsidRPr="00B879E1">
        <w:rPr>
          <w:rFonts w:ascii="Times New Roman" w:eastAsia="Times New Roman" w:hAnsi="Times New Roman" w:cs="Times New Roman"/>
          <w:bCs/>
          <w:sz w:val="24"/>
          <w:szCs w:val="24"/>
          <w:lang w:eastAsia="uk-UA"/>
        </w:rPr>
        <w:t>грн</w:t>
      </w:r>
      <w:proofErr w:type="spellEnd"/>
      <w:r w:rsidRPr="00B879E1">
        <w:rPr>
          <w:rFonts w:ascii="Times New Roman" w:eastAsia="Times New Roman" w:hAnsi="Times New Roman" w:cs="Times New Roman"/>
          <w:bCs/>
          <w:sz w:val="24"/>
          <w:szCs w:val="24"/>
          <w:lang w:eastAsia="uk-UA"/>
        </w:rPr>
        <w:t>, враховуючи вимоги пункту 22</w:t>
      </w:r>
      <w:r w:rsidRPr="00B879E1">
        <w:rPr>
          <w:rFonts w:ascii="Times New Roman" w:eastAsia="Times New Roman" w:hAnsi="Times New Roman" w:cs="Times New Roman"/>
          <w:bCs/>
          <w:sz w:val="24"/>
          <w:szCs w:val="24"/>
          <w:vertAlign w:val="superscript"/>
          <w:lang w:eastAsia="uk-UA"/>
        </w:rPr>
        <w:t>8</w:t>
      </w:r>
      <w:r w:rsidRPr="00B879E1">
        <w:rPr>
          <w:rFonts w:ascii="Times New Roman" w:eastAsia="Times New Roman" w:hAnsi="Times New Roman" w:cs="Times New Roman"/>
          <w:bCs/>
          <w:sz w:val="24"/>
          <w:szCs w:val="24"/>
          <w:lang w:eastAsia="uk-UA"/>
        </w:rPr>
        <w:t xml:space="preserve"> розділу VI «Прикінцеві та перехідні положення» Бюджетного кодексу України та статті 46 Закону України «Про Державний бюджет України на 2024 рік», за рахунок залишку коштів загального фонду бюджету Одеської міської територіальної громади, який утворився станом на 01.01.2024;</w:t>
      </w:r>
    </w:p>
    <w:p w:rsidR="00A85713" w:rsidRPr="00B879E1" w:rsidRDefault="00A85713" w:rsidP="00A85713">
      <w:pPr>
        <w:pStyle w:val="a4"/>
        <w:numPr>
          <w:ilvl w:val="0"/>
          <w:numId w:val="3"/>
        </w:numPr>
        <w:suppressAutoHyphens w:val="0"/>
        <w:autoSpaceDN/>
        <w:ind w:left="0" w:firstLine="567"/>
        <w:jc w:val="both"/>
        <w:textAlignment w:val="auto"/>
        <w:rPr>
          <w:rFonts w:ascii="Times New Roman" w:hAnsi="Times New Roman" w:cs="Times New Roman"/>
          <w:i/>
          <w:iCs/>
          <w:szCs w:val="24"/>
          <w:shd w:val="clear" w:color="auto" w:fill="FFFFFF"/>
          <w:lang w:val="uk-UA"/>
        </w:rPr>
      </w:pPr>
      <w:r w:rsidRPr="00B879E1">
        <w:rPr>
          <w:rFonts w:ascii="Times New Roman" w:hAnsi="Times New Roman" w:cs="Times New Roman"/>
          <w:bCs/>
          <w:szCs w:val="24"/>
          <w:lang w:val="uk-UA"/>
        </w:rPr>
        <w:t xml:space="preserve">за підпунктом 6.1. пункту 6, підпунктом 7.3. пункту 7 цього листа у сумі                   100 263 730 </w:t>
      </w:r>
      <w:proofErr w:type="spellStart"/>
      <w:r w:rsidRPr="00B879E1">
        <w:rPr>
          <w:rFonts w:ascii="Times New Roman" w:hAnsi="Times New Roman" w:cs="Times New Roman"/>
          <w:bCs/>
          <w:szCs w:val="24"/>
          <w:lang w:val="uk-UA"/>
        </w:rPr>
        <w:t>грн</w:t>
      </w:r>
      <w:proofErr w:type="spellEnd"/>
      <w:r w:rsidRPr="00B879E1">
        <w:rPr>
          <w:rFonts w:ascii="Times New Roman" w:hAnsi="Times New Roman" w:cs="Times New Roman"/>
          <w:bCs/>
          <w:szCs w:val="24"/>
          <w:lang w:val="uk-UA"/>
        </w:rPr>
        <w:t xml:space="preserve">, враховуючи </w:t>
      </w:r>
      <w:r w:rsidRPr="00B879E1">
        <w:rPr>
          <w:rFonts w:ascii="Times New Roman" w:hAnsi="Times New Roman" w:cs="Times New Roman"/>
          <w:szCs w:val="24"/>
          <w:lang w:val="uk-UA"/>
        </w:rPr>
        <w:t>офіційний висновок про перевиконання дохідної частини загального фонду бюджету Одеської міської територіальної громади (без урахування міжбюджетних трансфертів), наданий постійній комісії Одеської міської ради з питань планування, бюджету і фінансів від 13.06.2024 № 05-13-240/895,</w:t>
      </w:r>
      <w:r w:rsidRPr="00B879E1">
        <w:rPr>
          <w:rFonts w:ascii="Times New Roman" w:hAnsi="Times New Roman" w:cs="Times New Roman"/>
          <w:bCs/>
          <w:szCs w:val="24"/>
          <w:lang w:val="uk-UA"/>
        </w:rPr>
        <w:t xml:space="preserve"> </w:t>
      </w:r>
      <w:r w:rsidRPr="00B879E1">
        <w:rPr>
          <w:rFonts w:ascii="Times New Roman" w:hAnsi="Times New Roman" w:cs="Times New Roman"/>
          <w:szCs w:val="24"/>
          <w:lang w:val="uk-UA"/>
        </w:rPr>
        <w:t xml:space="preserve">пропонуємо за рахунок перевиконання дохідної частини загального фонду бюджету Одеської міської територіальної громади за кодами класифікації доходів бюджету: 18050000 «Єдиний податок» у сумі 64 263 730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 xml:space="preserve"> та 22020000 «Плата за ліцензії у сфері діяльності з організації та проведення азартних ігор і за ліцензії на випуск та проведення лотерей» у сумі 36 000 000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 xml:space="preserve"> (плата за ліцензії на провадження діяльності з організації та проведення азартних ігор у гральних закладах казино від ТОВ «ПРИМУМ» за провадження діяльності в готелі «Гагарін». </w:t>
      </w:r>
    </w:p>
    <w:p w:rsidR="00A85713" w:rsidRPr="00B879E1" w:rsidRDefault="00A85713" w:rsidP="00A85713">
      <w:pPr>
        <w:pStyle w:val="a4"/>
        <w:numPr>
          <w:ilvl w:val="0"/>
          <w:numId w:val="5"/>
        </w:numPr>
        <w:tabs>
          <w:tab w:val="left" w:pos="1134"/>
        </w:tabs>
        <w:suppressAutoHyphens w:val="0"/>
        <w:autoSpaceDN/>
        <w:ind w:left="0" w:firstLine="567"/>
        <w:jc w:val="both"/>
        <w:textAlignment w:val="auto"/>
        <w:rPr>
          <w:rFonts w:ascii="Times New Roman" w:hAnsi="Times New Roman" w:cs="Times New Roman"/>
          <w:bCs/>
          <w:iCs/>
          <w:szCs w:val="24"/>
          <w:lang w:val="uk-UA"/>
        </w:rPr>
      </w:pPr>
      <w:r w:rsidRPr="00B879E1">
        <w:rPr>
          <w:rFonts w:ascii="Times New Roman" w:hAnsi="Times New Roman" w:cs="Times New Roman"/>
          <w:bCs/>
          <w:iCs/>
          <w:szCs w:val="24"/>
          <w:lang w:val="uk-UA"/>
        </w:rPr>
        <w:t xml:space="preserve">Департаментом муніципальної безпеки Одеської міської ради надані пропозиції </w:t>
      </w:r>
      <w:r w:rsidRPr="00B879E1">
        <w:rPr>
          <w:rFonts w:ascii="Times New Roman" w:hAnsi="Times New Roman" w:cs="Times New Roman"/>
          <w:bCs/>
          <w:i/>
          <w:szCs w:val="24"/>
          <w:lang w:val="uk-UA"/>
        </w:rPr>
        <w:t>(копія листа додається)</w:t>
      </w:r>
      <w:r w:rsidRPr="00B879E1">
        <w:rPr>
          <w:rFonts w:ascii="Times New Roman" w:hAnsi="Times New Roman" w:cs="Times New Roman"/>
          <w:bCs/>
          <w:iCs/>
          <w:szCs w:val="24"/>
          <w:lang w:val="uk-UA"/>
        </w:rPr>
        <w:t xml:space="preserve"> щодо </w:t>
      </w:r>
      <w:r w:rsidRPr="00B879E1">
        <w:rPr>
          <w:rFonts w:ascii="Times New Roman" w:hAnsi="Times New Roman" w:cs="Times New Roman"/>
          <w:bCs/>
          <w:iCs/>
          <w:szCs w:val="24"/>
          <w:u w:val="single"/>
          <w:lang w:val="uk-UA"/>
        </w:rPr>
        <w:t>перерозподілу</w:t>
      </w:r>
      <w:r w:rsidRPr="00B879E1">
        <w:rPr>
          <w:rFonts w:ascii="Times New Roman" w:hAnsi="Times New Roman" w:cs="Times New Roman"/>
          <w:bCs/>
          <w:iCs/>
          <w:szCs w:val="24"/>
          <w:lang w:val="uk-UA"/>
        </w:rPr>
        <w:t xml:space="preserve"> бюджетних призначень за КПКВКМБ 2219800 «Субвенція з місцевого бюджету державному бюджету на виконання програм соціально-економічного розвитку регіонів» на підставі звернень  військових частин </w:t>
      </w:r>
      <w:r w:rsidR="00D54E41">
        <w:rPr>
          <w:rFonts w:ascii="Times New Roman" w:hAnsi="Times New Roman" w:cs="Times New Roman"/>
          <w:bCs/>
          <w:iCs/>
          <w:szCs w:val="24"/>
          <w:lang w:val="uk-UA"/>
        </w:rPr>
        <w:t>___</w:t>
      </w:r>
      <w:r w:rsidRPr="00B879E1">
        <w:rPr>
          <w:rFonts w:ascii="Times New Roman" w:hAnsi="Times New Roman" w:cs="Times New Roman"/>
          <w:bCs/>
          <w:iCs/>
          <w:szCs w:val="24"/>
          <w:lang w:val="uk-UA"/>
        </w:rPr>
        <w:t xml:space="preserve">, </w:t>
      </w:r>
      <w:r w:rsidR="00D54E41">
        <w:rPr>
          <w:rFonts w:ascii="Times New Roman" w:hAnsi="Times New Roman" w:cs="Times New Roman"/>
          <w:bCs/>
          <w:iCs/>
          <w:szCs w:val="24"/>
          <w:lang w:val="uk-UA"/>
        </w:rPr>
        <w:t>_____</w:t>
      </w:r>
      <w:r w:rsidRPr="00B879E1">
        <w:rPr>
          <w:rFonts w:ascii="Times New Roman" w:hAnsi="Times New Roman" w:cs="Times New Roman"/>
          <w:bCs/>
          <w:iCs/>
          <w:szCs w:val="24"/>
          <w:lang w:val="uk-UA"/>
        </w:rPr>
        <w:t xml:space="preserve">а саме: </w:t>
      </w:r>
    </w:p>
    <w:tbl>
      <w:tblPr>
        <w:tblStyle w:val="a3"/>
        <w:tblW w:w="9356" w:type="dxa"/>
        <w:tblInd w:w="108" w:type="dxa"/>
        <w:tblLook w:val="04A0" w:firstRow="1" w:lastRow="0" w:firstColumn="1" w:lastColumn="0" w:noHBand="0" w:noVBand="1"/>
      </w:tblPr>
      <w:tblGrid>
        <w:gridCol w:w="1747"/>
        <w:gridCol w:w="1030"/>
        <w:gridCol w:w="1560"/>
        <w:gridCol w:w="1528"/>
        <w:gridCol w:w="3491"/>
      </w:tblGrid>
      <w:tr w:rsidR="00A85713" w:rsidRPr="00B879E1" w:rsidTr="005A2184">
        <w:trPr>
          <w:tblHeader/>
        </w:trPr>
        <w:tc>
          <w:tcPr>
            <w:tcW w:w="1747" w:type="dxa"/>
            <w:vMerge w:val="restart"/>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Виконавець</w:t>
            </w:r>
          </w:p>
        </w:tc>
        <w:tc>
          <w:tcPr>
            <w:tcW w:w="4118" w:type="dxa"/>
            <w:gridSpan w:val="3"/>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 xml:space="preserve">Пропозиції по внесенню змін до бюджету, </w:t>
            </w:r>
            <w:proofErr w:type="spellStart"/>
            <w:r w:rsidRPr="00B879E1">
              <w:rPr>
                <w:rFonts w:ascii="Times New Roman" w:hAnsi="Times New Roman" w:cs="Times New Roman"/>
                <w:sz w:val="20"/>
                <w:szCs w:val="20"/>
                <w:lang w:val="uk-UA"/>
              </w:rPr>
              <w:t>грн</w:t>
            </w:r>
            <w:proofErr w:type="spellEnd"/>
          </w:p>
        </w:tc>
        <w:tc>
          <w:tcPr>
            <w:tcW w:w="3491" w:type="dxa"/>
            <w:vMerge w:val="restart"/>
          </w:tcPr>
          <w:p w:rsidR="00A85713" w:rsidRPr="00B879E1" w:rsidRDefault="00A85713" w:rsidP="005A2184">
            <w:pPr>
              <w:ind w:firstLine="567"/>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Найменування видатків бюджету розвитку</w:t>
            </w:r>
          </w:p>
        </w:tc>
      </w:tr>
      <w:tr w:rsidR="00A85713" w:rsidRPr="00B879E1" w:rsidTr="005A2184">
        <w:trPr>
          <w:tblHeader/>
        </w:trPr>
        <w:tc>
          <w:tcPr>
            <w:tcW w:w="1747" w:type="dxa"/>
            <w:vMerge/>
          </w:tcPr>
          <w:p w:rsidR="00A85713" w:rsidRPr="00B879E1" w:rsidRDefault="00A85713" w:rsidP="005A2184">
            <w:pPr>
              <w:ind w:firstLine="5"/>
              <w:jc w:val="both"/>
              <w:rPr>
                <w:rFonts w:ascii="Times New Roman" w:hAnsi="Times New Roman" w:cs="Times New Roman"/>
                <w:sz w:val="20"/>
                <w:szCs w:val="20"/>
                <w:lang w:val="uk-UA"/>
              </w:rPr>
            </w:pPr>
          </w:p>
        </w:tc>
        <w:tc>
          <w:tcPr>
            <w:tcW w:w="1030"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РАЗОМ</w:t>
            </w:r>
          </w:p>
        </w:tc>
        <w:tc>
          <w:tcPr>
            <w:tcW w:w="1560"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Загальний фонд (</w:t>
            </w:r>
            <w:r w:rsidRPr="00B879E1">
              <w:rPr>
                <w:rFonts w:ascii="Times New Roman" w:hAnsi="Times New Roman" w:cs="Times New Roman"/>
                <w:i/>
                <w:iCs/>
                <w:sz w:val="20"/>
                <w:szCs w:val="20"/>
                <w:lang w:val="uk-UA"/>
              </w:rPr>
              <w:t>видатки споживання</w:t>
            </w:r>
            <w:r w:rsidRPr="00B879E1">
              <w:rPr>
                <w:rFonts w:ascii="Times New Roman" w:hAnsi="Times New Roman" w:cs="Times New Roman"/>
                <w:sz w:val="20"/>
                <w:szCs w:val="20"/>
                <w:lang w:val="uk-UA"/>
              </w:rPr>
              <w:t>)</w:t>
            </w:r>
          </w:p>
        </w:tc>
        <w:tc>
          <w:tcPr>
            <w:tcW w:w="1528"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Спеціальний фонд (бюджет розвитку)</w:t>
            </w:r>
          </w:p>
        </w:tc>
        <w:tc>
          <w:tcPr>
            <w:tcW w:w="3491" w:type="dxa"/>
            <w:vMerge/>
          </w:tcPr>
          <w:p w:rsidR="00A85713" w:rsidRPr="00B879E1" w:rsidRDefault="00A85713" w:rsidP="005A2184">
            <w:pPr>
              <w:ind w:firstLine="567"/>
              <w:jc w:val="both"/>
              <w:rPr>
                <w:rFonts w:ascii="Times New Roman" w:hAnsi="Times New Roman" w:cs="Times New Roman"/>
                <w:sz w:val="20"/>
                <w:szCs w:val="20"/>
                <w:lang w:val="uk-UA"/>
              </w:rPr>
            </w:pPr>
          </w:p>
        </w:tc>
      </w:tr>
      <w:tr w:rsidR="00A85713" w:rsidRPr="00B879E1" w:rsidTr="005A2184">
        <w:trPr>
          <w:trHeight w:val="274"/>
        </w:trPr>
        <w:tc>
          <w:tcPr>
            <w:tcW w:w="1747" w:type="dxa"/>
          </w:tcPr>
          <w:p w:rsidR="00A85713" w:rsidRPr="00B879E1" w:rsidRDefault="00A85713" w:rsidP="00D54E41">
            <w:pPr>
              <w:ind w:firstLine="5"/>
              <w:rPr>
                <w:rFonts w:ascii="Times New Roman" w:hAnsi="Times New Roman" w:cs="Times New Roman"/>
                <w:sz w:val="20"/>
                <w:szCs w:val="20"/>
                <w:lang w:val="uk-UA"/>
              </w:rPr>
            </w:pPr>
            <w:r w:rsidRPr="00B879E1">
              <w:rPr>
                <w:rFonts w:ascii="Times New Roman" w:hAnsi="Times New Roman" w:cs="Times New Roman"/>
                <w:sz w:val="20"/>
                <w:szCs w:val="20"/>
                <w:lang w:val="uk-UA"/>
              </w:rPr>
              <w:t xml:space="preserve">Військова частина </w:t>
            </w:r>
            <w:r w:rsidR="00D54E41">
              <w:rPr>
                <w:rFonts w:ascii="Times New Roman" w:hAnsi="Times New Roman" w:cs="Times New Roman"/>
                <w:sz w:val="20"/>
                <w:szCs w:val="20"/>
                <w:lang w:val="uk-UA"/>
              </w:rPr>
              <w:t>____</w:t>
            </w:r>
          </w:p>
        </w:tc>
        <w:tc>
          <w:tcPr>
            <w:tcW w:w="1030"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0,0</w:t>
            </w:r>
          </w:p>
        </w:tc>
        <w:tc>
          <w:tcPr>
            <w:tcW w:w="1560"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-1 500 000</w:t>
            </w:r>
          </w:p>
        </w:tc>
        <w:tc>
          <w:tcPr>
            <w:tcW w:w="1528"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+1 500 000</w:t>
            </w:r>
          </w:p>
        </w:tc>
        <w:tc>
          <w:tcPr>
            <w:tcW w:w="3491" w:type="dxa"/>
          </w:tcPr>
          <w:p w:rsidR="00A85713" w:rsidRPr="00B879E1" w:rsidRDefault="00A85713" w:rsidP="00D54E41">
            <w:pPr>
              <w:ind w:firstLine="567"/>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військовій частині </w:t>
            </w:r>
            <w:r w:rsidR="00D54E41">
              <w:rPr>
                <w:rFonts w:ascii="Times New Roman" w:hAnsi="Times New Roman" w:cs="Times New Roman"/>
                <w:sz w:val="20"/>
                <w:szCs w:val="20"/>
                <w:lang w:val="uk-UA"/>
              </w:rPr>
              <w:t>____</w:t>
            </w:r>
            <w:r w:rsidRPr="00B879E1">
              <w:rPr>
                <w:rFonts w:ascii="Times New Roman" w:hAnsi="Times New Roman" w:cs="Times New Roman"/>
                <w:sz w:val="20"/>
                <w:szCs w:val="20"/>
                <w:lang w:val="uk-UA"/>
              </w:rPr>
              <w:t xml:space="preserve"> згідно з Міською цільовою програмою «Безпечне місто Одеса» на 2020-2024 роки</w:t>
            </w:r>
          </w:p>
        </w:tc>
      </w:tr>
      <w:tr w:rsidR="00A85713" w:rsidRPr="00B879E1" w:rsidTr="005A2184">
        <w:trPr>
          <w:trHeight w:val="1558"/>
        </w:trPr>
        <w:tc>
          <w:tcPr>
            <w:tcW w:w="1747" w:type="dxa"/>
          </w:tcPr>
          <w:p w:rsidR="00A85713" w:rsidRPr="00B879E1" w:rsidRDefault="00A85713" w:rsidP="00D54E41">
            <w:pPr>
              <w:ind w:firstLine="5"/>
              <w:rPr>
                <w:rFonts w:ascii="Times New Roman" w:hAnsi="Times New Roman" w:cs="Times New Roman"/>
                <w:sz w:val="20"/>
                <w:szCs w:val="20"/>
                <w:lang w:val="uk-UA"/>
              </w:rPr>
            </w:pPr>
            <w:r w:rsidRPr="00B879E1">
              <w:rPr>
                <w:rFonts w:ascii="Times New Roman" w:hAnsi="Times New Roman" w:cs="Times New Roman"/>
                <w:sz w:val="20"/>
                <w:szCs w:val="20"/>
                <w:lang w:val="uk-UA"/>
              </w:rPr>
              <w:lastRenderedPageBreak/>
              <w:t xml:space="preserve">Військова частина </w:t>
            </w:r>
            <w:r w:rsidR="00D54E41">
              <w:rPr>
                <w:rFonts w:ascii="Times New Roman" w:hAnsi="Times New Roman" w:cs="Times New Roman"/>
                <w:sz w:val="20"/>
                <w:szCs w:val="20"/>
                <w:lang w:val="uk-UA"/>
              </w:rPr>
              <w:t>_____</w:t>
            </w:r>
          </w:p>
        </w:tc>
        <w:tc>
          <w:tcPr>
            <w:tcW w:w="1030"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0,0</w:t>
            </w:r>
          </w:p>
        </w:tc>
        <w:tc>
          <w:tcPr>
            <w:tcW w:w="1560"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-918 400</w:t>
            </w:r>
          </w:p>
        </w:tc>
        <w:tc>
          <w:tcPr>
            <w:tcW w:w="1528" w:type="dxa"/>
          </w:tcPr>
          <w:p w:rsidR="00A85713" w:rsidRPr="00B879E1" w:rsidRDefault="00A85713" w:rsidP="005A2184">
            <w:pPr>
              <w:ind w:firstLine="5"/>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+918 400</w:t>
            </w:r>
          </w:p>
        </w:tc>
        <w:tc>
          <w:tcPr>
            <w:tcW w:w="3491" w:type="dxa"/>
          </w:tcPr>
          <w:p w:rsidR="00A85713" w:rsidRPr="00B879E1" w:rsidRDefault="00A85713" w:rsidP="00D54E41">
            <w:pPr>
              <w:ind w:firstLine="567"/>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 xml:space="preserve">Субвенція з місцевого бюджету державному бюджету на виконання програм соціально-економічного розвитку регіонів  - капітальні трансферти військовій частині </w:t>
            </w:r>
            <w:r w:rsidR="00D54E41">
              <w:rPr>
                <w:rFonts w:ascii="Times New Roman" w:hAnsi="Times New Roman" w:cs="Times New Roman"/>
                <w:sz w:val="20"/>
                <w:szCs w:val="20"/>
                <w:lang w:val="uk-UA"/>
              </w:rPr>
              <w:t>_____</w:t>
            </w:r>
            <w:r w:rsidRPr="00B879E1">
              <w:rPr>
                <w:rFonts w:ascii="Times New Roman" w:hAnsi="Times New Roman" w:cs="Times New Roman"/>
                <w:sz w:val="20"/>
                <w:szCs w:val="20"/>
                <w:lang w:val="uk-UA"/>
              </w:rPr>
              <w:t xml:space="preserve"> згідно з Міською цільовою програмою «Безпечне місто Одеса» на 2020-2024 роки</w:t>
            </w:r>
          </w:p>
        </w:tc>
      </w:tr>
      <w:tr w:rsidR="00A85713" w:rsidRPr="00B879E1" w:rsidTr="005A2184">
        <w:trPr>
          <w:trHeight w:val="71"/>
        </w:trPr>
        <w:tc>
          <w:tcPr>
            <w:tcW w:w="1747" w:type="dxa"/>
          </w:tcPr>
          <w:p w:rsidR="00A85713" w:rsidRPr="00B879E1" w:rsidRDefault="00A85713" w:rsidP="005A2184">
            <w:pPr>
              <w:ind w:firstLine="5"/>
              <w:jc w:val="right"/>
              <w:rPr>
                <w:rFonts w:ascii="Times New Roman" w:hAnsi="Times New Roman" w:cs="Times New Roman"/>
                <w:sz w:val="20"/>
                <w:szCs w:val="20"/>
                <w:lang w:val="uk-UA"/>
              </w:rPr>
            </w:pPr>
            <w:r w:rsidRPr="00B879E1">
              <w:rPr>
                <w:rFonts w:ascii="Times New Roman" w:hAnsi="Times New Roman" w:cs="Times New Roman"/>
                <w:b/>
                <w:bCs/>
                <w:sz w:val="20"/>
                <w:szCs w:val="20"/>
                <w:lang w:val="uk-UA"/>
              </w:rPr>
              <w:t>Разом</w:t>
            </w:r>
          </w:p>
        </w:tc>
        <w:tc>
          <w:tcPr>
            <w:tcW w:w="1030" w:type="dxa"/>
            <w:shd w:val="clear" w:color="auto" w:fill="auto"/>
          </w:tcPr>
          <w:p w:rsidR="00A85713" w:rsidRPr="00B879E1" w:rsidRDefault="00A85713" w:rsidP="005A2184">
            <w:pPr>
              <w:ind w:firstLine="5"/>
              <w:jc w:val="center"/>
              <w:rPr>
                <w:rFonts w:ascii="Times New Roman" w:hAnsi="Times New Roman" w:cs="Times New Roman"/>
                <w:b/>
                <w:bCs/>
                <w:sz w:val="20"/>
                <w:szCs w:val="20"/>
                <w:lang w:val="uk-UA"/>
              </w:rPr>
            </w:pPr>
            <w:r w:rsidRPr="00B879E1">
              <w:rPr>
                <w:rFonts w:ascii="Times New Roman" w:hAnsi="Times New Roman" w:cs="Times New Roman"/>
                <w:b/>
                <w:bCs/>
                <w:sz w:val="20"/>
                <w:szCs w:val="20"/>
                <w:lang w:val="uk-UA"/>
              </w:rPr>
              <w:t>0,0</w:t>
            </w:r>
          </w:p>
        </w:tc>
        <w:tc>
          <w:tcPr>
            <w:tcW w:w="1560" w:type="dxa"/>
            <w:shd w:val="clear" w:color="auto" w:fill="auto"/>
          </w:tcPr>
          <w:p w:rsidR="00A85713" w:rsidRPr="00B879E1" w:rsidRDefault="00A85713" w:rsidP="005A2184">
            <w:pPr>
              <w:ind w:firstLine="5"/>
              <w:rPr>
                <w:rFonts w:ascii="Times New Roman" w:hAnsi="Times New Roman" w:cs="Times New Roman"/>
                <w:b/>
                <w:bCs/>
                <w:sz w:val="20"/>
                <w:szCs w:val="20"/>
                <w:lang w:val="uk-UA"/>
              </w:rPr>
            </w:pPr>
            <w:r w:rsidRPr="00B879E1">
              <w:rPr>
                <w:rFonts w:ascii="Times New Roman" w:hAnsi="Times New Roman" w:cs="Times New Roman"/>
                <w:b/>
                <w:bCs/>
                <w:sz w:val="20"/>
                <w:szCs w:val="20"/>
                <w:lang w:val="uk-UA"/>
              </w:rPr>
              <w:t>-2 418 400</w:t>
            </w:r>
          </w:p>
        </w:tc>
        <w:tc>
          <w:tcPr>
            <w:tcW w:w="1528" w:type="dxa"/>
            <w:shd w:val="clear" w:color="auto" w:fill="auto"/>
          </w:tcPr>
          <w:p w:rsidR="00A85713" w:rsidRPr="00B879E1" w:rsidRDefault="00A85713" w:rsidP="005A2184">
            <w:pPr>
              <w:ind w:firstLine="5"/>
              <w:jc w:val="center"/>
              <w:rPr>
                <w:rFonts w:ascii="Times New Roman" w:hAnsi="Times New Roman" w:cs="Times New Roman"/>
                <w:b/>
                <w:bCs/>
                <w:sz w:val="20"/>
                <w:szCs w:val="20"/>
                <w:lang w:val="uk-UA"/>
              </w:rPr>
            </w:pPr>
            <w:r w:rsidRPr="00B879E1">
              <w:rPr>
                <w:rFonts w:ascii="Times New Roman" w:hAnsi="Times New Roman" w:cs="Times New Roman"/>
                <w:b/>
                <w:bCs/>
                <w:sz w:val="20"/>
                <w:szCs w:val="20"/>
                <w:lang w:val="uk-UA"/>
              </w:rPr>
              <w:t>+2 418 400</w:t>
            </w:r>
          </w:p>
        </w:tc>
        <w:tc>
          <w:tcPr>
            <w:tcW w:w="3491" w:type="dxa"/>
            <w:shd w:val="clear" w:color="auto" w:fill="auto"/>
          </w:tcPr>
          <w:p w:rsidR="00A85713" w:rsidRPr="00B879E1" w:rsidRDefault="00A85713" w:rsidP="005A2184">
            <w:pPr>
              <w:ind w:firstLine="567"/>
              <w:jc w:val="center"/>
              <w:rPr>
                <w:rFonts w:ascii="Times New Roman" w:hAnsi="Times New Roman" w:cs="Times New Roman"/>
                <w:b/>
                <w:bCs/>
                <w:sz w:val="20"/>
                <w:szCs w:val="20"/>
                <w:lang w:val="uk-UA"/>
              </w:rPr>
            </w:pPr>
          </w:p>
        </w:tc>
      </w:tr>
    </w:tbl>
    <w:p w:rsidR="00A85713" w:rsidRPr="00B879E1" w:rsidRDefault="00A85713" w:rsidP="00A85713">
      <w:pPr>
        <w:ind w:firstLine="567"/>
        <w:jc w:val="both"/>
        <w:rPr>
          <w:rFonts w:ascii="Times New Roman" w:hAnsi="Times New Roman" w:cs="Times New Roman"/>
          <w:lang w:val="uk-UA"/>
        </w:rPr>
      </w:pPr>
      <w:r w:rsidRPr="00B879E1">
        <w:rPr>
          <w:rFonts w:ascii="Times New Roman" w:hAnsi="Times New Roman" w:cs="Times New Roman"/>
          <w:lang w:val="uk-UA"/>
        </w:rPr>
        <w:t xml:space="preserve">9. У зв’язку з технічною помилкою допущеною: </w:t>
      </w:r>
    </w:p>
    <w:p w:rsidR="00A85713" w:rsidRPr="00B879E1" w:rsidRDefault="00A85713" w:rsidP="00A85713">
      <w:pPr>
        <w:ind w:firstLine="567"/>
        <w:jc w:val="both"/>
        <w:rPr>
          <w:rFonts w:ascii="Times New Roman" w:hAnsi="Times New Roman" w:cs="Times New Roman"/>
          <w:lang w:val="uk-UA"/>
        </w:rPr>
      </w:pPr>
      <w:r w:rsidRPr="00B879E1">
        <w:rPr>
          <w:rFonts w:ascii="Times New Roman" w:hAnsi="Times New Roman" w:cs="Times New Roman"/>
          <w:lang w:val="uk-UA"/>
        </w:rPr>
        <w:t>9.1. у підпункті 10.2. пункту 10 листа Департаменту фінансів Одеської міської ради від 11.06.2024 № 04-13/127/867 (далі – Лист) необхідно здійснити перерозподіл бюджетних призначень між об’єктами Комунального підприємства електричних мереж зовнішнього освітлення «</w:t>
      </w:r>
      <w:proofErr w:type="spellStart"/>
      <w:r w:rsidRPr="00B879E1">
        <w:rPr>
          <w:rFonts w:ascii="Times New Roman" w:hAnsi="Times New Roman" w:cs="Times New Roman"/>
          <w:lang w:val="uk-UA"/>
        </w:rPr>
        <w:t>Одесміськсвітло</w:t>
      </w:r>
      <w:proofErr w:type="spellEnd"/>
      <w:r w:rsidRPr="00B879E1">
        <w:rPr>
          <w:rFonts w:ascii="Times New Roman" w:hAnsi="Times New Roman" w:cs="Times New Roman"/>
          <w:lang w:val="uk-UA"/>
        </w:rPr>
        <w:t>»:</w:t>
      </w:r>
    </w:p>
    <w:tbl>
      <w:tblPr>
        <w:tblStyle w:val="a3"/>
        <w:tblW w:w="9356" w:type="dxa"/>
        <w:tblInd w:w="108" w:type="dxa"/>
        <w:tblLayout w:type="fixed"/>
        <w:tblLook w:val="04A0" w:firstRow="1" w:lastRow="0" w:firstColumn="1" w:lastColumn="0" w:noHBand="0" w:noVBand="1"/>
      </w:tblPr>
      <w:tblGrid>
        <w:gridCol w:w="5221"/>
        <w:gridCol w:w="1632"/>
        <w:gridCol w:w="1369"/>
        <w:gridCol w:w="1134"/>
      </w:tblGrid>
      <w:tr w:rsidR="00A85713" w:rsidRPr="00B879E1" w:rsidTr="005A2184">
        <w:trPr>
          <w:tblHeader/>
        </w:trPr>
        <w:tc>
          <w:tcPr>
            <w:tcW w:w="5221"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Найменування видатків бюджету розвитку</w:t>
            </w:r>
          </w:p>
        </w:tc>
        <w:tc>
          <w:tcPr>
            <w:tcW w:w="1632"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Пропозиції головного розпорядника бюджетних коштів, </w:t>
            </w:r>
            <w:proofErr w:type="spellStart"/>
            <w:r w:rsidRPr="00B879E1">
              <w:rPr>
                <w:rFonts w:ascii="Times New Roman" w:eastAsia="Calibri" w:hAnsi="Times New Roman" w:cs="Times New Roman"/>
                <w:sz w:val="20"/>
                <w:szCs w:val="20"/>
                <w:lang w:val="uk-UA" w:eastAsia="en-US"/>
              </w:rPr>
              <w:t>грн</w:t>
            </w:r>
            <w:proofErr w:type="spellEnd"/>
            <w:r w:rsidRPr="00B879E1">
              <w:rPr>
                <w:rFonts w:ascii="Times New Roman" w:eastAsia="Calibri" w:hAnsi="Times New Roman" w:cs="Times New Roman"/>
                <w:sz w:val="20"/>
                <w:szCs w:val="20"/>
                <w:lang w:val="uk-UA" w:eastAsia="en-US"/>
              </w:rPr>
              <w:t xml:space="preserve"> </w:t>
            </w:r>
          </w:p>
        </w:tc>
        <w:tc>
          <w:tcPr>
            <w:tcW w:w="1369"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Включено до Листа та  погоджено на засіданні комісії 13.06.2024</w:t>
            </w:r>
          </w:p>
        </w:tc>
        <w:tc>
          <w:tcPr>
            <w:tcW w:w="113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Пропозиції щодо внесення змін, </w:t>
            </w:r>
            <w:proofErr w:type="spellStart"/>
            <w:r w:rsidRPr="00B879E1">
              <w:rPr>
                <w:rFonts w:ascii="Times New Roman" w:eastAsia="Calibri" w:hAnsi="Times New Roman" w:cs="Times New Roman"/>
                <w:sz w:val="20"/>
                <w:szCs w:val="20"/>
                <w:lang w:val="uk-UA" w:eastAsia="en-US"/>
              </w:rPr>
              <w:t>грн</w:t>
            </w:r>
            <w:proofErr w:type="spellEnd"/>
          </w:p>
        </w:tc>
      </w:tr>
      <w:tr w:rsidR="00A85713" w:rsidRPr="00B879E1" w:rsidTr="005A2184">
        <w:trPr>
          <w:trHeight w:val="1292"/>
        </w:trPr>
        <w:tc>
          <w:tcPr>
            <w:tcW w:w="5221" w:type="dxa"/>
          </w:tcPr>
          <w:p w:rsidR="00A85713" w:rsidRPr="00B879E1" w:rsidRDefault="00A85713" w:rsidP="005A2184">
            <w:pPr>
              <w:tabs>
                <w:tab w:val="left" w:pos="993"/>
              </w:tabs>
              <w:ind w:firstLine="0"/>
              <w:contextualSpacing/>
              <w:jc w:val="both"/>
              <w:rPr>
                <w:rFonts w:ascii="Times New Roman" w:eastAsia="Calibri" w:hAnsi="Times New Roman" w:cs="Times New Roman"/>
                <w:sz w:val="20"/>
                <w:szCs w:val="20"/>
                <w:lang w:val="uk-UA" w:eastAsia="en-US"/>
              </w:rPr>
            </w:pPr>
            <w:r w:rsidRPr="00B879E1">
              <w:rPr>
                <w:rFonts w:ascii="Times New Roman" w:hAnsi="Times New Roman" w:cs="Times New Roman"/>
                <w:sz w:val="20"/>
                <w:szCs w:val="20"/>
                <w:lang w:val="uk-UA"/>
              </w:rPr>
              <w:t xml:space="preserve">Капітальний ремонт зовнішнього освітлення та мереж електрозабезпечення: кабельна лінія КЛ-10 кВ РП </w:t>
            </w:r>
            <w:proofErr w:type="spellStart"/>
            <w:r w:rsidRPr="00B879E1">
              <w:rPr>
                <w:rFonts w:ascii="Times New Roman" w:hAnsi="Times New Roman" w:cs="Times New Roman"/>
                <w:sz w:val="20"/>
                <w:szCs w:val="20"/>
                <w:lang w:val="uk-UA"/>
              </w:rPr>
              <w:t>Стрельбіщний</w:t>
            </w:r>
            <w:proofErr w:type="spellEnd"/>
            <w:r w:rsidRPr="00B879E1">
              <w:rPr>
                <w:rFonts w:ascii="Times New Roman" w:hAnsi="Times New Roman" w:cs="Times New Roman"/>
                <w:sz w:val="20"/>
                <w:szCs w:val="20"/>
                <w:lang w:val="uk-UA"/>
              </w:rPr>
              <w:t xml:space="preserve"> – ТП-5258 к.1, к.2 з провадженням енергозберігаючих технологій у  м. Одесі (КП ЕМЗО «</w:t>
            </w:r>
            <w:proofErr w:type="spellStart"/>
            <w:r w:rsidRPr="00B879E1">
              <w:rPr>
                <w:rFonts w:ascii="Times New Roman" w:hAnsi="Times New Roman" w:cs="Times New Roman"/>
                <w:sz w:val="20"/>
                <w:szCs w:val="20"/>
                <w:lang w:val="uk-UA"/>
              </w:rPr>
              <w:t>Одесміськсвітло</w:t>
            </w:r>
            <w:proofErr w:type="spellEnd"/>
            <w:r w:rsidRPr="00B879E1">
              <w:rPr>
                <w:rFonts w:ascii="Times New Roman" w:hAnsi="Times New Roman" w:cs="Times New Roman"/>
                <w:sz w:val="20"/>
                <w:szCs w:val="20"/>
                <w:lang w:val="uk-UA"/>
              </w:rPr>
              <w:t>»)</w:t>
            </w:r>
          </w:p>
        </w:tc>
        <w:tc>
          <w:tcPr>
            <w:tcW w:w="1632"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+3 000 000</w:t>
            </w:r>
          </w:p>
        </w:tc>
        <w:tc>
          <w:tcPr>
            <w:tcW w:w="1369"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+6 300 000</w:t>
            </w: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tc>
        <w:tc>
          <w:tcPr>
            <w:tcW w:w="113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-3 300 000</w:t>
            </w:r>
          </w:p>
        </w:tc>
      </w:tr>
      <w:tr w:rsidR="00A85713" w:rsidRPr="00B879E1" w:rsidTr="005A2184">
        <w:trPr>
          <w:trHeight w:val="1266"/>
        </w:trPr>
        <w:tc>
          <w:tcPr>
            <w:tcW w:w="5221" w:type="dxa"/>
          </w:tcPr>
          <w:p w:rsidR="00A85713" w:rsidRPr="00B879E1" w:rsidRDefault="00A85713" w:rsidP="005A2184">
            <w:pPr>
              <w:tabs>
                <w:tab w:val="left" w:pos="993"/>
              </w:tabs>
              <w:ind w:firstLine="0"/>
              <w:contextualSpacing/>
              <w:jc w:val="both"/>
              <w:rPr>
                <w:rFonts w:ascii="Times New Roman" w:eastAsia="Calibri" w:hAnsi="Times New Roman" w:cs="Times New Roman"/>
                <w:sz w:val="20"/>
                <w:szCs w:val="20"/>
                <w:lang w:val="uk-UA" w:eastAsia="en-US"/>
              </w:rPr>
            </w:pPr>
            <w:r w:rsidRPr="00B879E1">
              <w:rPr>
                <w:rFonts w:ascii="Times New Roman" w:hAnsi="Times New Roman" w:cs="Times New Roman"/>
                <w:sz w:val="20"/>
                <w:szCs w:val="20"/>
                <w:lang w:val="uk-UA"/>
              </w:rPr>
              <w:t>Капітальний ремонт зовнішнього освітлення та мереж електрозабезпечення: кабельна лінія КЛ-10 кВ ТП-3936 (КНС-8) - ЦРП-10кВ КНС-7 (Аркадія) з провадженням енергозберігаючих технологій у м. Одесі (КП ЕМЗО «</w:t>
            </w:r>
            <w:proofErr w:type="spellStart"/>
            <w:r w:rsidRPr="00B879E1">
              <w:rPr>
                <w:rFonts w:ascii="Times New Roman" w:hAnsi="Times New Roman" w:cs="Times New Roman"/>
                <w:sz w:val="20"/>
                <w:szCs w:val="20"/>
                <w:lang w:val="uk-UA"/>
              </w:rPr>
              <w:t>Одесміськсвітло</w:t>
            </w:r>
            <w:proofErr w:type="spellEnd"/>
            <w:r w:rsidRPr="00B879E1">
              <w:rPr>
                <w:rFonts w:ascii="Times New Roman" w:hAnsi="Times New Roman" w:cs="Times New Roman"/>
                <w:sz w:val="20"/>
                <w:szCs w:val="20"/>
                <w:lang w:val="uk-UA"/>
              </w:rPr>
              <w:t>»)</w:t>
            </w:r>
          </w:p>
        </w:tc>
        <w:tc>
          <w:tcPr>
            <w:tcW w:w="1632"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+6 300 000</w:t>
            </w:r>
          </w:p>
        </w:tc>
        <w:tc>
          <w:tcPr>
            <w:tcW w:w="1369"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+3 000 000</w:t>
            </w: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tc>
        <w:tc>
          <w:tcPr>
            <w:tcW w:w="113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+3 300 000</w:t>
            </w:r>
          </w:p>
        </w:tc>
      </w:tr>
      <w:tr w:rsidR="00A85713" w:rsidRPr="00B879E1" w:rsidTr="005A2184">
        <w:trPr>
          <w:trHeight w:val="183"/>
        </w:trPr>
        <w:tc>
          <w:tcPr>
            <w:tcW w:w="5221" w:type="dxa"/>
          </w:tcPr>
          <w:p w:rsidR="00A85713" w:rsidRPr="00B879E1" w:rsidRDefault="00A85713" w:rsidP="005A2184">
            <w:pPr>
              <w:ind w:firstLine="0"/>
              <w:jc w:val="right"/>
              <w:rPr>
                <w:rFonts w:ascii="Times New Roman" w:hAnsi="Times New Roman" w:cs="Times New Roman"/>
                <w:b/>
                <w:bCs/>
                <w:sz w:val="20"/>
                <w:szCs w:val="20"/>
                <w:lang w:val="uk-UA"/>
              </w:rPr>
            </w:pPr>
            <w:r w:rsidRPr="00B879E1">
              <w:rPr>
                <w:rFonts w:ascii="Times New Roman" w:hAnsi="Times New Roman" w:cs="Times New Roman"/>
                <w:b/>
                <w:bCs/>
                <w:sz w:val="20"/>
                <w:szCs w:val="20"/>
                <w:lang w:val="uk-UA"/>
              </w:rPr>
              <w:t>Разом</w:t>
            </w:r>
          </w:p>
        </w:tc>
        <w:tc>
          <w:tcPr>
            <w:tcW w:w="1632" w:type="dxa"/>
          </w:tcPr>
          <w:p w:rsidR="00A85713" w:rsidRPr="00B879E1" w:rsidRDefault="00A85713" w:rsidP="005A2184">
            <w:pPr>
              <w:tabs>
                <w:tab w:val="left" w:pos="993"/>
              </w:tabs>
              <w:ind w:firstLine="0"/>
              <w:contextualSpacing/>
              <w:jc w:val="center"/>
              <w:rPr>
                <w:rFonts w:ascii="Times New Roman" w:eastAsia="Calibri" w:hAnsi="Times New Roman" w:cs="Times New Roman"/>
                <w:b/>
                <w:bCs/>
                <w:sz w:val="20"/>
                <w:szCs w:val="20"/>
                <w:lang w:val="uk-UA" w:eastAsia="en-US"/>
              </w:rPr>
            </w:pPr>
            <w:r w:rsidRPr="00B879E1">
              <w:rPr>
                <w:rFonts w:ascii="Times New Roman" w:eastAsia="Calibri" w:hAnsi="Times New Roman" w:cs="Times New Roman"/>
                <w:b/>
                <w:bCs/>
                <w:sz w:val="20"/>
                <w:szCs w:val="20"/>
                <w:lang w:val="uk-UA" w:eastAsia="en-US"/>
              </w:rPr>
              <w:t xml:space="preserve">    +9 300 000</w:t>
            </w:r>
          </w:p>
        </w:tc>
        <w:tc>
          <w:tcPr>
            <w:tcW w:w="1369" w:type="dxa"/>
          </w:tcPr>
          <w:p w:rsidR="00A85713" w:rsidRPr="00B879E1" w:rsidRDefault="00A85713" w:rsidP="005A2184">
            <w:pPr>
              <w:tabs>
                <w:tab w:val="left" w:pos="993"/>
              </w:tabs>
              <w:ind w:firstLine="0"/>
              <w:contextualSpacing/>
              <w:jc w:val="center"/>
              <w:rPr>
                <w:rFonts w:ascii="Times New Roman" w:eastAsia="Calibri" w:hAnsi="Times New Roman" w:cs="Times New Roman"/>
                <w:b/>
                <w:bCs/>
                <w:sz w:val="20"/>
                <w:szCs w:val="20"/>
                <w:lang w:val="uk-UA" w:eastAsia="en-US"/>
              </w:rPr>
            </w:pPr>
            <w:r w:rsidRPr="00B879E1">
              <w:rPr>
                <w:rFonts w:ascii="Times New Roman" w:eastAsia="Calibri" w:hAnsi="Times New Roman" w:cs="Times New Roman"/>
                <w:b/>
                <w:bCs/>
                <w:sz w:val="20"/>
                <w:szCs w:val="20"/>
                <w:lang w:val="uk-UA" w:eastAsia="en-US"/>
              </w:rPr>
              <w:t>+9 300 000</w:t>
            </w:r>
          </w:p>
        </w:tc>
        <w:tc>
          <w:tcPr>
            <w:tcW w:w="1134" w:type="dxa"/>
          </w:tcPr>
          <w:p w:rsidR="00A85713" w:rsidRPr="00B879E1" w:rsidRDefault="00A85713" w:rsidP="005A2184">
            <w:pPr>
              <w:tabs>
                <w:tab w:val="left" w:pos="993"/>
              </w:tabs>
              <w:ind w:firstLine="0"/>
              <w:contextualSpacing/>
              <w:jc w:val="center"/>
              <w:rPr>
                <w:rFonts w:ascii="Times New Roman" w:eastAsia="Calibri" w:hAnsi="Times New Roman" w:cs="Times New Roman"/>
                <w:b/>
                <w:bCs/>
                <w:sz w:val="20"/>
                <w:szCs w:val="20"/>
                <w:lang w:val="uk-UA" w:eastAsia="en-US"/>
              </w:rPr>
            </w:pPr>
            <w:r w:rsidRPr="00B879E1">
              <w:rPr>
                <w:rFonts w:ascii="Times New Roman" w:eastAsia="Calibri" w:hAnsi="Times New Roman" w:cs="Times New Roman"/>
                <w:b/>
                <w:bCs/>
                <w:sz w:val="20"/>
                <w:szCs w:val="20"/>
                <w:lang w:val="uk-UA" w:eastAsia="en-US"/>
              </w:rPr>
              <w:t>0</w:t>
            </w:r>
          </w:p>
        </w:tc>
      </w:tr>
    </w:tbl>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9.2. у пункті 1 </w:t>
      </w:r>
      <w:r w:rsidRPr="00B879E1">
        <w:rPr>
          <w:rFonts w:ascii="Times New Roman" w:hAnsi="Times New Roman" w:cs="Times New Roman"/>
          <w:lang w:val="uk-UA"/>
        </w:rPr>
        <w:t xml:space="preserve">листа Департаменту фінансів Одеської міської ради від 12.06.2024 № 04-13/130/888 змінити номер </w:t>
      </w:r>
      <w:r w:rsidRPr="00B879E1">
        <w:rPr>
          <w:rFonts w:ascii="Times New Roman" w:eastAsiaTheme="minorHAnsi" w:hAnsi="Times New Roman" w:cs="Times New Roman"/>
          <w:bCs/>
          <w:iCs/>
          <w:lang w:val="uk-UA" w:eastAsia="en-US"/>
        </w:rPr>
        <w:t>військової частини з «</w:t>
      </w:r>
      <w:r w:rsidR="00D54E41">
        <w:rPr>
          <w:rFonts w:ascii="Times New Roman" w:eastAsiaTheme="minorHAnsi" w:hAnsi="Times New Roman" w:cs="Times New Roman"/>
          <w:bCs/>
          <w:iCs/>
          <w:lang w:val="uk-UA" w:eastAsia="en-US"/>
        </w:rPr>
        <w:t>____</w:t>
      </w:r>
      <w:r w:rsidRPr="00B879E1">
        <w:rPr>
          <w:rFonts w:ascii="Times New Roman" w:eastAsiaTheme="minorHAnsi" w:hAnsi="Times New Roman" w:cs="Times New Roman"/>
          <w:bCs/>
          <w:iCs/>
          <w:lang w:val="uk-UA" w:eastAsia="en-US"/>
        </w:rPr>
        <w:t>» на «</w:t>
      </w:r>
      <w:r w:rsidR="00D54E41">
        <w:rPr>
          <w:rFonts w:ascii="Times New Roman" w:eastAsiaTheme="minorHAnsi" w:hAnsi="Times New Roman" w:cs="Times New Roman"/>
          <w:bCs/>
          <w:iCs/>
          <w:lang w:val="uk-UA" w:eastAsia="en-US"/>
        </w:rPr>
        <w:t>_____</w:t>
      </w:r>
      <w:r w:rsidRPr="00B879E1">
        <w:rPr>
          <w:rFonts w:ascii="Times New Roman" w:eastAsiaTheme="minorHAnsi" w:hAnsi="Times New Roman" w:cs="Times New Roman"/>
          <w:bCs/>
          <w:iCs/>
          <w:lang w:val="uk-UA" w:eastAsia="en-US"/>
        </w:rPr>
        <w:t>».</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szCs w:val="24"/>
          <w:lang w:val="uk-UA"/>
        </w:rPr>
        <w:t>Для виправлення технічних помилок, просимо погодити внесення відповідних змін до бюджету Одеської міської територіальної громади на 2024 рік.</w:t>
      </w:r>
    </w:p>
    <w:p w:rsidR="00A85713" w:rsidRPr="00B879E1" w:rsidRDefault="00A85713" w:rsidP="00A85713">
      <w:pPr>
        <w:pStyle w:val="a4"/>
        <w:numPr>
          <w:ilvl w:val="0"/>
          <w:numId w:val="6"/>
        </w:numPr>
        <w:tabs>
          <w:tab w:val="left" w:pos="1560"/>
        </w:tabs>
        <w:suppressAutoHyphens w:val="0"/>
        <w:autoSpaceDN/>
        <w:ind w:left="0" w:firstLine="567"/>
        <w:jc w:val="both"/>
        <w:textAlignment w:val="auto"/>
        <w:rPr>
          <w:rFonts w:ascii="Times New Roman" w:hAnsi="Times New Roman" w:cs="Times New Roman"/>
          <w:bCs/>
          <w:iCs/>
          <w:szCs w:val="24"/>
          <w:lang w:val="uk-UA"/>
        </w:rPr>
      </w:pPr>
      <w:r w:rsidRPr="00B879E1">
        <w:rPr>
          <w:rFonts w:ascii="Times New Roman" w:hAnsi="Times New Roman" w:cs="Times New Roman"/>
          <w:bCs/>
          <w:iCs/>
          <w:szCs w:val="24"/>
          <w:lang w:val="uk-UA"/>
        </w:rPr>
        <w:t>На підставі пропозицій, наданих Департаментом з благоустрою міста Одеської міської ради (</w:t>
      </w:r>
      <w:r w:rsidRPr="00B879E1">
        <w:rPr>
          <w:rFonts w:ascii="Times New Roman" w:hAnsi="Times New Roman" w:cs="Times New Roman"/>
          <w:bCs/>
          <w:i/>
          <w:szCs w:val="24"/>
          <w:lang w:val="uk-UA"/>
        </w:rPr>
        <w:t>копія листа додається</w:t>
      </w:r>
      <w:r w:rsidRPr="00B879E1">
        <w:rPr>
          <w:rFonts w:ascii="Times New Roman" w:hAnsi="Times New Roman" w:cs="Times New Roman"/>
          <w:bCs/>
          <w:iCs/>
          <w:szCs w:val="24"/>
          <w:lang w:val="uk-UA"/>
        </w:rPr>
        <w:t>) стосовно переліку документів, згідно з якими здійснюється демонтаж об’єктів, пошкоджених або зруйнованих внаслідок збройної агресії Російської Федерації проти України, пропонуємо пункт 15</w:t>
      </w:r>
      <w:r w:rsidRPr="00B879E1">
        <w:rPr>
          <w:rFonts w:ascii="Times New Roman" w:hAnsi="Times New Roman" w:cs="Times New Roman"/>
          <w:bCs/>
          <w:iCs/>
          <w:szCs w:val="24"/>
          <w:vertAlign w:val="superscript"/>
          <w:lang w:val="uk-UA"/>
        </w:rPr>
        <w:t>1</w:t>
      </w:r>
      <w:r w:rsidRPr="00B879E1">
        <w:rPr>
          <w:rFonts w:ascii="Times New Roman" w:hAnsi="Times New Roman" w:cs="Times New Roman"/>
          <w:bCs/>
          <w:iCs/>
          <w:szCs w:val="24"/>
          <w:lang w:val="uk-UA"/>
        </w:rPr>
        <w:t xml:space="preserve"> рішення Одеської міської ради від 29 листопада 2023 року № 1618-VIII «Про бюджет Одеської міської територіальної громади на 2024 рік» викласти у новій редакції:</w:t>
      </w:r>
    </w:p>
    <w:tbl>
      <w:tblPr>
        <w:tblStyle w:val="a3"/>
        <w:tblW w:w="9668" w:type="dxa"/>
        <w:tblInd w:w="108" w:type="dxa"/>
        <w:tblLook w:val="04A0" w:firstRow="1" w:lastRow="0" w:firstColumn="1" w:lastColumn="0" w:noHBand="0" w:noVBand="1"/>
      </w:tblPr>
      <w:tblGrid>
        <w:gridCol w:w="5213"/>
        <w:gridCol w:w="4455"/>
      </w:tblGrid>
      <w:tr w:rsidR="00A85713" w:rsidRPr="00B879E1" w:rsidTr="005A2184">
        <w:tc>
          <w:tcPr>
            <w:tcW w:w="5213" w:type="dxa"/>
          </w:tcPr>
          <w:p w:rsidR="00A85713" w:rsidRPr="00B879E1" w:rsidRDefault="00A85713" w:rsidP="005A2184">
            <w:pPr>
              <w:ind w:firstLine="567"/>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Чинна редакція</w:t>
            </w:r>
          </w:p>
        </w:tc>
        <w:tc>
          <w:tcPr>
            <w:tcW w:w="4455" w:type="dxa"/>
          </w:tcPr>
          <w:p w:rsidR="00A85713" w:rsidRPr="00B879E1" w:rsidRDefault="00A85713" w:rsidP="005A2184">
            <w:pPr>
              <w:ind w:firstLine="567"/>
              <w:jc w:val="center"/>
              <w:rPr>
                <w:rFonts w:ascii="Times New Roman" w:hAnsi="Times New Roman" w:cs="Times New Roman"/>
                <w:sz w:val="20"/>
                <w:szCs w:val="20"/>
                <w:lang w:val="uk-UA"/>
              </w:rPr>
            </w:pPr>
            <w:r w:rsidRPr="00B879E1">
              <w:rPr>
                <w:rFonts w:ascii="Times New Roman" w:hAnsi="Times New Roman" w:cs="Times New Roman"/>
                <w:sz w:val="20"/>
                <w:szCs w:val="20"/>
                <w:lang w:val="uk-UA"/>
              </w:rPr>
              <w:t>Нова редакція</w:t>
            </w:r>
          </w:p>
        </w:tc>
      </w:tr>
      <w:tr w:rsidR="00A85713" w:rsidRPr="00A85713" w:rsidTr="005A2184">
        <w:tc>
          <w:tcPr>
            <w:tcW w:w="5213" w:type="dxa"/>
          </w:tcPr>
          <w:p w:rsidR="00A85713" w:rsidRPr="00B879E1" w:rsidRDefault="00A85713" w:rsidP="005A2184">
            <w:pPr>
              <w:ind w:firstLine="34"/>
              <w:jc w:val="both"/>
              <w:rPr>
                <w:rFonts w:ascii="Times New Roman" w:hAnsi="Times New Roman" w:cs="Times New Roman"/>
                <w:sz w:val="20"/>
                <w:szCs w:val="20"/>
                <w:lang w:val="uk-UA"/>
              </w:rPr>
            </w:pPr>
            <w:r w:rsidRPr="00B879E1">
              <w:rPr>
                <w:rFonts w:ascii="Times New Roman" w:hAnsi="Times New Roman" w:cs="Times New Roman"/>
                <w:sz w:val="20"/>
                <w:szCs w:val="20"/>
                <w:lang w:val="uk-UA"/>
              </w:rPr>
              <w:t>15</w:t>
            </w:r>
            <w:r w:rsidRPr="00B879E1">
              <w:rPr>
                <w:rFonts w:ascii="Times New Roman" w:hAnsi="Times New Roman" w:cs="Times New Roman"/>
                <w:sz w:val="20"/>
                <w:szCs w:val="20"/>
                <w:vertAlign w:val="superscript"/>
                <w:lang w:val="uk-UA"/>
              </w:rPr>
              <w:t>1</w:t>
            </w:r>
            <w:r w:rsidRPr="00B879E1">
              <w:rPr>
                <w:rFonts w:ascii="Times New Roman" w:hAnsi="Times New Roman" w:cs="Times New Roman"/>
                <w:sz w:val="20"/>
                <w:szCs w:val="20"/>
                <w:lang w:val="uk-UA"/>
              </w:rPr>
              <w:t xml:space="preserve">. Дозволити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 Департаменту міського господарства Одеської міської ради за бюджетною програмою «Реалізація проектів (заходів) з відновлення об'єктів житлового фонду, пошкоджених/знищених внаслідок збройної агресії, за рахунок коштів місцевих бюджетів» (КПКВКМБ 1217375) та Департаменту з благоустрою міста Одеської міської </w:t>
            </w:r>
            <w:r w:rsidRPr="00B879E1">
              <w:rPr>
                <w:rFonts w:ascii="Times New Roman" w:hAnsi="Times New Roman" w:cs="Times New Roman"/>
                <w:sz w:val="20"/>
                <w:szCs w:val="20"/>
                <w:lang w:val="uk-UA"/>
              </w:rPr>
              <w:lastRenderedPageBreak/>
              <w:t>ради за бюджетними програмами «Експлуатація та технічне обслуговування житлового фонду» (КПКВКМБ 2416011), «Організація благоустрою населених пунктів» (КПКВКМБ 2416030) відповідно по переліку об’єктів, визначених рішеннями комісії з питань техногенно-екологічної безпеки і надзвичайних ситуацій Виконавчого комітету Одеської міської ради з подальшим внесенням змін до бюджету Одеської міської територіальної громади на 2024 рік та затвердженням Одеською міською радою.</w:t>
            </w:r>
          </w:p>
          <w:p w:rsidR="00A85713" w:rsidRPr="00B879E1" w:rsidRDefault="00A85713" w:rsidP="005A2184">
            <w:pPr>
              <w:ind w:firstLine="34"/>
              <w:rPr>
                <w:rFonts w:ascii="Times New Roman" w:hAnsi="Times New Roman" w:cs="Times New Roman"/>
                <w:sz w:val="20"/>
                <w:szCs w:val="20"/>
                <w:lang w:val="uk-UA"/>
              </w:rPr>
            </w:pPr>
          </w:p>
        </w:tc>
        <w:tc>
          <w:tcPr>
            <w:tcW w:w="4455" w:type="dxa"/>
          </w:tcPr>
          <w:p w:rsidR="00A85713" w:rsidRPr="00B879E1" w:rsidRDefault="00A85713" w:rsidP="005A2184">
            <w:pPr>
              <w:ind w:firstLine="34"/>
              <w:jc w:val="both"/>
              <w:rPr>
                <w:rFonts w:ascii="Times New Roman" w:hAnsi="Times New Roman" w:cs="Times New Roman"/>
                <w:sz w:val="20"/>
                <w:szCs w:val="20"/>
                <w:lang w:val="uk-UA"/>
              </w:rPr>
            </w:pPr>
            <w:r w:rsidRPr="00B879E1">
              <w:rPr>
                <w:rFonts w:ascii="Times New Roman" w:hAnsi="Times New Roman" w:cs="Times New Roman"/>
                <w:sz w:val="20"/>
                <w:szCs w:val="20"/>
                <w:lang w:val="uk-UA"/>
              </w:rPr>
              <w:lastRenderedPageBreak/>
              <w:t>15</w:t>
            </w:r>
            <w:r w:rsidRPr="00B879E1">
              <w:rPr>
                <w:rFonts w:ascii="Times New Roman" w:hAnsi="Times New Roman" w:cs="Times New Roman"/>
                <w:sz w:val="20"/>
                <w:szCs w:val="20"/>
                <w:vertAlign w:val="superscript"/>
                <w:lang w:val="uk-UA"/>
              </w:rPr>
              <w:t>1</w:t>
            </w:r>
            <w:r w:rsidRPr="00B879E1">
              <w:rPr>
                <w:rFonts w:ascii="Times New Roman" w:hAnsi="Times New Roman" w:cs="Times New Roman"/>
                <w:sz w:val="20"/>
                <w:szCs w:val="20"/>
                <w:lang w:val="uk-UA"/>
              </w:rPr>
              <w:t>. Дозволити в період між пленарними засіданнями Одеської міської ради здійснювати видатки, відповідно до бюджетних призначень спеціального фонду (бюджету розвитку) Одеської міської територіальної громади, визначених без зазначення об’єктів:</w:t>
            </w:r>
          </w:p>
          <w:p w:rsidR="00A85713" w:rsidRPr="00B879E1" w:rsidRDefault="00A85713" w:rsidP="005A2184">
            <w:pPr>
              <w:ind w:firstLine="34"/>
              <w:jc w:val="both"/>
              <w:rPr>
                <w:rFonts w:ascii="Times New Roman" w:hAnsi="Times New Roman" w:cs="Times New Roman"/>
                <w:sz w:val="20"/>
                <w:szCs w:val="20"/>
                <w:lang w:val="uk-UA"/>
              </w:rPr>
            </w:pPr>
            <w:r w:rsidRPr="00B879E1">
              <w:rPr>
                <w:rFonts w:ascii="Times New Roman" w:hAnsi="Times New Roman" w:cs="Times New Roman"/>
                <w:sz w:val="20"/>
                <w:szCs w:val="20"/>
                <w:lang w:val="uk-UA"/>
              </w:rPr>
              <w:t xml:space="preserve">1) Департаменту міського господарства Одеської міської ради за бюджетною програмою «Реалізація проектів (заходів) з відновлення об'єктів житлового фонду, пошкоджених/знищених внаслідок збройної </w:t>
            </w:r>
            <w:r w:rsidRPr="00B879E1">
              <w:rPr>
                <w:rFonts w:ascii="Times New Roman" w:hAnsi="Times New Roman" w:cs="Times New Roman"/>
                <w:sz w:val="20"/>
                <w:szCs w:val="20"/>
                <w:lang w:val="uk-UA"/>
              </w:rPr>
              <w:lastRenderedPageBreak/>
              <w:t>агресії, за рахунок коштів місцевих бюджетів» (КПКВКМБ 1217375) відповідно по переліку об’єктів, визначених рішеннями комісії з питань техногенно-екологічної безпеки і надзвичайних ситуацій Виконавчого комітету Одеської міської ради з подальшим внесенням змін до бюджету Одеської міської територіальної громади на 2024 рік та затвердженням Одеською міською радою;</w:t>
            </w:r>
          </w:p>
          <w:p w:rsidR="00A85713" w:rsidRPr="00B879E1" w:rsidRDefault="00A85713" w:rsidP="005A2184">
            <w:pPr>
              <w:ind w:firstLine="34"/>
              <w:jc w:val="both"/>
              <w:rPr>
                <w:rFonts w:ascii="Times New Roman" w:hAnsi="Times New Roman" w:cs="Times New Roman"/>
                <w:sz w:val="20"/>
                <w:szCs w:val="20"/>
                <w:lang w:val="uk-UA"/>
              </w:rPr>
            </w:pPr>
            <w:r w:rsidRPr="00B879E1">
              <w:rPr>
                <w:rFonts w:ascii="Times New Roman" w:hAnsi="Times New Roman" w:cs="Times New Roman"/>
                <w:sz w:val="20"/>
                <w:szCs w:val="20"/>
                <w:lang w:val="uk-UA"/>
              </w:rPr>
              <w:t>2) Департаменту з благоустрою міста Одеської міської ради за бюджетними програмами «Експлуатація та технічне обслуговування житлового фонду» (КПКВКМБ 2416011), «Організація благоустрою населених пунктів» (КПКВКМБ 2416030) відповідно до рішень Виконавчого комітету Одеської міської ради «Про демонтаж об’єктів, пошкоджених або зруйнованих внаслідок збройної агресії Російської Федерації проти України» з подальшим внесенням змін до бюджету Одеської міської територіальної громади на 2024 рік та затвердженням Одеською міською радою.</w:t>
            </w:r>
          </w:p>
        </w:tc>
      </w:tr>
    </w:tbl>
    <w:p w:rsidR="00A85713" w:rsidRPr="00B879E1" w:rsidRDefault="00A85713" w:rsidP="00A85713">
      <w:pPr>
        <w:ind w:firstLine="567"/>
        <w:jc w:val="both"/>
        <w:rPr>
          <w:rFonts w:ascii="Times New Roman" w:hAnsi="Times New Roman" w:cs="Times New Roman"/>
          <w:lang w:val="uk-UA"/>
        </w:rPr>
      </w:pPr>
      <w:r w:rsidRPr="00B879E1">
        <w:rPr>
          <w:rFonts w:ascii="Times New Roman" w:eastAsiaTheme="minorHAnsi" w:hAnsi="Times New Roman" w:cs="Times New Roman"/>
          <w:bCs/>
          <w:iCs/>
          <w:lang w:val="uk-UA" w:eastAsia="en-US"/>
        </w:rPr>
        <w:lastRenderedPageBreak/>
        <w:tab/>
      </w:r>
    </w:p>
    <w:p w:rsidR="00A85713" w:rsidRPr="00B879E1" w:rsidRDefault="00A85713" w:rsidP="00A85713">
      <w:pPr>
        <w:pStyle w:val="a4"/>
        <w:numPr>
          <w:ilvl w:val="0"/>
          <w:numId w:val="6"/>
        </w:numPr>
        <w:tabs>
          <w:tab w:val="left" w:pos="1560"/>
          <w:tab w:val="left" w:pos="1843"/>
        </w:tabs>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Департаментом комунальної власності Одеської міської ради підготовлено </w:t>
      </w:r>
      <w:proofErr w:type="spellStart"/>
      <w:r w:rsidRPr="00B879E1">
        <w:rPr>
          <w:rFonts w:ascii="Times New Roman" w:hAnsi="Times New Roman" w:cs="Times New Roman"/>
          <w:szCs w:val="24"/>
          <w:lang w:val="uk-UA"/>
        </w:rPr>
        <w:t>проєкт</w:t>
      </w:r>
      <w:proofErr w:type="spellEnd"/>
      <w:r w:rsidRPr="00B879E1">
        <w:rPr>
          <w:rFonts w:ascii="Times New Roman" w:hAnsi="Times New Roman" w:cs="Times New Roman"/>
          <w:szCs w:val="24"/>
          <w:lang w:val="uk-UA"/>
        </w:rPr>
        <w:t xml:space="preserve"> рішення «Про внесення змін до рішення Одеської міської ради від 10 червня 2020 року № 6053-VII «Про оренду комунального майна територіальної громади м. Одеси», зокрема щодо збільшення загальної площі нерухомого майна, орендодавцем якого є «</w:t>
      </w:r>
      <w:proofErr w:type="spellStart"/>
      <w:r w:rsidRPr="00B879E1">
        <w:rPr>
          <w:rFonts w:ascii="Times New Roman" w:hAnsi="Times New Roman" w:cs="Times New Roman"/>
          <w:szCs w:val="24"/>
          <w:lang w:val="uk-UA"/>
        </w:rPr>
        <w:t>балансоутримувачі</w:t>
      </w:r>
      <w:proofErr w:type="spellEnd"/>
      <w:r w:rsidRPr="00B879E1">
        <w:rPr>
          <w:rFonts w:ascii="Times New Roman" w:hAnsi="Times New Roman" w:cs="Times New Roman"/>
          <w:szCs w:val="24"/>
          <w:lang w:val="uk-UA"/>
        </w:rPr>
        <w:t xml:space="preserve">»,  якими є комунальні підприємства, включаючи комунальні некомерційні підприємства охорони здоров’я, засновником яких виступає Одеська міська рада, бюджетні установи, організації з 200 </w:t>
      </w:r>
      <w:proofErr w:type="spellStart"/>
      <w:r w:rsidRPr="00B879E1">
        <w:rPr>
          <w:rFonts w:ascii="Times New Roman" w:hAnsi="Times New Roman" w:cs="Times New Roman"/>
          <w:szCs w:val="24"/>
          <w:lang w:val="uk-UA"/>
        </w:rPr>
        <w:t>кв.м</w:t>
      </w:r>
      <w:proofErr w:type="spellEnd"/>
      <w:r w:rsidRPr="00B879E1">
        <w:rPr>
          <w:rFonts w:ascii="Times New Roman" w:hAnsi="Times New Roman" w:cs="Times New Roman"/>
          <w:szCs w:val="24"/>
          <w:lang w:val="uk-UA"/>
        </w:rPr>
        <w:t xml:space="preserve"> до 400 </w:t>
      </w:r>
      <w:proofErr w:type="spellStart"/>
      <w:r w:rsidRPr="00B879E1">
        <w:rPr>
          <w:rFonts w:ascii="Times New Roman" w:hAnsi="Times New Roman" w:cs="Times New Roman"/>
          <w:szCs w:val="24"/>
          <w:lang w:val="uk-UA"/>
        </w:rPr>
        <w:t>кв.м</w:t>
      </w:r>
      <w:proofErr w:type="spellEnd"/>
      <w:r w:rsidRPr="00B879E1">
        <w:rPr>
          <w:rFonts w:ascii="Times New Roman" w:hAnsi="Times New Roman" w:cs="Times New Roman"/>
          <w:szCs w:val="24"/>
          <w:lang w:val="uk-UA"/>
        </w:rPr>
        <w:t>.</w:t>
      </w:r>
    </w:p>
    <w:p w:rsidR="00A85713" w:rsidRPr="00B879E1"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lang w:val="uk-UA"/>
        </w:rPr>
      </w:pPr>
      <w:r w:rsidRPr="00B879E1">
        <w:rPr>
          <w:rFonts w:ascii="Times New Roman" w:hAnsi="Times New Roman" w:cs="Times New Roman"/>
          <w:lang w:val="uk-UA"/>
        </w:rPr>
        <w:t>Прийняття цього рішення дозволить:</w:t>
      </w:r>
    </w:p>
    <w:p w:rsidR="00A85713" w:rsidRPr="00B879E1"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lang w:val="uk-UA"/>
        </w:rPr>
      </w:pPr>
      <w:r w:rsidRPr="00B879E1">
        <w:rPr>
          <w:rFonts w:ascii="Times New Roman" w:hAnsi="Times New Roman" w:cs="Times New Roman"/>
          <w:lang w:val="uk-UA"/>
        </w:rPr>
        <w:t>- дотримуватись чинного законодавства у питаннях передачі в оренду майна комунальної власності територіальної громади м. Одеси;</w:t>
      </w:r>
    </w:p>
    <w:p w:rsidR="00A85713" w:rsidRPr="00B879E1" w:rsidRDefault="00A85713" w:rsidP="00A85713">
      <w:pPr>
        <w:shd w:val="clear" w:color="auto" w:fill="FFFFFF"/>
        <w:ind w:firstLine="567"/>
        <w:jc w:val="both"/>
        <w:rPr>
          <w:rFonts w:ascii="Times New Roman" w:hAnsi="Times New Roman" w:cs="Times New Roman"/>
          <w:lang w:val="uk-UA"/>
        </w:rPr>
      </w:pPr>
      <w:r w:rsidRPr="00B879E1">
        <w:rPr>
          <w:rFonts w:ascii="Times New Roman" w:hAnsi="Times New Roman" w:cs="Times New Roman"/>
          <w:lang w:val="uk-UA"/>
        </w:rPr>
        <w:t>- забезпечити для «</w:t>
      </w:r>
      <w:proofErr w:type="spellStart"/>
      <w:r w:rsidRPr="00B879E1">
        <w:rPr>
          <w:rFonts w:ascii="Times New Roman" w:hAnsi="Times New Roman" w:cs="Times New Roman"/>
          <w:lang w:val="uk-UA"/>
        </w:rPr>
        <w:t>балансоутримувачів</w:t>
      </w:r>
      <w:proofErr w:type="spellEnd"/>
      <w:r w:rsidRPr="00B879E1">
        <w:rPr>
          <w:rFonts w:ascii="Times New Roman" w:hAnsi="Times New Roman" w:cs="Times New Roman"/>
          <w:lang w:val="uk-UA"/>
        </w:rPr>
        <w:t xml:space="preserve">» комунального майна можливість виступати орендодавцями </w:t>
      </w:r>
      <w:bookmarkStart w:id="1" w:name="n133"/>
      <w:bookmarkEnd w:id="1"/>
      <w:r w:rsidRPr="00B879E1">
        <w:rPr>
          <w:rFonts w:ascii="Times New Roman" w:hAnsi="Times New Roman" w:cs="Times New Roman"/>
          <w:lang w:val="uk-UA"/>
        </w:rPr>
        <w:t>нерухомого майна, загальна площа якого не перевищує 400 квадратних метрів на одного «</w:t>
      </w:r>
      <w:proofErr w:type="spellStart"/>
      <w:r w:rsidRPr="00B879E1">
        <w:rPr>
          <w:rFonts w:ascii="Times New Roman" w:hAnsi="Times New Roman" w:cs="Times New Roman"/>
          <w:lang w:val="uk-UA"/>
        </w:rPr>
        <w:t>балансоутримувача</w:t>
      </w:r>
      <w:proofErr w:type="spellEnd"/>
      <w:r w:rsidRPr="00B879E1">
        <w:rPr>
          <w:rFonts w:ascii="Times New Roman" w:hAnsi="Times New Roman" w:cs="Times New Roman"/>
          <w:lang w:val="uk-UA"/>
        </w:rPr>
        <w:t>»;</w:t>
      </w:r>
    </w:p>
    <w:p w:rsidR="00A85713" w:rsidRPr="00B879E1"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lang w:val="uk-UA"/>
        </w:rPr>
      </w:pPr>
      <w:r w:rsidRPr="00B879E1">
        <w:rPr>
          <w:rFonts w:ascii="Times New Roman" w:hAnsi="Times New Roman" w:cs="Times New Roman"/>
          <w:lang w:val="uk-UA"/>
        </w:rPr>
        <w:t>- підвищити ефективність управління нерухомим майном комунальної власності територіальної громади м. Одеси.</w:t>
      </w:r>
    </w:p>
    <w:p w:rsidR="00A85713" w:rsidRPr="00B879E1" w:rsidRDefault="00A85713" w:rsidP="00A85713">
      <w:pPr>
        <w:ind w:firstLine="567"/>
        <w:jc w:val="both"/>
        <w:rPr>
          <w:rFonts w:ascii="Times New Roman" w:hAnsi="Times New Roman" w:cs="Times New Roman"/>
          <w:lang w:val="uk-UA"/>
        </w:rPr>
      </w:pPr>
      <w:r w:rsidRPr="00B879E1">
        <w:rPr>
          <w:rFonts w:ascii="Times New Roman" w:hAnsi="Times New Roman" w:cs="Times New Roman"/>
          <w:lang w:val="uk-UA"/>
        </w:rPr>
        <w:t>Листом від 13.06.2024 № 01-13/1264 Департамент комунальної власності Одеської міської ради повідомив, що у разі прийняття вищезазначених змін,  «</w:t>
      </w:r>
      <w:proofErr w:type="spellStart"/>
      <w:r w:rsidRPr="00B879E1">
        <w:rPr>
          <w:rFonts w:ascii="Times New Roman" w:hAnsi="Times New Roman" w:cs="Times New Roman"/>
          <w:lang w:val="uk-UA"/>
        </w:rPr>
        <w:t>балансоутримувачі</w:t>
      </w:r>
      <w:proofErr w:type="spellEnd"/>
      <w:r w:rsidRPr="00B879E1">
        <w:rPr>
          <w:rFonts w:ascii="Times New Roman" w:hAnsi="Times New Roman" w:cs="Times New Roman"/>
          <w:lang w:val="uk-UA"/>
        </w:rPr>
        <w:t xml:space="preserve">» отримають додаткові кошти у вигляді плати за оренду майна, сумарна площа якого не перевищує 400 </w:t>
      </w:r>
      <w:proofErr w:type="spellStart"/>
      <w:r w:rsidRPr="00B879E1">
        <w:rPr>
          <w:rFonts w:ascii="Times New Roman" w:hAnsi="Times New Roman" w:cs="Times New Roman"/>
          <w:lang w:val="uk-UA"/>
        </w:rPr>
        <w:t>кв.м</w:t>
      </w:r>
      <w:proofErr w:type="spellEnd"/>
      <w:r w:rsidRPr="00B879E1">
        <w:rPr>
          <w:rFonts w:ascii="Times New Roman" w:hAnsi="Times New Roman" w:cs="Times New Roman"/>
          <w:lang w:val="uk-UA"/>
        </w:rPr>
        <w:t>. на одного «</w:t>
      </w:r>
      <w:proofErr w:type="spellStart"/>
      <w:r w:rsidRPr="00B879E1">
        <w:rPr>
          <w:rFonts w:ascii="Times New Roman" w:hAnsi="Times New Roman" w:cs="Times New Roman"/>
          <w:lang w:val="uk-UA"/>
        </w:rPr>
        <w:t>балансоутримувача</w:t>
      </w:r>
      <w:proofErr w:type="spellEnd"/>
      <w:r w:rsidRPr="00B879E1">
        <w:rPr>
          <w:rFonts w:ascii="Times New Roman" w:hAnsi="Times New Roman" w:cs="Times New Roman"/>
          <w:lang w:val="uk-UA"/>
        </w:rPr>
        <w:t xml:space="preserve">», для своєї статутної діяльності та використання на поповнення власних обігових коштів орієнтовно в сумі 4,2 </w:t>
      </w:r>
      <w:proofErr w:type="spellStart"/>
      <w:r w:rsidRPr="00B879E1">
        <w:rPr>
          <w:rFonts w:ascii="Times New Roman" w:hAnsi="Times New Roman" w:cs="Times New Roman"/>
          <w:lang w:val="uk-UA"/>
        </w:rPr>
        <w:t>млн</w:t>
      </w:r>
      <w:proofErr w:type="spellEnd"/>
      <w:r w:rsidRPr="00B879E1">
        <w:rPr>
          <w:rFonts w:ascii="Times New Roman" w:hAnsi="Times New Roman" w:cs="Times New Roman"/>
          <w:lang w:val="uk-UA"/>
        </w:rPr>
        <w:t xml:space="preserve"> </w:t>
      </w:r>
      <w:proofErr w:type="spellStart"/>
      <w:r w:rsidRPr="00B879E1">
        <w:rPr>
          <w:rFonts w:ascii="Times New Roman" w:hAnsi="Times New Roman" w:cs="Times New Roman"/>
          <w:lang w:val="uk-UA"/>
        </w:rPr>
        <w:t>грн</w:t>
      </w:r>
      <w:proofErr w:type="spellEnd"/>
      <w:r w:rsidRPr="00B879E1">
        <w:rPr>
          <w:rFonts w:ascii="Times New Roman" w:hAnsi="Times New Roman" w:cs="Times New Roman"/>
          <w:lang w:val="uk-UA"/>
        </w:rPr>
        <w:t xml:space="preserve"> на рік.</w:t>
      </w:r>
    </w:p>
    <w:p w:rsidR="00A85713" w:rsidRPr="00B879E1" w:rsidRDefault="00A85713" w:rsidP="00A85713">
      <w:pPr>
        <w:ind w:firstLine="567"/>
        <w:jc w:val="both"/>
        <w:rPr>
          <w:rFonts w:ascii="Times New Roman" w:hAnsi="Times New Roman" w:cs="Times New Roman"/>
          <w:bCs/>
          <w:shd w:val="clear" w:color="auto" w:fill="FFFFFF"/>
          <w:lang w:val="uk-UA"/>
        </w:rPr>
      </w:pPr>
      <w:r w:rsidRPr="00B879E1">
        <w:rPr>
          <w:rFonts w:ascii="Times New Roman" w:hAnsi="Times New Roman" w:cs="Times New Roman"/>
          <w:lang w:val="uk-UA"/>
        </w:rPr>
        <w:t>Вказані зміни не призведуть до розбалансування бюджету Одеської міської територіальної громади.</w:t>
      </w:r>
    </w:p>
    <w:p w:rsidR="00A85713" w:rsidRPr="00B879E1" w:rsidRDefault="00A85713" w:rsidP="00A85713">
      <w:pPr>
        <w:ind w:firstLine="567"/>
        <w:jc w:val="both"/>
        <w:rPr>
          <w:rFonts w:ascii="Times New Roman" w:hAnsi="Times New Roman" w:cs="Times New Roman"/>
          <w:lang w:val="uk-UA"/>
        </w:rPr>
      </w:pPr>
      <w:r w:rsidRPr="00B879E1">
        <w:rPr>
          <w:rFonts w:ascii="Times New Roman" w:hAnsi="Times New Roman" w:cs="Times New Roman"/>
          <w:bCs/>
          <w:shd w:val="clear" w:color="auto" w:fill="FFFFFF"/>
          <w:lang w:val="uk-UA"/>
        </w:rPr>
        <w:t xml:space="preserve">Враховуючи вищезазначене, та листи Департаменту комунальної власності Одеської міської ради від 07.06.2024 № 01-13/1215 та </w:t>
      </w:r>
      <w:r w:rsidRPr="00B879E1">
        <w:rPr>
          <w:rFonts w:ascii="Times New Roman" w:hAnsi="Times New Roman" w:cs="Times New Roman"/>
          <w:lang w:val="uk-UA"/>
        </w:rPr>
        <w:t>від 13.06.2024 № 01-13/1264 (</w:t>
      </w:r>
      <w:r w:rsidRPr="00B879E1">
        <w:rPr>
          <w:rFonts w:ascii="Times New Roman" w:hAnsi="Times New Roman" w:cs="Times New Roman"/>
          <w:i/>
          <w:iCs/>
          <w:lang w:val="uk-UA"/>
        </w:rPr>
        <w:t>копії додаються</w:t>
      </w:r>
      <w:r w:rsidRPr="00B879E1">
        <w:rPr>
          <w:rFonts w:ascii="Times New Roman" w:hAnsi="Times New Roman" w:cs="Times New Roman"/>
          <w:lang w:val="uk-UA"/>
        </w:rPr>
        <w:t xml:space="preserve">) </w:t>
      </w:r>
      <w:r w:rsidRPr="00B879E1">
        <w:rPr>
          <w:rFonts w:ascii="Times New Roman" w:hAnsi="Times New Roman" w:cs="Times New Roman"/>
          <w:bCs/>
          <w:shd w:val="clear" w:color="auto" w:fill="FFFFFF"/>
          <w:lang w:val="uk-UA"/>
        </w:rPr>
        <w:t xml:space="preserve">пропонується внести зміни до пункту 27 рішення </w:t>
      </w:r>
      <w:r w:rsidRPr="00B879E1">
        <w:rPr>
          <w:rFonts w:ascii="Times New Roman" w:hAnsi="Times New Roman" w:cs="Times New Roman"/>
          <w:lang w:val="uk-UA"/>
        </w:rPr>
        <w:t xml:space="preserve">Одеської міської ради від 29 листопада 2023 року № 1618-VIII «Про бюджет Одеської міської територіальної громади на 2024 рік», а саме замінити слова та цифри «200 </w:t>
      </w:r>
      <w:proofErr w:type="spellStart"/>
      <w:r w:rsidRPr="00B879E1">
        <w:rPr>
          <w:rFonts w:ascii="Times New Roman" w:hAnsi="Times New Roman" w:cs="Times New Roman"/>
          <w:lang w:val="uk-UA"/>
        </w:rPr>
        <w:t>кв.м</w:t>
      </w:r>
      <w:proofErr w:type="spellEnd"/>
      <w:r w:rsidRPr="00B879E1">
        <w:rPr>
          <w:rFonts w:ascii="Times New Roman" w:hAnsi="Times New Roman" w:cs="Times New Roman"/>
          <w:lang w:val="uk-UA"/>
        </w:rPr>
        <w:t xml:space="preserve">» словами та цифрами «400 </w:t>
      </w:r>
      <w:proofErr w:type="spellStart"/>
      <w:r w:rsidRPr="00B879E1">
        <w:rPr>
          <w:rFonts w:ascii="Times New Roman" w:hAnsi="Times New Roman" w:cs="Times New Roman"/>
          <w:lang w:val="uk-UA"/>
        </w:rPr>
        <w:t>кв.м</w:t>
      </w:r>
      <w:proofErr w:type="spellEnd"/>
      <w:r w:rsidRPr="00B879E1">
        <w:rPr>
          <w:rFonts w:ascii="Times New Roman" w:hAnsi="Times New Roman" w:cs="Times New Roman"/>
          <w:lang w:val="uk-UA"/>
        </w:rPr>
        <w:t>».</w:t>
      </w:r>
    </w:p>
    <w:p w:rsidR="00A85713" w:rsidRPr="00EB6F82" w:rsidRDefault="00A85713" w:rsidP="00A85713">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t xml:space="preserve">за – одноголосно. </w:t>
      </w:r>
    </w:p>
    <w:p w:rsidR="00A85713" w:rsidRDefault="00A85713" w:rsidP="00A85713">
      <w:pPr>
        <w:tabs>
          <w:tab w:val="left" w:pos="-5940"/>
        </w:tabs>
        <w:ind w:firstLine="567"/>
        <w:jc w:val="both"/>
        <w:rPr>
          <w:sz w:val="28"/>
          <w:szCs w:val="28"/>
          <w:lang w:val="uk-UA"/>
        </w:rPr>
      </w:pPr>
      <w:r w:rsidRPr="00EB6F82">
        <w:rPr>
          <w:rFonts w:ascii="Times New Roman" w:hAnsi="Times New Roman" w:cs="Times New Roman"/>
          <w:sz w:val="28"/>
          <w:szCs w:val="28"/>
          <w:lang w:val="uk-UA"/>
        </w:rPr>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w:t>
      </w:r>
      <w:r w:rsidRPr="007D27B1">
        <w:rPr>
          <w:color w:val="000000" w:themeColor="text1"/>
          <w:sz w:val="28"/>
          <w:szCs w:val="28"/>
          <w:lang w:val="uk-UA"/>
        </w:rPr>
        <w:t>лист</w:t>
      </w:r>
      <w:r>
        <w:rPr>
          <w:color w:val="000000" w:themeColor="text1"/>
          <w:sz w:val="28"/>
          <w:szCs w:val="28"/>
          <w:lang w:val="uk-UA"/>
        </w:rPr>
        <w:t>ом</w:t>
      </w:r>
      <w:r w:rsidRPr="007D27B1">
        <w:rPr>
          <w:color w:val="000000" w:themeColor="text1"/>
          <w:sz w:val="28"/>
          <w:szCs w:val="28"/>
          <w:lang w:val="uk-UA"/>
        </w:rPr>
        <w:t xml:space="preserve"> </w:t>
      </w:r>
      <w:r w:rsidRPr="00EB6F82">
        <w:rPr>
          <w:rFonts w:ascii="Times New Roman" w:hAnsi="Times New Roman" w:cs="Times New Roman"/>
          <w:color w:val="000000" w:themeColor="text1"/>
          <w:sz w:val="28"/>
          <w:szCs w:val="28"/>
          <w:lang w:val="uk-UA"/>
        </w:rPr>
        <w:t xml:space="preserve"> Департаменту фінансів </w:t>
      </w:r>
      <w:r>
        <w:rPr>
          <w:rFonts w:ascii="Times New Roman" w:hAnsi="Times New Roman" w:cs="Times New Roman"/>
          <w:color w:val="000000" w:themeColor="text1"/>
          <w:sz w:val="28"/>
          <w:szCs w:val="28"/>
          <w:lang w:val="uk-UA"/>
        </w:rPr>
        <w:t xml:space="preserve">Одеської міської ради </w:t>
      </w:r>
      <w:r w:rsidRPr="007D27B1">
        <w:rPr>
          <w:sz w:val="28"/>
          <w:szCs w:val="28"/>
          <w:lang w:val="uk-UA"/>
        </w:rPr>
        <w:t>№ 04-13/1</w:t>
      </w:r>
      <w:r>
        <w:rPr>
          <w:sz w:val="28"/>
          <w:szCs w:val="28"/>
          <w:lang w:val="uk-UA"/>
        </w:rPr>
        <w:t>34</w:t>
      </w:r>
      <w:r w:rsidRPr="007D27B1">
        <w:rPr>
          <w:sz w:val="28"/>
          <w:szCs w:val="28"/>
          <w:lang w:val="uk-UA"/>
        </w:rPr>
        <w:t>/</w:t>
      </w:r>
      <w:r>
        <w:rPr>
          <w:sz w:val="28"/>
          <w:szCs w:val="28"/>
          <w:lang w:val="uk-UA"/>
        </w:rPr>
        <w:t>925</w:t>
      </w:r>
      <w:r w:rsidRPr="007D27B1">
        <w:rPr>
          <w:sz w:val="28"/>
          <w:szCs w:val="28"/>
          <w:lang w:val="uk-UA"/>
        </w:rPr>
        <w:t xml:space="preserve"> від </w:t>
      </w:r>
      <w:r>
        <w:rPr>
          <w:sz w:val="28"/>
          <w:szCs w:val="28"/>
          <w:lang w:val="uk-UA"/>
        </w:rPr>
        <w:t>19</w:t>
      </w:r>
      <w:r w:rsidRPr="007D27B1">
        <w:rPr>
          <w:sz w:val="28"/>
          <w:szCs w:val="28"/>
          <w:lang w:val="uk-UA"/>
        </w:rPr>
        <w:t>.06.2024 року</w:t>
      </w:r>
      <w:r>
        <w:rPr>
          <w:sz w:val="28"/>
          <w:szCs w:val="28"/>
          <w:lang w:val="uk-UA"/>
        </w:rPr>
        <w:t xml:space="preserve"> (за виключенням пункту 7.2. листа).</w:t>
      </w:r>
    </w:p>
    <w:p w:rsidR="00A85713" w:rsidRDefault="00A85713" w:rsidP="00A85713">
      <w:pPr>
        <w:ind w:firstLine="567"/>
        <w:jc w:val="both"/>
        <w:rPr>
          <w:rFonts w:ascii="Times New Roman" w:hAnsi="Times New Roman" w:cs="Times New Roman"/>
          <w:sz w:val="28"/>
          <w:szCs w:val="28"/>
          <w:lang w:val="uk-UA"/>
        </w:rPr>
      </w:pPr>
    </w:p>
    <w:p w:rsidR="00A85713" w:rsidRPr="00B879E1" w:rsidRDefault="00A85713" w:rsidP="00A85713">
      <w:pPr>
        <w:ind w:firstLine="567"/>
        <w:jc w:val="both"/>
        <w:rPr>
          <w:rFonts w:ascii="Times New Roman" w:hAnsi="Times New Roman" w:cs="Times New Roman"/>
          <w:sz w:val="28"/>
          <w:szCs w:val="28"/>
          <w:lang w:val="uk-UA"/>
        </w:rPr>
      </w:pPr>
    </w:p>
    <w:p w:rsidR="00A85713" w:rsidRPr="00B879E1" w:rsidRDefault="00A85713" w:rsidP="00A85713">
      <w:pPr>
        <w:ind w:firstLine="567"/>
        <w:jc w:val="both"/>
        <w:rPr>
          <w:rFonts w:ascii="Times New Roman" w:hAnsi="Times New Roman" w:cs="Times New Roman"/>
          <w:b/>
          <w:sz w:val="28"/>
          <w:szCs w:val="28"/>
          <w:lang w:val="uk-UA"/>
        </w:rPr>
      </w:pPr>
      <w:r w:rsidRPr="00B879E1">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Світлани </w:t>
      </w:r>
      <w:proofErr w:type="spellStart"/>
      <w:r w:rsidRPr="00B879E1">
        <w:rPr>
          <w:rFonts w:ascii="Times New Roman" w:hAnsi="Times New Roman" w:cs="Times New Roman"/>
          <w:sz w:val="28"/>
          <w:szCs w:val="28"/>
          <w:lang w:val="uk-UA"/>
        </w:rPr>
        <w:t>Бедреги</w:t>
      </w:r>
      <w:proofErr w:type="spellEnd"/>
      <w:r w:rsidRPr="00B879E1">
        <w:rPr>
          <w:rFonts w:ascii="Times New Roman" w:hAnsi="Times New Roman" w:cs="Times New Roman"/>
          <w:sz w:val="28"/>
          <w:szCs w:val="28"/>
          <w:lang w:val="uk-UA"/>
        </w:rPr>
        <w:t xml:space="preserve"> по </w:t>
      </w:r>
      <w:r w:rsidRPr="00B879E1">
        <w:rPr>
          <w:rFonts w:ascii="Times New Roman" w:hAnsi="Times New Roman" w:cs="Times New Roman"/>
          <w:color w:val="000000" w:themeColor="text1"/>
          <w:sz w:val="28"/>
          <w:szCs w:val="28"/>
          <w:lang w:val="uk-UA"/>
        </w:rPr>
        <w:t xml:space="preserve">коригуванню </w:t>
      </w:r>
      <w:r w:rsidRPr="00B879E1">
        <w:rPr>
          <w:rFonts w:ascii="Times New Roman" w:hAnsi="Times New Roman" w:cs="Times New Roman"/>
          <w:sz w:val="28"/>
          <w:szCs w:val="28"/>
          <w:lang w:val="uk-UA"/>
        </w:rPr>
        <w:t>бюджету Одеської міської територіальної громади</w:t>
      </w:r>
      <w:r w:rsidRPr="00B879E1">
        <w:rPr>
          <w:rFonts w:ascii="Times New Roman" w:hAnsi="Times New Roman" w:cs="Times New Roman"/>
          <w:color w:val="000000" w:themeColor="text1"/>
          <w:sz w:val="28"/>
          <w:szCs w:val="28"/>
          <w:lang w:val="uk-UA"/>
        </w:rPr>
        <w:t xml:space="preserve"> на 2024 рік (лист Департаменту фінансів Одеської міської ради </w:t>
      </w:r>
      <w:r w:rsidRPr="00B879E1">
        <w:rPr>
          <w:rFonts w:ascii="Times New Roman" w:hAnsi="Times New Roman" w:cs="Times New Roman"/>
          <w:sz w:val="28"/>
          <w:szCs w:val="28"/>
          <w:lang w:val="uk-UA"/>
        </w:rPr>
        <w:t>№ 04-13/135/932 від 20.06.2024 року).</w:t>
      </w:r>
    </w:p>
    <w:p w:rsidR="00A85713" w:rsidRPr="00B879E1" w:rsidRDefault="00A85713" w:rsidP="00A85713">
      <w:pPr>
        <w:ind w:right="27" w:firstLine="567"/>
        <w:jc w:val="both"/>
        <w:rPr>
          <w:rFonts w:ascii="Times New Roman" w:hAnsi="Times New Roman" w:cs="Times New Roman"/>
          <w:sz w:val="28"/>
          <w:szCs w:val="28"/>
          <w:lang w:val="uk-UA"/>
        </w:rPr>
      </w:pPr>
      <w:r w:rsidRPr="00B879E1">
        <w:rPr>
          <w:rFonts w:ascii="Times New Roman" w:hAnsi="Times New Roman" w:cs="Times New Roman"/>
          <w:kern w:val="2"/>
          <w:sz w:val="28"/>
          <w:szCs w:val="28"/>
          <w:lang w:val="uk-UA"/>
        </w:rPr>
        <w:t xml:space="preserve">Виступили: </w:t>
      </w:r>
      <w:proofErr w:type="spellStart"/>
      <w:r w:rsidRPr="00B879E1">
        <w:rPr>
          <w:rFonts w:ascii="Times New Roman" w:hAnsi="Times New Roman" w:cs="Times New Roman"/>
          <w:kern w:val="2"/>
          <w:sz w:val="28"/>
          <w:szCs w:val="28"/>
          <w:lang w:val="uk-UA"/>
        </w:rPr>
        <w:t>Потапський</w:t>
      </w:r>
      <w:proofErr w:type="spellEnd"/>
      <w:r w:rsidRPr="00B879E1">
        <w:rPr>
          <w:rFonts w:ascii="Times New Roman" w:hAnsi="Times New Roman" w:cs="Times New Roman"/>
          <w:kern w:val="2"/>
          <w:sz w:val="28"/>
          <w:szCs w:val="28"/>
          <w:lang w:val="uk-UA"/>
        </w:rPr>
        <w:t xml:space="preserve"> О.Ю., Корнієнко В.О., </w:t>
      </w:r>
      <w:proofErr w:type="spellStart"/>
      <w:r w:rsidRPr="00B879E1">
        <w:rPr>
          <w:rFonts w:ascii="Times New Roman" w:hAnsi="Times New Roman" w:cs="Times New Roman"/>
          <w:sz w:val="28"/>
          <w:szCs w:val="28"/>
          <w:lang w:val="uk-UA"/>
        </w:rPr>
        <w:t>Неборський</w:t>
      </w:r>
      <w:proofErr w:type="spellEnd"/>
      <w:r w:rsidRPr="00B879E1">
        <w:rPr>
          <w:rFonts w:ascii="Times New Roman" w:hAnsi="Times New Roman" w:cs="Times New Roman"/>
          <w:sz w:val="28"/>
          <w:szCs w:val="28"/>
          <w:lang w:val="uk-UA"/>
        </w:rPr>
        <w:t xml:space="preserve"> Є.А.</w:t>
      </w:r>
    </w:p>
    <w:p w:rsidR="00A85713" w:rsidRDefault="00A85713" w:rsidP="00A85713">
      <w:pPr>
        <w:ind w:firstLine="567"/>
        <w:jc w:val="both"/>
        <w:rPr>
          <w:rFonts w:ascii="Times New Roman" w:hAnsi="Times New Roman" w:cs="Times New Roman"/>
          <w:color w:val="000000" w:themeColor="text1"/>
          <w:sz w:val="28"/>
          <w:szCs w:val="28"/>
          <w:lang w:val="uk-UA"/>
        </w:rPr>
      </w:pPr>
      <w:r w:rsidRPr="00B879E1">
        <w:rPr>
          <w:rFonts w:ascii="Times New Roman" w:hAnsi="Times New Roman" w:cs="Times New Roman"/>
          <w:kern w:val="2"/>
          <w:sz w:val="28"/>
          <w:szCs w:val="28"/>
          <w:lang w:val="uk-UA"/>
        </w:rPr>
        <w:t xml:space="preserve">Голосували за наступні коригування </w:t>
      </w:r>
      <w:r w:rsidRPr="00B879E1">
        <w:rPr>
          <w:rFonts w:ascii="Times New Roman" w:hAnsi="Times New Roman" w:cs="Times New Roman"/>
          <w:sz w:val="28"/>
          <w:szCs w:val="28"/>
          <w:lang w:val="uk-UA"/>
        </w:rPr>
        <w:t>бюджету Одеської міської територіальної громади</w:t>
      </w:r>
      <w:r w:rsidRPr="00B879E1">
        <w:rPr>
          <w:rFonts w:ascii="Times New Roman" w:hAnsi="Times New Roman" w:cs="Times New Roman"/>
          <w:color w:val="000000" w:themeColor="text1"/>
          <w:sz w:val="28"/>
          <w:szCs w:val="28"/>
          <w:lang w:val="uk-UA"/>
        </w:rPr>
        <w:t xml:space="preserve"> на 2024 рік:</w:t>
      </w:r>
    </w:p>
    <w:p w:rsidR="00A85713" w:rsidRPr="00B879E1" w:rsidRDefault="00A85713" w:rsidP="00A85713">
      <w:pPr>
        <w:pStyle w:val="a4"/>
        <w:numPr>
          <w:ilvl w:val="0"/>
          <w:numId w:val="7"/>
        </w:numPr>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Депутатом Одеської міської ради </w:t>
      </w:r>
      <w:r w:rsidRPr="00B879E1">
        <w:rPr>
          <w:rFonts w:ascii="Times New Roman" w:hAnsi="Times New Roman" w:cs="Times New Roman"/>
          <w:szCs w:val="24"/>
        </w:rPr>
        <w:t>VI</w:t>
      </w:r>
      <w:r w:rsidRPr="00B879E1">
        <w:rPr>
          <w:rFonts w:ascii="Times New Roman" w:hAnsi="Times New Roman" w:cs="Times New Roman"/>
          <w:szCs w:val="24"/>
          <w:lang w:val="uk-UA"/>
        </w:rPr>
        <w:t>ІІ скликання Василем Ієремією  на розгляд робочої групи з розгляду пропозицій депутатів щодо використання коштів Депутатського фонду 17.06.2024 надана «Заява на використання коштів  Депутатського  фонду Одеської міської ради» (</w:t>
      </w:r>
      <w:r w:rsidRPr="00B879E1">
        <w:rPr>
          <w:rFonts w:ascii="Times New Roman" w:hAnsi="Times New Roman" w:cs="Times New Roman"/>
          <w:i/>
          <w:szCs w:val="24"/>
          <w:lang w:val="uk-UA"/>
        </w:rPr>
        <w:t>копія додається</w:t>
      </w:r>
      <w:r w:rsidRPr="00B879E1">
        <w:rPr>
          <w:rFonts w:ascii="Times New Roman" w:hAnsi="Times New Roman" w:cs="Times New Roman"/>
          <w:szCs w:val="24"/>
          <w:lang w:val="uk-UA"/>
        </w:rPr>
        <w:t xml:space="preserve">) на проведення робіт з усунення аварії каналізації в Одеському ліцеї № 117 Одеської міської ради за адресою: м. Одеса, вул. </w:t>
      </w:r>
      <w:proofErr w:type="spellStart"/>
      <w:r w:rsidRPr="00B879E1">
        <w:rPr>
          <w:rFonts w:ascii="Times New Roman" w:hAnsi="Times New Roman" w:cs="Times New Roman"/>
          <w:szCs w:val="24"/>
          <w:lang w:val="uk-UA"/>
        </w:rPr>
        <w:t>Рішельєвська</w:t>
      </w:r>
      <w:proofErr w:type="spellEnd"/>
      <w:r w:rsidRPr="00B879E1">
        <w:rPr>
          <w:rFonts w:ascii="Times New Roman" w:hAnsi="Times New Roman" w:cs="Times New Roman"/>
          <w:szCs w:val="24"/>
          <w:lang w:val="uk-UA"/>
        </w:rPr>
        <w:t xml:space="preserve">, 18 на суму 1 150 000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 яка узгоджена з Департаментом освіти та науки Одеської міської ради.</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szCs w:val="24"/>
          <w:lang w:val="uk-UA"/>
        </w:rPr>
        <w:t>Зважаючи на зазначене, та у зв’язку з необхідністю придбання мультимедійного обладнання (інтерактивні комплекси для 10 – 11 класів, ноутбуки, проекційний екран), спортивного інвентарю, меблів, та іншого обладнання для організації навчального процесу у Одеському ліцеї № 122 Одеської міської ради та Одеській гімназії № 47 Одеської міської ради, Департаментом освіти та науки Одеської міської ради надані пропозиції (</w:t>
      </w:r>
      <w:r w:rsidRPr="00B879E1">
        <w:rPr>
          <w:rFonts w:ascii="Times New Roman" w:hAnsi="Times New Roman" w:cs="Times New Roman"/>
          <w:i/>
          <w:szCs w:val="24"/>
          <w:lang w:val="uk-UA"/>
        </w:rPr>
        <w:t>копія листа додається</w:t>
      </w:r>
      <w:r w:rsidRPr="00B879E1">
        <w:rPr>
          <w:rFonts w:ascii="Times New Roman" w:hAnsi="Times New Roman" w:cs="Times New Roman"/>
          <w:szCs w:val="24"/>
          <w:lang w:val="uk-UA"/>
        </w:rPr>
        <w:t>) щодо наступного перерозподілу бюджетних призначень за КПКВКМБ 0611021 «Надання загальної середньої освіти закладами загальної середньої освіти за рахунок коштів місцевого бюджету»:</w:t>
      </w:r>
    </w:p>
    <w:p w:rsidR="00A85713" w:rsidRPr="00B879E1" w:rsidRDefault="00A85713" w:rsidP="00A85713">
      <w:pPr>
        <w:pStyle w:val="a4"/>
        <w:numPr>
          <w:ilvl w:val="0"/>
          <w:numId w:val="8"/>
        </w:numPr>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зменшити бюджетні призначення спеціального фонду (бюджету розвитку) у сумі 1 150 000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 xml:space="preserve"> (</w:t>
      </w:r>
      <w:r w:rsidRPr="00B879E1">
        <w:rPr>
          <w:rFonts w:ascii="Times New Roman" w:hAnsi="Times New Roman" w:cs="Times New Roman"/>
          <w:i/>
          <w:szCs w:val="24"/>
          <w:lang w:val="uk-UA"/>
        </w:rPr>
        <w:t xml:space="preserve">найменування видатків бюджету розвитку: «Капітальний ремонт Одеського ліцею № 117 Одеської міської ради за адресою: ,вул. </w:t>
      </w:r>
      <w:proofErr w:type="spellStart"/>
      <w:r w:rsidRPr="00B879E1">
        <w:rPr>
          <w:rFonts w:ascii="Times New Roman" w:hAnsi="Times New Roman" w:cs="Times New Roman"/>
          <w:i/>
          <w:szCs w:val="24"/>
          <w:lang w:val="uk-UA"/>
        </w:rPr>
        <w:t>Рішельєвська</w:t>
      </w:r>
      <w:proofErr w:type="spellEnd"/>
      <w:r w:rsidRPr="00B879E1">
        <w:rPr>
          <w:rFonts w:ascii="Times New Roman" w:hAnsi="Times New Roman" w:cs="Times New Roman"/>
          <w:i/>
          <w:szCs w:val="24"/>
          <w:lang w:val="uk-UA"/>
        </w:rPr>
        <w:t>, 18»</w:t>
      </w:r>
      <w:r w:rsidRPr="00B879E1">
        <w:rPr>
          <w:rFonts w:ascii="Times New Roman" w:hAnsi="Times New Roman" w:cs="Times New Roman"/>
          <w:szCs w:val="24"/>
          <w:lang w:val="uk-UA"/>
        </w:rPr>
        <w:t>);</w:t>
      </w:r>
    </w:p>
    <w:p w:rsidR="00A85713" w:rsidRPr="00B879E1" w:rsidRDefault="00A85713" w:rsidP="00A85713">
      <w:pPr>
        <w:pStyle w:val="a4"/>
        <w:numPr>
          <w:ilvl w:val="0"/>
          <w:numId w:val="8"/>
        </w:numPr>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збільшити бюджетні призначення загального фонду (</w:t>
      </w:r>
      <w:r w:rsidRPr="00B879E1">
        <w:rPr>
          <w:rFonts w:ascii="Times New Roman" w:hAnsi="Times New Roman" w:cs="Times New Roman"/>
          <w:i/>
          <w:szCs w:val="24"/>
          <w:lang w:val="uk-UA"/>
        </w:rPr>
        <w:t>видатки споживання</w:t>
      </w:r>
      <w:r w:rsidRPr="00B879E1">
        <w:rPr>
          <w:rFonts w:ascii="Times New Roman" w:hAnsi="Times New Roman" w:cs="Times New Roman"/>
          <w:szCs w:val="24"/>
          <w:lang w:val="uk-UA"/>
        </w:rPr>
        <w:t xml:space="preserve">) у сумі 298 000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w:t>
      </w:r>
    </w:p>
    <w:p w:rsidR="00A85713" w:rsidRPr="00B879E1" w:rsidRDefault="00A85713" w:rsidP="00A85713">
      <w:pPr>
        <w:pStyle w:val="a4"/>
        <w:numPr>
          <w:ilvl w:val="0"/>
          <w:numId w:val="8"/>
        </w:numPr>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szCs w:val="24"/>
          <w:lang w:val="uk-UA"/>
        </w:rPr>
        <w:t xml:space="preserve">збільшити бюджетні призначення спеціального фонду (бюджету розвитку) у сумі 852 000 </w:t>
      </w:r>
      <w:proofErr w:type="spellStart"/>
      <w:r w:rsidRPr="00B879E1">
        <w:rPr>
          <w:rFonts w:ascii="Times New Roman" w:hAnsi="Times New Roman" w:cs="Times New Roman"/>
          <w:szCs w:val="24"/>
          <w:lang w:val="uk-UA"/>
        </w:rPr>
        <w:t>грн</w:t>
      </w:r>
      <w:proofErr w:type="spellEnd"/>
      <w:r w:rsidRPr="00B879E1">
        <w:rPr>
          <w:rFonts w:ascii="Times New Roman" w:hAnsi="Times New Roman" w:cs="Times New Roman"/>
          <w:szCs w:val="24"/>
          <w:lang w:val="uk-UA"/>
        </w:rPr>
        <w:t xml:space="preserve">, у тому числі за найменуваннями видатків бюджету розвитку: </w:t>
      </w:r>
    </w:p>
    <w:p w:rsidR="00A85713" w:rsidRPr="00B879E1" w:rsidRDefault="00A85713" w:rsidP="00A85713">
      <w:pPr>
        <w:pStyle w:val="a4"/>
        <w:numPr>
          <w:ilvl w:val="0"/>
          <w:numId w:val="3"/>
        </w:numPr>
        <w:tabs>
          <w:tab w:val="left" w:pos="1560"/>
        </w:tabs>
        <w:suppressAutoHyphens w:val="0"/>
        <w:autoSpaceDN/>
        <w:ind w:left="0" w:firstLine="567"/>
        <w:jc w:val="both"/>
        <w:textAlignment w:val="auto"/>
        <w:rPr>
          <w:rFonts w:ascii="Times New Roman" w:hAnsi="Times New Roman" w:cs="Times New Roman"/>
          <w:i/>
          <w:szCs w:val="24"/>
          <w:lang w:val="uk-UA"/>
        </w:rPr>
      </w:pPr>
      <w:r w:rsidRPr="00B879E1">
        <w:rPr>
          <w:rFonts w:ascii="Times New Roman" w:hAnsi="Times New Roman" w:cs="Times New Roman"/>
          <w:i/>
          <w:szCs w:val="24"/>
          <w:lang w:val="uk-UA"/>
        </w:rPr>
        <w:t xml:space="preserve">Одеський ліцей № 122 Одеської міської ради (придбання мультимедійного обладнання, а саме: інтерактивних комплексів для  10 – 11 класів, ноутбуків, проекційного екрану) – 592 000 </w:t>
      </w:r>
      <w:proofErr w:type="spellStart"/>
      <w:r w:rsidRPr="00B879E1">
        <w:rPr>
          <w:rFonts w:ascii="Times New Roman" w:hAnsi="Times New Roman" w:cs="Times New Roman"/>
          <w:i/>
          <w:szCs w:val="24"/>
          <w:lang w:val="uk-UA"/>
        </w:rPr>
        <w:t>грн</w:t>
      </w:r>
      <w:proofErr w:type="spellEnd"/>
      <w:r w:rsidRPr="00B879E1">
        <w:rPr>
          <w:rFonts w:ascii="Times New Roman" w:hAnsi="Times New Roman" w:cs="Times New Roman"/>
          <w:i/>
          <w:szCs w:val="24"/>
          <w:lang w:val="uk-UA"/>
        </w:rPr>
        <w:t>;</w:t>
      </w:r>
    </w:p>
    <w:p w:rsidR="00A85713" w:rsidRPr="00B879E1" w:rsidRDefault="00A85713" w:rsidP="00A85713">
      <w:pPr>
        <w:pStyle w:val="a4"/>
        <w:numPr>
          <w:ilvl w:val="0"/>
          <w:numId w:val="3"/>
        </w:numPr>
        <w:tabs>
          <w:tab w:val="left" w:pos="1560"/>
        </w:tabs>
        <w:suppressAutoHyphens w:val="0"/>
        <w:autoSpaceDN/>
        <w:ind w:left="0" w:firstLine="567"/>
        <w:jc w:val="both"/>
        <w:textAlignment w:val="auto"/>
        <w:rPr>
          <w:rFonts w:ascii="Times New Roman" w:hAnsi="Times New Roman" w:cs="Times New Roman"/>
          <w:bCs/>
          <w:i/>
          <w:iCs/>
          <w:szCs w:val="24"/>
          <w:lang w:val="uk-UA"/>
        </w:rPr>
      </w:pPr>
      <w:r w:rsidRPr="00B879E1">
        <w:rPr>
          <w:rFonts w:ascii="Times New Roman" w:hAnsi="Times New Roman" w:cs="Times New Roman"/>
          <w:bCs/>
          <w:i/>
          <w:iCs/>
          <w:szCs w:val="24"/>
          <w:lang w:val="uk-UA"/>
        </w:rPr>
        <w:t>Одеська гімназія № 47 Одеської міської ради (придбання мультимедійного обладнання, а саме: інтерактивних комплексів для  10 – 11 класів ) – 260 000 грн.</w:t>
      </w:r>
    </w:p>
    <w:p w:rsidR="00A85713" w:rsidRPr="00B879E1" w:rsidRDefault="00A85713" w:rsidP="00A85713">
      <w:pPr>
        <w:pStyle w:val="a4"/>
        <w:numPr>
          <w:ilvl w:val="0"/>
          <w:numId w:val="7"/>
        </w:numPr>
        <w:suppressAutoHyphens w:val="0"/>
        <w:autoSpaceDN/>
        <w:ind w:left="0" w:firstLine="567"/>
        <w:jc w:val="both"/>
        <w:textAlignment w:val="auto"/>
        <w:rPr>
          <w:rFonts w:ascii="Times New Roman" w:hAnsi="Times New Roman" w:cs="Times New Roman"/>
          <w:szCs w:val="24"/>
          <w:lang w:val="uk-UA"/>
        </w:rPr>
      </w:pPr>
      <w:r w:rsidRPr="00B879E1">
        <w:rPr>
          <w:rFonts w:ascii="Times New Roman" w:hAnsi="Times New Roman" w:cs="Times New Roman"/>
          <w:color w:val="000000"/>
          <w:szCs w:val="24"/>
          <w:lang w:val="uk-UA"/>
        </w:rPr>
        <w:t xml:space="preserve">У бюджеті Одеської міської територіальної громади на 2024 рік в межах реалізації Міської цільової програми «Здоров’я» на 2024-2026 роки, Управлінню капітального будівництва Одеської міської ради визначені видатки за рахунок залишку коштів спеціального фонду бюджету Одеської міської територіальної громади, який утворився станом на 01.01.2024, для проведення заходів з реконструкції та реставрації будівель КНП «Міська клінічна лікарня № 1» у сумі 1 000 000 </w:t>
      </w:r>
      <w:proofErr w:type="spellStart"/>
      <w:r w:rsidRPr="00B879E1">
        <w:rPr>
          <w:rFonts w:ascii="Times New Roman" w:hAnsi="Times New Roman" w:cs="Times New Roman"/>
          <w:color w:val="000000"/>
          <w:szCs w:val="24"/>
          <w:lang w:val="uk-UA"/>
        </w:rPr>
        <w:t>грн</w:t>
      </w:r>
      <w:proofErr w:type="spellEnd"/>
      <w:r w:rsidRPr="00B879E1">
        <w:rPr>
          <w:rFonts w:ascii="Times New Roman" w:hAnsi="Times New Roman" w:cs="Times New Roman"/>
          <w:color w:val="000000"/>
          <w:szCs w:val="24"/>
          <w:lang w:val="uk-UA"/>
        </w:rPr>
        <w:t xml:space="preserve"> та КНП «Міська клінічна лікарня № 11» Одеської міської ради для відділень реабілітації у сумі 220 000 грн.</w:t>
      </w:r>
    </w:p>
    <w:p w:rsidR="00A85713" w:rsidRPr="00B879E1" w:rsidRDefault="00A85713" w:rsidP="00A85713">
      <w:pPr>
        <w:pStyle w:val="a4"/>
        <w:ind w:left="0" w:firstLine="567"/>
        <w:jc w:val="both"/>
        <w:rPr>
          <w:rFonts w:ascii="Times New Roman" w:hAnsi="Times New Roman" w:cs="Times New Roman"/>
          <w:szCs w:val="24"/>
          <w:lang w:val="uk-UA"/>
        </w:rPr>
      </w:pPr>
      <w:r w:rsidRPr="00B879E1">
        <w:rPr>
          <w:rFonts w:ascii="Times New Roman" w:hAnsi="Times New Roman" w:cs="Times New Roman"/>
          <w:color w:val="000000"/>
          <w:szCs w:val="24"/>
          <w:lang w:val="uk-UA"/>
        </w:rPr>
        <w:t xml:space="preserve"> Згідно з </w:t>
      </w:r>
      <w:r w:rsidRPr="00B879E1">
        <w:rPr>
          <w:rFonts w:ascii="Times New Roman" w:hAnsi="Times New Roman" w:cs="Times New Roman"/>
          <w:bCs/>
          <w:szCs w:val="24"/>
          <w:lang w:val="uk-UA"/>
        </w:rPr>
        <w:t>вимогами пункту 22</w:t>
      </w:r>
      <w:r w:rsidRPr="00B879E1">
        <w:rPr>
          <w:rFonts w:ascii="Times New Roman" w:hAnsi="Times New Roman" w:cs="Times New Roman"/>
          <w:bCs/>
          <w:szCs w:val="24"/>
          <w:vertAlign w:val="superscript"/>
          <w:lang w:val="uk-UA"/>
        </w:rPr>
        <w:t>8</w:t>
      </w:r>
      <w:r w:rsidRPr="00B879E1">
        <w:rPr>
          <w:rFonts w:ascii="Times New Roman" w:hAnsi="Times New Roman" w:cs="Times New Roman"/>
          <w:bCs/>
          <w:szCs w:val="24"/>
          <w:lang w:val="uk-UA"/>
        </w:rPr>
        <w:t xml:space="preserve"> розділу VI «Прикінцеві та перехідні положення» Бюджетного кодексу України та статті 46 Закону України «Про Державний бюджет України на 2024 рік», вільні залишки коштів місцевих бюджетів та залишки коштів спеціального фонду,</w:t>
      </w:r>
      <w:r w:rsidRPr="00B879E1">
        <w:rPr>
          <w:rFonts w:ascii="Times New Roman" w:hAnsi="Times New Roman" w:cs="Times New Roman"/>
          <w:color w:val="000000"/>
          <w:szCs w:val="24"/>
          <w:lang w:val="uk-UA"/>
        </w:rPr>
        <w:t xml:space="preserve"> які утворилися на кінець бюджетного періоду, спрямовуються, зокрема на створення умов для лікування, відновлення та реабілітації осіб, які постраждали внаслідок збройної агресії Російської Федерації проти України.  </w:t>
      </w:r>
    </w:p>
    <w:p w:rsidR="00A85713" w:rsidRPr="00B879E1" w:rsidRDefault="00A85713" w:rsidP="00A85713">
      <w:pPr>
        <w:ind w:firstLine="567"/>
        <w:jc w:val="both"/>
        <w:rPr>
          <w:rFonts w:ascii="Times New Roman" w:hAnsi="Times New Roman" w:cs="Times New Roman"/>
          <w:lang w:val="uk-UA" w:eastAsia="en-US"/>
        </w:rPr>
      </w:pPr>
      <w:r w:rsidRPr="00B879E1">
        <w:rPr>
          <w:rFonts w:ascii="Times New Roman" w:hAnsi="Times New Roman" w:cs="Times New Roman"/>
          <w:color w:val="000000"/>
          <w:lang w:val="uk-UA" w:eastAsia="en-US"/>
        </w:rPr>
        <w:t xml:space="preserve">В Управлінні капітального будівництва Одеської міської ради відсутня інформація щодо можливості обслуговування майбутніми створеними відділеннями реабілітації в </w:t>
      </w:r>
      <w:r w:rsidRPr="00B879E1">
        <w:rPr>
          <w:rFonts w:ascii="Times New Roman" w:hAnsi="Times New Roman" w:cs="Times New Roman"/>
          <w:color w:val="000000"/>
          <w:lang w:val="uk-UA" w:eastAsia="en-US"/>
        </w:rPr>
        <w:lastRenderedPageBreak/>
        <w:t>зазначених міських лікарнях виключно осіб, постраждалих від збройної агресії Російської Федерації.</w:t>
      </w:r>
    </w:p>
    <w:p w:rsidR="00A85713" w:rsidRPr="00B879E1" w:rsidRDefault="00A85713" w:rsidP="00A85713">
      <w:pPr>
        <w:ind w:firstLine="567"/>
        <w:jc w:val="both"/>
        <w:rPr>
          <w:rFonts w:ascii="Times New Roman" w:hAnsi="Times New Roman" w:cs="Times New Roman"/>
          <w:lang w:val="uk-UA" w:eastAsia="en-US"/>
        </w:rPr>
      </w:pPr>
      <w:r w:rsidRPr="00B879E1">
        <w:rPr>
          <w:rFonts w:ascii="Times New Roman" w:hAnsi="Times New Roman" w:cs="Times New Roman"/>
          <w:color w:val="000000"/>
          <w:lang w:val="uk-UA" w:eastAsia="en-US"/>
        </w:rPr>
        <w:t xml:space="preserve">У зв’язку з цим, Управлінням капітального будівництва Одеської міської ради надані пропозиції </w:t>
      </w:r>
      <w:r w:rsidRPr="00B879E1">
        <w:rPr>
          <w:rFonts w:ascii="Times New Roman" w:hAnsi="Times New Roman" w:cs="Times New Roman"/>
          <w:i/>
          <w:iCs/>
          <w:color w:val="000000"/>
          <w:lang w:val="uk-UA" w:eastAsia="en-US"/>
        </w:rPr>
        <w:t>(копія листа додається)</w:t>
      </w:r>
      <w:r w:rsidRPr="00B879E1">
        <w:rPr>
          <w:rFonts w:ascii="Times New Roman" w:hAnsi="Times New Roman" w:cs="Times New Roman"/>
          <w:color w:val="000000"/>
          <w:lang w:val="uk-UA" w:eastAsia="en-US"/>
        </w:rPr>
        <w:t xml:space="preserve"> щодо визначення вищевказаних бюджетних призначень не за рахунок залишків коштів бюджету Одеської міської територіальної громади.</w:t>
      </w:r>
    </w:p>
    <w:p w:rsidR="00A85713" w:rsidRPr="00B879E1" w:rsidRDefault="00A85713" w:rsidP="00A85713">
      <w:pPr>
        <w:tabs>
          <w:tab w:val="left" w:pos="1701"/>
        </w:tabs>
        <w:ind w:firstLine="567"/>
        <w:jc w:val="both"/>
        <w:rPr>
          <w:rFonts w:ascii="Times New Roman" w:hAnsi="Times New Roman" w:cs="Times New Roman"/>
          <w:color w:val="000000"/>
          <w:lang w:eastAsia="en-US"/>
        </w:rPr>
      </w:pPr>
      <w:proofErr w:type="spellStart"/>
      <w:r w:rsidRPr="00B879E1">
        <w:rPr>
          <w:rFonts w:ascii="Times New Roman" w:hAnsi="Times New Roman" w:cs="Times New Roman"/>
          <w:color w:val="000000"/>
          <w:lang w:eastAsia="en-US"/>
        </w:rPr>
        <w:t>Враховуючи</w:t>
      </w:r>
      <w:proofErr w:type="spellEnd"/>
      <w:r w:rsidRPr="00B879E1">
        <w:rPr>
          <w:rFonts w:ascii="Times New Roman" w:hAnsi="Times New Roman" w:cs="Times New Roman"/>
          <w:color w:val="000000"/>
          <w:lang w:eastAsia="en-US"/>
        </w:rPr>
        <w:t xml:space="preserve"> </w:t>
      </w:r>
      <w:proofErr w:type="spellStart"/>
      <w:r w:rsidRPr="00B879E1">
        <w:rPr>
          <w:rFonts w:ascii="Times New Roman" w:hAnsi="Times New Roman" w:cs="Times New Roman"/>
          <w:color w:val="000000"/>
          <w:lang w:eastAsia="en-US"/>
        </w:rPr>
        <w:t>вищезазначене</w:t>
      </w:r>
      <w:proofErr w:type="spellEnd"/>
      <w:r w:rsidRPr="00B879E1">
        <w:rPr>
          <w:rFonts w:ascii="Times New Roman" w:hAnsi="Times New Roman" w:cs="Times New Roman"/>
          <w:color w:val="000000"/>
          <w:lang w:eastAsia="en-US"/>
        </w:rPr>
        <w:t xml:space="preserve">, </w:t>
      </w:r>
      <w:proofErr w:type="spellStart"/>
      <w:r w:rsidRPr="00B879E1">
        <w:rPr>
          <w:rFonts w:ascii="Times New Roman" w:hAnsi="Times New Roman" w:cs="Times New Roman"/>
          <w:color w:val="000000"/>
          <w:lang w:eastAsia="en-US"/>
        </w:rPr>
        <w:t>пропонуємо</w:t>
      </w:r>
      <w:proofErr w:type="spellEnd"/>
      <w:r w:rsidRPr="00B879E1">
        <w:rPr>
          <w:rFonts w:ascii="Times New Roman" w:hAnsi="Times New Roman" w:cs="Times New Roman"/>
          <w:color w:val="000000"/>
          <w:lang w:eastAsia="en-US"/>
        </w:rPr>
        <w:t>:</w:t>
      </w:r>
    </w:p>
    <w:p w:rsidR="00A85713" w:rsidRPr="00B879E1" w:rsidRDefault="00A85713" w:rsidP="00A85713">
      <w:pPr>
        <w:pStyle w:val="a4"/>
        <w:numPr>
          <w:ilvl w:val="0"/>
          <w:numId w:val="9"/>
        </w:numPr>
        <w:tabs>
          <w:tab w:val="left" w:pos="1418"/>
        </w:tabs>
        <w:suppressAutoHyphens w:val="0"/>
        <w:autoSpaceDN/>
        <w:ind w:left="0" w:firstLine="567"/>
        <w:jc w:val="both"/>
        <w:textAlignment w:val="auto"/>
        <w:rPr>
          <w:rFonts w:ascii="Times New Roman" w:hAnsi="Times New Roman" w:cs="Times New Roman"/>
          <w:bCs/>
          <w:iCs/>
          <w:szCs w:val="24"/>
          <w:lang w:val="uk-UA"/>
        </w:rPr>
      </w:pPr>
      <w:r w:rsidRPr="00B879E1">
        <w:rPr>
          <w:rFonts w:ascii="Times New Roman" w:hAnsi="Times New Roman" w:cs="Times New Roman"/>
          <w:bCs/>
          <w:iCs/>
          <w:szCs w:val="24"/>
          <w:lang w:val="uk-UA"/>
        </w:rPr>
        <w:t xml:space="preserve">визначити бюджетні призначення Управлінню капітального будівництва Одеської міської ради за КПКВКМБ 1517322 «Будівництво медичних установ та закладів» у сумі 1 220 000 </w:t>
      </w:r>
      <w:proofErr w:type="spellStart"/>
      <w:r w:rsidRPr="00B879E1">
        <w:rPr>
          <w:rFonts w:ascii="Times New Roman" w:hAnsi="Times New Roman" w:cs="Times New Roman"/>
          <w:bCs/>
          <w:iCs/>
          <w:szCs w:val="24"/>
          <w:lang w:val="uk-UA"/>
        </w:rPr>
        <w:t>грн</w:t>
      </w:r>
      <w:proofErr w:type="spellEnd"/>
      <w:r w:rsidRPr="00B879E1">
        <w:rPr>
          <w:rFonts w:ascii="Times New Roman" w:hAnsi="Times New Roman" w:cs="Times New Roman"/>
          <w:bCs/>
          <w:iCs/>
          <w:szCs w:val="24"/>
          <w:lang w:val="uk-UA"/>
        </w:rPr>
        <w:t>, у тому числі за наступними найменуваннями видатків бюджету розвитку:</w:t>
      </w:r>
      <w:r w:rsidRPr="00B879E1">
        <w:rPr>
          <w:rFonts w:ascii="Times New Roman" w:hAnsi="Times New Roman" w:cs="Times New Roman"/>
          <w:szCs w:val="24"/>
        </w:rPr>
        <w:t xml:space="preserve"> </w:t>
      </w:r>
    </w:p>
    <w:p w:rsidR="00A85713" w:rsidRPr="00B879E1" w:rsidRDefault="00A85713" w:rsidP="00A85713">
      <w:pPr>
        <w:pStyle w:val="a4"/>
        <w:numPr>
          <w:ilvl w:val="0"/>
          <w:numId w:val="3"/>
        </w:numPr>
        <w:suppressAutoHyphens w:val="0"/>
        <w:autoSpaceDN/>
        <w:ind w:left="0" w:firstLine="567"/>
        <w:jc w:val="both"/>
        <w:textAlignment w:val="auto"/>
        <w:rPr>
          <w:rFonts w:ascii="Times New Roman" w:hAnsi="Times New Roman" w:cs="Times New Roman"/>
          <w:bCs/>
          <w:i/>
          <w:iCs/>
          <w:szCs w:val="24"/>
          <w:lang w:val="uk-UA"/>
        </w:rPr>
      </w:pPr>
      <w:proofErr w:type="spellStart"/>
      <w:r w:rsidRPr="00B879E1">
        <w:rPr>
          <w:rFonts w:ascii="Times New Roman" w:hAnsi="Times New Roman" w:cs="Times New Roman"/>
          <w:bCs/>
          <w:i/>
          <w:iCs/>
          <w:szCs w:val="24"/>
          <w:lang w:val="uk-UA"/>
        </w:rPr>
        <w:t>Проєктування</w:t>
      </w:r>
      <w:proofErr w:type="spellEnd"/>
      <w:r w:rsidRPr="00B879E1">
        <w:rPr>
          <w:rFonts w:ascii="Times New Roman" w:hAnsi="Times New Roman" w:cs="Times New Roman"/>
          <w:bCs/>
          <w:i/>
          <w:iCs/>
          <w:szCs w:val="24"/>
          <w:lang w:val="uk-UA"/>
        </w:rPr>
        <w:t xml:space="preserve"> та реставрація приміщень будівлі літери «С» для відділення реабілітації КНП «Міська клінічна лікарня № 1» Одеської міської ради за адресою: м. Одеса, </w:t>
      </w:r>
      <w:proofErr w:type="spellStart"/>
      <w:r w:rsidRPr="00B879E1">
        <w:rPr>
          <w:rFonts w:ascii="Times New Roman" w:hAnsi="Times New Roman" w:cs="Times New Roman"/>
          <w:bCs/>
          <w:i/>
          <w:iCs/>
          <w:szCs w:val="24"/>
          <w:lang w:val="uk-UA"/>
        </w:rPr>
        <w:t>вул. М'ясоєдо</w:t>
      </w:r>
      <w:proofErr w:type="spellEnd"/>
      <w:r w:rsidRPr="00B879E1">
        <w:rPr>
          <w:rFonts w:ascii="Times New Roman" w:hAnsi="Times New Roman" w:cs="Times New Roman"/>
          <w:bCs/>
          <w:i/>
          <w:iCs/>
          <w:szCs w:val="24"/>
          <w:lang w:val="uk-UA"/>
        </w:rPr>
        <w:t xml:space="preserve">вська, 32 – 1 000 000 </w:t>
      </w:r>
      <w:proofErr w:type="spellStart"/>
      <w:r w:rsidRPr="00B879E1">
        <w:rPr>
          <w:rFonts w:ascii="Times New Roman" w:hAnsi="Times New Roman" w:cs="Times New Roman"/>
          <w:bCs/>
          <w:i/>
          <w:iCs/>
          <w:szCs w:val="24"/>
          <w:lang w:val="uk-UA"/>
        </w:rPr>
        <w:t>грн</w:t>
      </w:r>
      <w:proofErr w:type="spellEnd"/>
      <w:r w:rsidRPr="00B879E1">
        <w:rPr>
          <w:rFonts w:ascii="Times New Roman" w:hAnsi="Times New Roman" w:cs="Times New Roman"/>
          <w:bCs/>
          <w:i/>
          <w:iCs/>
          <w:szCs w:val="24"/>
          <w:lang w:val="uk-UA"/>
        </w:rPr>
        <w:t>;</w:t>
      </w:r>
    </w:p>
    <w:p w:rsidR="00A85713" w:rsidRPr="00B879E1" w:rsidRDefault="00A85713" w:rsidP="00A85713">
      <w:pPr>
        <w:pStyle w:val="a4"/>
        <w:numPr>
          <w:ilvl w:val="0"/>
          <w:numId w:val="3"/>
        </w:numPr>
        <w:suppressAutoHyphens w:val="0"/>
        <w:autoSpaceDN/>
        <w:ind w:left="0" w:firstLine="567"/>
        <w:jc w:val="both"/>
        <w:textAlignment w:val="auto"/>
        <w:rPr>
          <w:rFonts w:ascii="Times New Roman" w:hAnsi="Times New Roman" w:cs="Times New Roman"/>
          <w:bCs/>
          <w:i/>
          <w:iCs/>
          <w:szCs w:val="24"/>
          <w:lang w:val="uk-UA"/>
        </w:rPr>
      </w:pPr>
      <w:proofErr w:type="spellStart"/>
      <w:r w:rsidRPr="00B879E1">
        <w:rPr>
          <w:rFonts w:ascii="Times New Roman" w:hAnsi="Times New Roman" w:cs="Times New Roman"/>
          <w:bCs/>
          <w:i/>
          <w:iCs/>
          <w:szCs w:val="24"/>
          <w:lang w:val="uk-UA"/>
        </w:rPr>
        <w:t>Проєктування</w:t>
      </w:r>
      <w:proofErr w:type="spellEnd"/>
      <w:r w:rsidRPr="00B879E1">
        <w:rPr>
          <w:rFonts w:ascii="Times New Roman" w:hAnsi="Times New Roman" w:cs="Times New Roman"/>
          <w:bCs/>
          <w:i/>
          <w:iCs/>
          <w:szCs w:val="24"/>
          <w:lang w:val="uk-UA"/>
        </w:rPr>
        <w:t xml:space="preserve"> та реконструкція будівлі з добудовою другого поверху для відділення реабілітації КНП «Міська клінічна лікарня № 11» Одеської міської ради за адресою: м. Одеса, вул. Академіка Воробйова, 5-Г – 220 000 </w:t>
      </w:r>
      <w:proofErr w:type="spellStart"/>
      <w:r w:rsidRPr="00B879E1">
        <w:rPr>
          <w:rFonts w:ascii="Times New Roman" w:hAnsi="Times New Roman" w:cs="Times New Roman"/>
          <w:bCs/>
          <w:i/>
          <w:iCs/>
          <w:szCs w:val="24"/>
          <w:lang w:val="uk-UA"/>
        </w:rPr>
        <w:t>грн</w:t>
      </w:r>
      <w:proofErr w:type="spellEnd"/>
    </w:p>
    <w:p w:rsidR="00A85713" w:rsidRPr="00B879E1" w:rsidRDefault="00A85713" w:rsidP="00A85713">
      <w:pPr>
        <w:pStyle w:val="a6"/>
        <w:ind w:firstLine="567"/>
        <w:jc w:val="both"/>
        <w:rPr>
          <w:rFonts w:ascii="Times New Roman" w:hAnsi="Times New Roman" w:cs="Times New Roman"/>
          <w:sz w:val="24"/>
          <w:szCs w:val="24"/>
        </w:rPr>
      </w:pPr>
      <w:r w:rsidRPr="00B879E1">
        <w:rPr>
          <w:rFonts w:ascii="Times New Roman" w:hAnsi="Times New Roman" w:cs="Times New Roman"/>
          <w:bCs/>
          <w:iCs/>
          <w:sz w:val="24"/>
          <w:szCs w:val="24"/>
        </w:rPr>
        <w:t xml:space="preserve">за рахунок </w:t>
      </w:r>
      <w:r w:rsidRPr="00B879E1">
        <w:rPr>
          <w:rFonts w:ascii="Times New Roman" w:hAnsi="Times New Roman" w:cs="Times New Roman"/>
          <w:sz w:val="24"/>
          <w:szCs w:val="24"/>
        </w:rPr>
        <w:t>зменшення бюджетних призначень за КПКВКМБ 3718710 «Резервний фонд місцевого бюджету» (нерозподілені видатки) у сумі 1 220 000 грн.</w:t>
      </w:r>
    </w:p>
    <w:p w:rsidR="00A85713" w:rsidRPr="00B879E1" w:rsidRDefault="00A85713" w:rsidP="00A85713">
      <w:pPr>
        <w:pStyle w:val="a6"/>
        <w:numPr>
          <w:ilvl w:val="1"/>
          <w:numId w:val="10"/>
        </w:numPr>
        <w:ind w:left="0" w:firstLine="567"/>
        <w:jc w:val="both"/>
        <w:rPr>
          <w:rFonts w:ascii="Times New Roman" w:hAnsi="Times New Roman" w:cs="Times New Roman"/>
          <w:sz w:val="24"/>
          <w:szCs w:val="24"/>
        </w:rPr>
      </w:pPr>
      <w:r w:rsidRPr="00B879E1">
        <w:rPr>
          <w:rFonts w:ascii="Times New Roman" w:hAnsi="Times New Roman" w:cs="Times New Roman"/>
          <w:sz w:val="24"/>
          <w:szCs w:val="24"/>
        </w:rPr>
        <w:t xml:space="preserve">зменшити обсяг розподіленого залишку коштів спеціального фонду (бюджету розвитку), який утворився станом на </w:t>
      </w:r>
      <w:r w:rsidRPr="00B879E1">
        <w:rPr>
          <w:rFonts w:ascii="Times New Roman" w:eastAsia="Calibri" w:hAnsi="Times New Roman" w:cs="Times New Roman"/>
          <w:sz w:val="24"/>
          <w:szCs w:val="24"/>
          <w:lang w:eastAsia="ru-RU"/>
        </w:rPr>
        <w:t>01.01.2024, у сумі 1 220 000 грн.</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3. Департаментом міського господарства Одеської міської ради надані пропозиції (</w:t>
      </w:r>
      <w:r w:rsidRPr="00B879E1">
        <w:rPr>
          <w:rFonts w:ascii="Times New Roman" w:eastAsiaTheme="minorHAnsi" w:hAnsi="Times New Roman" w:cs="Times New Roman"/>
          <w:bCs/>
          <w:i/>
          <w:lang w:val="uk-UA" w:eastAsia="en-US"/>
        </w:rPr>
        <w:t>копії листів додаються</w:t>
      </w:r>
      <w:r w:rsidRPr="00B879E1">
        <w:rPr>
          <w:rFonts w:ascii="Times New Roman" w:eastAsiaTheme="minorHAnsi" w:hAnsi="Times New Roman" w:cs="Times New Roman"/>
          <w:bCs/>
          <w:iCs/>
          <w:lang w:val="uk-UA" w:eastAsia="en-US"/>
        </w:rPr>
        <w:t>) щодо внесення наступних змін до бюджету Одеської міської територіальної громади:</w:t>
      </w:r>
    </w:p>
    <w:p w:rsidR="00A85713" w:rsidRPr="00B879E1" w:rsidRDefault="00A85713" w:rsidP="00A85713">
      <w:pPr>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3.1. </w:t>
      </w:r>
      <w:r w:rsidRPr="00B879E1">
        <w:rPr>
          <w:rFonts w:ascii="Times New Roman" w:eastAsiaTheme="minorHAnsi" w:hAnsi="Times New Roman" w:cs="Times New Roman"/>
          <w:bCs/>
          <w:iCs/>
          <w:u w:val="single"/>
          <w:lang w:val="uk-UA" w:eastAsia="en-US"/>
        </w:rPr>
        <w:t>перерозподілу</w:t>
      </w:r>
      <w:r w:rsidRPr="00B879E1">
        <w:rPr>
          <w:rFonts w:ascii="Times New Roman" w:eastAsiaTheme="minorHAnsi" w:hAnsi="Times New Roman" w:cs="Times New Roman"/>
          <w:bCs/>
          <w:iCs/>
          <w:lang w:val="uk-UA" w:eastAsia="en-US"/>
        </w:rPr>
        <w:t xml:space="preserve"> бюджетних призначень спеціального фонду (бюджету розвитку) за КПКВКМБ 1216011 «Експлуатація та технічне обслуговування житлового фонду» на підставі звернення депутату Одеської міської ради VIII скликання Ієремія В.В.:</w:t>
      </w:r>
    </w:p>
    <w:tbl>
      <w:tblPr>
        <w:tblStyle w:val="a3"/>
        <w:tblW w:w="9498" w:type="dxa"/>
        <w:tblInd w:w="108" w:type="dxa"/>
        <w:tblLayout w:type="fixed"/>
        <w:tblLook w:val="04A0" w:firstRow="1" w:lastRow="0" w:firstColumn="1" w:lastColumn="0" w:noHBand="0" w:noVBand="1"/>
      </w:tblPr>
      <w:tblGrid>
        <w:gridCol w:w="5812"/>
        <w:gridCol w:w="1418"/>
        <w:gridCol w:w="1094"/>
        <w:gridCol w:w="1174"/>
      </w:tblGrid>
      <w:tr w:rsidR="00A85713" w:rsidRPr="00B879E1" w:rsidTr="005A2184">
        <w:tc>
          <w:tcPr>
            <w:tcW w:w="5812"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Найменування видатків бюджету розвитку</w:t>
            </w:r>
          </w:p>
        </w:tc>
        <w:tc>
          <w:tcPr>
            <w:tcW w:w="1418"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Передбачено в бюджеті, </w:t>
            </w:r>
            <w:proofErr w:type="spellStart"/>
            <w:r w:rsidRPr="00B879E1">
              <w:rPr>
                <w:rFonts w:ascii="Times New Roman" w:eastAsia="Calibri" w:hAnsi="Times New Roman" w:cs="Times New Roman"/>
                <w:sz w:val="20"/>
                <w:szCs w:val="20"/>
                <w:lang w:val="uk-UA" w:eastAsia="en-US"/>
              </w:rPr>
              <w:t>грн</w:t>
            </w:r>
            <w:proofErr w:type="spellEnd"/>
          </w:p>
        </w:tc>
        <w:tc>
          <w:tcPr>
            <w:tcW w:w="109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Профінансовано, </w:t>
            </w:r>
            <w:proofErr w:type="spellStart"/>
            <w:r w:rsidRPr="00B879E1">
              <w:rPr>
                <w:rFonts w:ascii="Times New Roman" w:eastAsia="Calibri" w:hAnsi="Times New Roman" w:cs="Times New Roman"/>
                <w:sz w:val="20"/>
                <w:szCs w:val="20"/>
                <w:lang w:val="uk-UA" w:eastAsia="en-US"/>
              </w:rPr>
              <w:t>грн</w:t>
            </w:r>
            <w:proofErr w:type="spellEnd"/>
          </w:p>
        </w:tc>
        <w:tc>
          <w:tcPr>
            <w:tcW w:w="117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Пропозиції щодо змін, </w:t>
            </w:r>
            <w:proofErr w:type="spellStart"/>
            <w:r w:rsidRPr="00B879E1">
              <w:rPr>
                <w:rFonts w:ascii="Times New Roman" w:eastAsia="Calibri" w:hAnsi="Times New Roman" w:cs="Times New Roman"/>
                <w:sz w:val="20"/>
                <w:szCs w:val="20"/>
                <w:lang w:val="uk-UA" w:eastAsia="en-US"/>
              </w:rPr>
              <w:t>грн</w:t>
            </w:r>
            <w:proofErr w:type="spellEnd"/>
          </w:p>
        </w:tc>
      </w:tr>
      <w:tr w:rsidR="00A85713" w:rsidRPr="00B879E1" w:rsidTr="005A2184">
        <w:trPr>
          <w:trHeight w:val="787"/>
        </w:trPr>
        <w:tc>
          <w:tcPr>
            <w:tcW w:w="5812" w:type="dxa"/>
          </w:tcPr>
          <w:p w:rsidR="00A85713" w:rsidRPr="00B879E1" w:rsidRDefault="00A85713" w:rsidP="005A2184">
            <w:pPr>
              <w:tabs>
                <w:tab w:val="left" w:pos="993"/>
              </w:tabs>
              <w:ind w:firstLine="0"/>
              <w:contextualSpacing/>
              <w:jc w:val="both"/>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Капітальний ремонт (роботи з усунення аварії в житловому фонді): роботи з ремонту інженерних мереж житлового будинку за адресою: м. Одеса, </w:t>
            </w:r>
            <w:proofErr w:type="spellStart"/>
            <w:r w:rsidRPr="00B879E1">
              <w:rPr>
                <w:rFonts w:ascii="Times New Roman" w:eastAsia="Calibri" w:hAnsi="Times New Roman" w:cs="Times New Roman"/>
                <w:sz w:val="20"/>
                <w:szCs w:val="20"/>
                <w:lang w:val="uk-UA" w:eastAsia="en-US"/>
              </w:rPr>
              <w:t>вул. Ольгії</w:t>
            </w:r>
            <w:proofErr w:type="spellEnd"/>
            <w:r w:rsidRPr="00B879E1">
              <w:rPr>
                <w:rFonts w:ascii="Times New Roman" w:eastAsia="Calibri" w:hAnsi="Times New Roman" w:cs="Times New Roman"/>
                <w:sz w:val="20"/>
                <w:szCs w:val="20"/>
                <w:lang w:val="uk-UA" w:eastAsia="en-US"/>
              </w:rPr>
              <w:t>вська, 17</w:t>
            </w:r>
          </w:p>
        </w:tc>
        <w:tc>
          <w:tcPr>
            <w:tcW w:w="1418"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588 000</w:t>
            </w:r>
          </w:p>
        </w:tc>
        <w:tc>
          <w:tcPr>
            <w:tcW w:w="109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0</w:t>
            </w:r>
          </w:p>
        </w:tc>
        <w:tc>
          <w:tcPr>
            <w:tcW w:w="117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-588 000</w:t>
            </w:r>
          </w:p>
        </w:tc>
      </w:tr>
      <w:tr w:rsidR="00A85713" w:rsidRPr="00B879E1" w:rsidTr="005A2184">
        <w:trPr>
          <w:trHeight w:val="699"/>
        </w:trPr>
        <w:tc>
          <w:tcPr>
            <w:tcW w:w="5812" w:type="dxa"/>
          </w:tcPr>
          <w:p w:rsidR="00A85713" w:rsidRPr="00B879E1" w:rsidRDefault="00A85713" w:rsidP="005A2184">
            <w:pPr>
              <w:tabs>
                <w:tab w:val="left" w:pos="993"/>
              </w:tabs>
              <w:ind w:firstLine="0"/>
              <w:contextualSpacing/>
              <w:jc w:val="both"/>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Капітальний ремонт (роботи з усунення аварії в житловому фонді): роботи з ремонту інженерних мереж житлового будинку за адресою: м. Одеса, вул. Мечникова, 76</w:t>
            </w:r>
          </w:p>
        </w:tc>
        <w:tc>
          <w:tcPr>
            <w:tcW w:w="1418"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550 000</w:t>
            </w:r>
          </w:p>
        </w:tc>
        <w:tc>
          <w:tcPr>
            <w:tcW w:w="109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0</w:t>
            </w:r>
          </w:p>
        </w:tc>
        <w:tc>
          <w:tcPr>
            <w:tcW w:w="117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-550 000</w:t>
            </w:r>
          </w:p>
        </w:tc>
      </w:tr>
      <w:tr w:rsidR="00A85713" w:rsidRPr="00B879E1" w:rsidTr="005A2184">
        <w:trPr>
          <w:trHeight w:val="695"/>
        </w:trPr>
        <w:tc>
          <w:tcPr>
            <w:tcW w:w="5812" w:type="dxa"/>
          </w:tcPr>
          <w:p w:rsidR="00A85713" w:rsidRPr="00B879E1" w:rsidRDefault="00A85713" w:rsidP="005A2184">
            <w:pPr>
              <w:tabs>
                <w:tab w:val="left" w:pos="993"/>
              </w:tabs>
              <w:ind w:firstLine="0"/>
              <w:contextualSpacing/>
              <w:jc w:val="both"/>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Капітальний ремонт (роботи з усунення аварії в житловому фонді): роботи з ремонту інженерних мереж житлового будинку за адресою: м. Одеса, вул. Європейська, 91</w:t>
            </w:r>
          </w:p>
        </w:tc>
        <w:tc>
          <w:tcPr>
            <w:tcW w:w="1418"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0</w:t>
            </w:r>
          </w:p>
        </w:tc>
        <w:tc>
          <w:tcPr>
            <w:tcW w:w="109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0</w:t>
            </w:r>
          </w:p>
        </w:tc>
        <w:tc>
          <w:tcPr>
            <w:tcW w:w="117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+694 000</w:t>
            </w:r>
          </w:p>
        </w:tc>
      </w:tr>
      <w:tr w:rsidR="00A85713" w:rsidRPr="00B879E1" w:rsidTr="005A2184">
        <w:trPr>
          <w:trHeight w:val="705"/>
        </w:trPr>
        <w:tc>
          <w:tcPr>
            <w:tcW w:w="5812" w:type="dxa"/>
          </w:tcPr>
          <w:p w:rsidR="00A85713" w:rsidRPr="00B879E1" w:rsidRDefault="00A85713" w:rsidP="005A2184">
            <w:pPr>
              <w:tabs>
                <w:tab w:val="left" w:pos="993"/>
              </w:tabs>
              <w:ind w:firstLine="0"/>
              <w:contextualSpacing/>
              <w:jc w:val="both"/>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 xml:space="preserve">Капітальний ремонт (роботи з усунення аварії в житловому фонді): роботи з ремонту інженерних мереж житлового будинку за адресою: м. Одеса, </w:t>
            </w:r>
            <w:proofErr w:type="spellStart"/>
            <w:r w:rsidRPr="00B879E1">
              <w:rPr>
                <w:rFonts w:ascii="Times New Roman" w:eastAsia="Calibri" w:hAnsi="Times New Roman" w:cs="Times New Roman"/>
                <w:sz w:val="20"/>
                <w:szCs w:val="20"/>
                <w:lang w:val="uk-UA" w:eastAsia="en-US"/>
              </w:rPr>
              <w:t>вул. Маразлії</w:t>
            </w:r>
            <w:proofErr w:type="spellEnd"/>
            <w:r w:rsidRPr="00B879E1">
              <w:rPr>
                <w:rFonts w:ascii="Times New Roman" w:eastAsia="Calibri" w:hAnsi="Times New Roman" w:cs="Times New Roman"/>
                <w:sz w:val="20"/>
                <w:szCs w:val="20"/>
                <w:lang w:val="uk-UA" w:eastAsia="en-US"/>
              </w:rPr>
              <w:t>вська, 3</w:t>
            </w:r>
          </w:p>
        </w:tc>
        <w:tc>
          <w:tcPr>
            <w:tcW w:w="1418"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0</w:t>
            </w:r>
          </w:p>
        </w:tc>
        <w:tc>
          <w:tcPr>
            <w:tcW w:w="109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0</w:t>
            </w:r>
          </w:p>
        </w:tc>
        <w:tc>
          <w:tcPr>
            <w:tcW w:w="1174" w:type="dxa"/>
          </w:tcPr>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p>
          <w:p w:rsidR="00A85713" w:rsidRPr="00B879E1" w:rsidRDefault="00A85713" w:rsidP="005A2184">
            <w:pPr>
              <w:tabs>
                <w:tab w:val="left" w:pos="993"/>
              </w:tabs>
              <w:ind w:firstLine="0"/>
              <w:contextualSpacing/>
              <w:jc w:val="center"/>
              <w:rPr>
                <w:rFonts w:ascii="Times New Roman" w:eastAsia="Calibri" w:hAnsi="Times New Roman" w:cs="Times New Roman"/>
                <w:sz w:val="20"/>
                <w:szCs w:val="20"/>
                <w:lang w:val="uk-UA" w:eastAsia="en-US"/>
              </w:rPr>
            </w:pPr>
            <w:r w:rsidRPr="00B879E1">
              <w:rPr>
                <w:rFonts w:ascii="Times New Roman" w:eastAsia="Calibri" w:hAnsi="Times New Roman" w:cs="Times New Roman"/>
                <w:sz w:val="20"/>
                <w:szCs w:val="20"/>
                <w:lang w:val="uk-UA" w:eastAsia="en-US"/>
              </w:rPr>
              <w:t>+444 000</w:t>
            </w:r>
          </w:p>
        </w:tc>
      </w:tr>
      <w:tr w:rsidR="00A85713" w:rsidRPr="00B879E1" w:rsidTr="005A2184">
        <w:trPr>
          <w:trHeight w:val="183"/>
        </w:trPr>
        <w:tc>
          <w:tcPr>
            <w:tcW w:w="5812" w:type="dxa"/>
          </w:tcPr>
          <w:p w:rsidR="00A85713" w:rsidRPr="00B879E1" w:rsidRDefault="00A85713" w:rsidP="005A2184">
            <w:pPr>
              <w:ind w:firstLine="0"/>
              <w:jc w:val="center"/>
              <w:rPr>
                <w:rFonts w:ascii="Times New Roman" w:hAnsi="Times New Roman" w:cs="Times New Roman"/>
                <w:b/>
                <w:bCs/>
                <w:sz w:val="20"/>
                <w:szCs w:val="20"/>
                <w:lang w:val="uk-UA"/>
              </w:rPr>
            </w:pPr>
            <w:r w:rsidRPr="00B879E1">
              <w:rPr>
                <w:rFonts w:ascii="Times New Roman" w:hAnsi="Times New Roman" w:cs="Times New Roman"/>
                <w:b/>
                <w:bCs/>
                <w:sz w:val="20"/>
                <w:szCs w:val="20"/>
                <w:lang w:val="uk-UA"/>
              </w:rPr>
              <w:t>ВСЬОГО</w:t>
            </w:r>
          </w:p>
        </w:tc>
        <w:tc>
          <w:tcPr>
            <w:tcW w:w="1418" w:type="dxa"/>
          </w:tcPr>
          <w:p w:rsidR="00A85713" w:rsidRPr="00B879E1" w:rsidRDefault="00A85713" w:rsidP="005A2184">
            <w:pPr>
              <w:tabs>
                <w:tab w:val="left" w:pos="993"/>
              </w:tabs>
              <w:ind w:firstLine="0"/>
              <w:contextualSpacing/>
              <w:jc w:val="center"/>
              <w:rPr>
                <w:rFonts w:ascii="Times New Roman" w:eastAsia="Calibri" w:hAnsi="Times New Roman" w:cs="Times New Roman"/>
                <w:b/>
                <w:bCs/>
                <w:sz w:val="20"/>
                <w:szCs w:val="20"/>
                <w:lang w:val="uk-UA" w:eastAsia="en-US"/>
              </w:rPr>
            </w:pPr>
            <w:r w:rsidRPr="00B879E1">
              <w:rPr>
                <w:rFonts w:ascii="Times New Roman" w:eastAsia="Calibri" w:hAnsi="Times New Roman" w:cs="Times New Roman"/>
                <w:b/>
                <w:bCs/>
                <w:sz w:val="20"/>
                <w:szCs w:val="20"/>
                <w:lang w:val="uk-UA" w:eastAsia="en-US"/>
              </w:rPr>
              <w:t>х</w:t>
            </w:r>
          </w:p>
        </w:tc>
        <w:tc>
          <w:tcPr>
            <w:tcW w:w="1094" w:type="dxa"/>
          </w:tcPr>
          <w:p w:rsidR="00A85713" w:rsidRPr="00B879E1" w:rsidRDefault="00A85713" w:rsidP="005A2184">
            <w:pPr>
              <w:tabs>
                <w:tab w:val="left" w:pos="993"/>
              </w:tabs>
              <w:ind w:firstLine="0"/>
              <w:contextualSpacing/>
              <w:jc w:val="center"/>
              <w:rPr>
                <w:rFonts w:ascii="Times New Roman" w:eastAsia="Calibri" w:hAnsi="Times New Roman" w:cs="Times New Roman"/>
                <w:b/>
                <w:bCs/>
                <w:sz w:val="20"/>
                <w:szCs w:val="20"/>
                <w:lang w:val="uk-UA" w:eastAsia="en-US"/>
              </w:rPr>
            </w:pPr>
            <w:r w:rsidRPr="00B879E1">
              <w:rPr>
                <w:rFonts w:ascii="Times New Roman" w:eastAsia="Calibri" w:hAnsi="Times New Roman" w:cs="Times New Roman"/>
                <w:b/>
                <w:bCs/>
                <w:sz w:val="20"/>
                <w:szCs w:val="20"/>
                <w:lang w:val="uk-UA" w:eastAsia="en-US"/>
              </w:rPr>
              <w:t>0</w:t>
            </w:r>
          </w:p>
        </w:tc>
        <w:tc>
          <w:tcPr>
            <w:tcW w:w="1174" w:type="dxa"/>
          </w:tcPr>
          <w:p w:rsidR="00A85713" w:rsidRPr="00B879E1" w:rsidRDefault="00A85713" w:rsidP="005A2184">
            <w:pPr>
              <w:tabs>
                <w:tab w:val="left" w:pos="993"/>
              </w:tabs>
              <w:ind w:firstLine="0"/>
              <w:jc w:val="center"/>
              <w:rPr>
                <w:rFonts w:ascii="Times New Roman" w:eastAsia="Calibri" w:hAnsi="Times New Roman" w:cs="Times New Roman"/>
                <w:b/>
                <w:bCs/>
                <w:sz w:val="20"/>
                <w:szCs w:val="20"/>
                <w:lang w:val="uk-UA" w:eastAsia="en-US"/>
              </w:rPr>
            </w:pPr>
            <w:r w:rsidRPr="00B879E1">
              <w:rPr>
                <w:rFonts w:ascii="Times New Roman" w:eastAsia="Calibri" w:hAnsi="Times New Roman" w:cs="Times New Roman"/>
                <w:b/>
                <w:bCs/>
                <w:sz w:val="20"/>
                <w:szCs w:val="20"/>
                <w:lang w:val="uk-UA" w:eastAsia="en-US"/>
              </w:rPr>
              <w:t>0</w:t>
            </w:r>
          </w:p>
        </w:tc>
      </w:tr>
    </w:tbl>
    <w:p w:rsidR="00A85713" w:rsidRPr="00B879E1" w:rsidRDefault="00A85713" w:rsidP="00A85713">
      <w:pPr>
        <w:tabs>
          <w:tab w:val="left" w:pos="1134"/>
        </w:tabs>
        <w:ind w:firstLine="567"/>
        <w:jc w:val="both"/>
        <w:rPr>
          <w:rFonts w:ascii="Times New Roman" w:eastAsiaTheme="minorHAnsi" w:hAnsi="Times New Roman" w:cs="Times New Roman"/>
          <w:bCs/>
          <w:iCs/>
          <w:lang w:val="uk-UA" w:eastAsia="en-US"/>
        </w:rPr>
      </w:pPr>
      <w:r w:rsidRPr="00B879E1">
        <w:rPr>
          <w:rFonts w:ascii="Times New Roman" w:eastAsiaTheme="minorHAnsi" w:hAnsi="Times New Roman" w:cs="Times New Roman"/>
          <w:bCs/>
          <w:iCs/>
          <w:lang w:val="uk-UA" w:eastAsia="en-US"/>
        </w:rPr>
        <w:t xml:space="preserve">3.2. доповнення найменування видатків бюджету розвитку в межах визначених бюджетних призначень КП «Сервісний центр» за КПКВКМБ 1216030 «Організація благоустрою населених пунктів» у зв’язку з виробничою необхідністю придбання </w:t>
      </w:r>
      <w:proofErr w:type="spellStart"/>
      <w:r w:rsidRPr="00B879E1">
        <w:rPr>
          <w:rFonts w:ascii="Times New Roman" w:eastAsiaTheme="minorHAnsi" w:hAnsi="Times New Roman" w:cs="Times New Roman"/>
          <w:bCs/>
          <w:iCs/>
          <w:lang w:val="uk-UA" w:eastAsia="en-US"/>
        </w:rPr>
        <w:t>штабелеру</w:t>
      </w:r>
      <w:proofErr w:type="spellEnd"/>
      <w:r w:rsidRPr="00B879E1">
        <w:rPr>
          <w:rFonts w:ascii="Times New Roman" w:eastAsiaTheme="minorHAnsi" w:hAnsi="Times New Roman" w:cs="Times New Roman"/>
          <w:bCs/>
          <w:iCs/>
          <w:lang w:val="uk-UA" w:eastAsia="en-US"/>
        </w:rPr>
        <w:t xml:space="preserve"> ручного гідравлічного та меморіальної дошки на пам’ятник-фонтан Стефану </w:t>
      </w:r>
      <w:proofErr w:type="spellStart"/>
      <w:r w:rsidRPr="00B879E1">
        <w:rPr>
          <w:rFonts w:ascii="Times New Roman" w:eastAsiaTheme="minorHAnsi" w:hAnsi="Times New Roman" w:cs="Times New Roman"/>
          <w:bCs/>
          <w:iCs/>
          <w:lang w:val="uk-UA" w:eastAsia="en-US"/>
        </w:rPr>
        <w:t>Джевецькому</w:t>
      </w:r>
      <w:proofErr w:type="spellEnd"/>
      <w:r w:rsidRPr="00B879E1">
        <w:rPr>
          <w:rFonts w:ascii="Times New Roman" w:eastAsiaTheme="minorHAnsi" w:hAnsi="Times New Roman" w:cs="Times New Roman"/>
          <w:bCs/>
          <w:iCs/>
          <w:lang w:val="uk-UA" w:eastAsia="en-US"/>
        </w:rPr>
        <w:t>:</w:t>
      </w:r>
    </w:p>
    <w:tbl>
      <w:tblPr>
        <w:tblStyle w:val="a3"/>
        <w:tblW w:w="9668" w:type="dxa"/>
        <w:tblInd w:w="108" w:type="dxa"/>
        <w:tblLook w:val="04A0" w:firstRow="1" w:lastRow="0" w:firstColumn="1" w:lastColumn="0" w:noHBand="0" w:noVBand="1"/>
      </w:tblPr>
      <w:tblGrid>
        <w:gridCol w:w="4990"/>
        <w:gridCol w:w="4678"/>
      </w:tblGrid>
      <w:tr w:rsidR="00A85713" w:rsidRPr="00B879E1" w:rsidTr="005A2184">
        <w:tc>
          <w:tcPr>
            <w:tcW w:w="4990" w:type="dxa"/>
          </w:tcPr>
          <w:p w:rsidR="00A85713" w:rsidRPr="00B879E1" w:rsidRDefault="00A85713" w:rsidP="005A2184">
            <w:pPr>
              <w:ind w:firstLine="567"/>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xml:space="preserve">Чина редакція </w:t>
            </w:r>
          </w:p>
        </w:tc>
        <w:tc>
          <w:tcPr>
            <w:tcW w:w="4678" w:type="dxa"/>
          </w:tcPr>
          <w:p w:rsidR="00A85713" w:rsidRPr="00B879E1" w:rsidRDefault="00A85713" w:rsidP="005A2184">
            <w:pPr>
              <w:ind w:firstLine="567"/>
              <w:jc w:val="center"/>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xml:space="preserve">Нова редакція </w:t>
            </w:r>
          </w:p>
        </w:tc>
      </w:tr>
      <w:tr w:rsidR="00A85713" w:rsidRPr="00A85713" w:rsidTr="005A2184">
        <w:tc>
          <w:tcPr>
            <w:tcW w:w="4990" w:type="dxa"/>
          </w:tcPr>
          <w:p w:rsidR="00A85713" w:rsidRPr="00B879E1" w:rsidRDefault="00A85713" w:rsidP="005A2184">
            <w:pPr>
              <w:ind w:firstLine="567"/>
              <w:jc w:val="both"/>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Придбання обладнання і предметів довгострокового користування КП "Сервісний центр" (насоси, станції вимірювально-дозувальні, концентратори кисню)</w:t>
            </w:r>
          </w:p>
        </w:tc>
        <w:tc>
          <w:tcPr>
            <w:tcW w:w="4678" w:type="dxa"/>
          </w:tcPr>
          <w:p w:rsidR="00A85713" w:rsidRPr="00B879E1" w:rsidRDefault="00A85713" w:rsidP="005A2184">
            <w:pPr>
              <w:ind w:firstLine="567"/>
              <w:jc w:val="both"/>
              <w:rPr>
                <w:rFonts w:ascii="Times New Roman" w:eastAsiaTheme="minorHAnsi" w:hAnsi="Times New Roman" w:cs="Times New Roman"/>
                <w:bCs/>
                <w:iCs/>
                <w:sz w:val="20"/>
                <w:szCs w:val="20"/>
                <w:lang w:val="uk-UA" w:eastAsia="en-US"/>
              </w:rPr>
            </w:pPr>
            <w:r w:rsidRPr="00B879E1">
              <w:rPr>
                <w:rFonts w:ascii="Times New Roman" w:eastAsiaTheme="minorHAnsi" w:hAnsi="Times New Roman" w:cs="Times New Roman"/>
                <w:bCs/>
                <w:iCs/>
                <w:sz w:val="20"/>
                <w:szCs w:val="20"/>
                <w:lang w:val="uk-UA" w:eastAsia="en-US"/>
              </w:rPr>
              <w:t xml:space="preserve">Придбання обладнання і предметів довгострокового користування КП "Сервісний центр" (насоси, станції вимірювально-дозувальні, концентратори кисню, </w:t>
            </w:r>
            <w:r w:rsidRPr="00B879E1">
              <w:rPr>
                <w:rFonts w:ascii="Times New Roman" w:eastAsiaTheme="minorHAnsi" w:hAnsi="Times New Roman" w:cs="Times New Roman"/>
                <w:b/>
                <w:iCs/>
                <w:sz w:val="20"/>
                <w:szCs w:val="20"/>
                <w:lang w:val="uk-UA" w:eastAsia="en-US"/>
              </w:rPr>
              <w:t xml:space="preserve">меморіальна дошка на пам’ятник-фонтан  Стефана </w:t>
            </w:r>
            <w:proofErr w:type="spellStart"/>
            <w:r w:rsidRPr="00B879E1">
              <w:rPr>
                <w:rFonts w:ascii="Times New Roman" w:eastAsiaTheme="minorHAnsi" w:hAnsi="Times New Roman" w:cs="Times New Roman"/>
                <w:b/>
                <w:iCs/>
                <w:sz w:val="20"/>
                <w:szCs w:val="20"/>
                <w:lang w:val="uk-UA" w:eastAsia="en-US"/>
              </w:rPr>
              <w:t>Джевецькому</w:t>
            </w:r>
            <w:proofErr w:type="spellEnd"/>
            <w:r w:rsidRPr="00B879E1">
              <w:rPr>
                <w:rFonts w:ascii="Times New Roman" w:eastAsiaTheme="minorHAnsi" w:hAnsi="Times New Roman" w:cs="Times New Roman"/>
                <w:b/>
                <w:iCs/>
                <w:sz w:val="20"/>
                <w:szCs w:val="20"/>
                <w:lang w:val="uk-UA" w:eastAsia="en-US"/>
              </w:rPr>
              <w:t xml:space="preserve">, </w:t>
            </w:r>
            <w:proofErr w:type="spellStart"/>
            <w:r w:rsidRPr="00B879E1">
              <w:rPr>
                <w:rFonts w:ascii="Times New Roman" w:eastAsiaTheme="minorHAnsi" w:hAnsi="Times New Roman" w:cs="Times New Roman"/>
                <w:b/>
                <w:iCs/>
                <w:sz w:val="20"/>
                <w:szCs w:val="20"/>
                <w:lang w:val="uk-UA" w:eastAsia="en-US"/>
              </w:rPr>
              <w:t>штабелер</w:t>
            </w:r>
            <w:proofErr w:type="spellEnd"/>
            <w:r w:rsidRPr="00B879E1">
              <w:rPr>
                <w:rFonts w:ascii="Times New Roman" w:eastAsiaTheme="minorHAnsi" w:hAnsi="Times New Roman" w:cs="Times New Roman"/>
                <w:b/>
                <w:iCs/>
                <w:sz w:val="20"/>
                <w:szCs w:val="20"/>
                <w:lang w:val="uk-UA" w:eastAsia="en-US"/>
              </w:rPr>
              <w:t xml:space="preserve"> ручний гідравлічний</w:t>
            </w:r>
            <w:r w:rsidRPr="00B879E1">
              <w:rPr>
                <w:rFonts w:ascii="Times New Roman" w:eastAsiaTheme="minorHAnsi" w:hAnsi="Times New Roman" w:cs="Times New Roman"/>
                <w:bCs/>
                <w:iCs/>
                <w:sz w:val="20"/>
                <w:szCs w:val="20"/>
                <w:lang w:val="uk-UA" w:eastAsia="en-US"/>
              </w:rPr>
              <w:t>)</w:t>
            </w:r>
          </w:p>
        </w:tc>
      </w:tr>
    </w:tbl>
    <w:p w:rsidR="00A85713" w:rsidRPr="00EB6F82" w:rsidRDefault="00A85713" w:rsidP="00A85713">
      <w:pPr>
        <w:ind w:firstLine="567"/>
        <w:jc w:val="both"/>
        <w:rPr>
          <w:rFonts w:ascii="Times New Roman" w:hAnsi="Times New Roman" w:cs="Times New Roman"/>
          <w:b/>
          <w:sz w:val="28"/>
          <w:szCs w:val="28"/>
          <w:lang w:val="uk-UA" w:eastAsia="uk-UA"/>
        </w:rPr>
      </w:pPr>
      <w:r w:rsidRPr="00EB6F82">
        <w:rPr>
          <w:rFonts w:ascii="Times New Roman" w:hAnsi="Times New Roman" w:cs="Times New Roman"/>
          <w:b/>
          <w:sz w:val="28"/>
          <w:szCs w:val="28"/>
          <w:lang w:val="uk-UA" w:eastAsia="uk-UA"/>
        </w:rPr>
        <w:lastRenderedPageBreak/>
        <w:t xml:space="preserve">за – одноголосно. </w:t>
      </w:r>
    </w:p>
    <w:p w:rsidR="00A85713" w:rsidRPr="00B879E1" w:rsidRDefault="00A85713" w:rsidP="00A85713">
      <w:pPr>
        <w:tabs>
          <w:tab w:val="left" w:pos="-5940"/>
        </w:tabs>
        <w:ind w:firstLine="567"/>
        <w:jc w:val="both"/>
        <w:rPr>
          <w:sz w:val="28"/>
          <w:szCs w:val="28"/>
          <w:lang w:val="uk-UA"/>
        </w:rPr>
      </w:pPr>
      <w:r w:rsidRPr="00B879E1">
        <w:rPr>
          <w:rFonts w:ascii="Times New Roman" w:hAnsi="Times New Roman" w:cs="Times New Roman"/>
          <w:sz w:val="28"/>
          <w:szCs w:val="28"/>
          <w:lang w:val="uk-UA"/>
        </w:rPr>
        <w:t xml:space="preserve">ВИСНОВОК: Погодити </w:t>
      </w:r>
      <w:r w:rsidRPr="00B879E1">
        <w:rPr>
          <w:rFonts w:ascii="Times New Roman" w:hAnsi="Times New Roman" w:cs="Times New Roman"/>
          <w:color w:val="000000" w:themeColor="text1"/>
          <w:sz w:val="28"/>
          <w:szCs w:val="28"/>
          <w:lang w:val="uk-UA"/>
        </w:rPr>
        <w:t xml:space="preserve">коригування </w:t>
      </w:r>
      <w:r w:rsidRPr="00B879E1">
        <w:rPr>
          <w:rFonts w:ascii="Times New Roman" w:hAnsi="Times New Roman" w:cs="Times New Roman"/>
          <w:sz w:val="28"/>
          <w:szCs w:val="28"/>
          <w:lang w:val="uk-UA"/>
        </w:rPr>
        <w:t>бюджету Одеської міської територіальної громади</w:t>
      </w:r>
      <w:r w:rsidRPr="00B879E1">
        <w:rPr>
          <w:rFonts w:ascii="Times New Roman" w:hAnsi="Times New Roman" w:cs="Times New Roman"/>
          <w:color w:val="000000" w:themeColor="text1"/>
          <w:sz w:val="28"/>
          <w:szCs w:val="28"/>
          <w:lang w:val="uk-UA"/>
        </w:rPr>
        <w:t xml:space="preserve"> на 2024 рік за </w:t>
      </w:r>
      <w:r w:rsidRPr="00B879E1">
        <w:rPr>
          <w:color w:val="000000" w:themeColor="text1"/>
          <w:sz w:val="28"/>
          <w:szCs w:val="28"/>
          <w:lang w:val="uk-UA"/>
        </w:rPr>
        <w:t xml:space="preserve">листом </w:t>
      </w:r>
      <w:r w:rsidRPr="00B879E1">
        <w:rPr>
          <w:rFonts w:ascii="Times New Roman" w:hAnsi="Times New Roman" w:cs="Times New Roman"/>
          <w:color w:val="000000" w:themeColor="text1"/>
          <w:sz w:val="28"/>
          <w:szCs w:val="28"/>
          <w:lang w:val="uk-UA"/>
        </w:rPr>
        <w:t xml:space="preserve"> Департаменту фінансів </w:t>
      </w:r>
      <w:r>
        <w:rPr>
          <w:rFonts w:ascii="Times New Roman" w:hAnsi="Times New Roman" w:cs="Times New Roman"/>
          <w:color w:val="000000" w:themeColor="text1"/>
          <w:sz w:val="28"/>
          <w:szCs w:val="28"/>
          <w:lang w:val="uk-UA"/>
        </w:rPr>
        <w:t xml:space="preserve">Одеської міської ради </w:t>
      </w:r>
      <w:r w:rsidRPr="00B879E1">
        <w:rPr>
          <w:sz w:val="28"/>
          <w:szCs w:val="28"/>
          <w:lang w:val="uk-UA"/>
        </w:rPr>
        <w:t>№ 04-13/1</w:t>
      </w:r>
      <w:r>
        <w:rPr>
          <w:sz w:val="28"/>
          <w:szCs w:val="28"/>
          <w:lang w:val="uk-UA"/>
        </w:rPr>
        <w:t>35</w:t>
      </w:r>
      <w:r w:rsidRPr="00B879E1">
        <w:rPr>
          <w:sz w:val="28"/>
          <w:szCs w:val="28"/>
          <w:lang w:val="uk-UA"/>
        </w:rPr>
        <w:t>/</w:t>
      </w:r>
      <w:r>
        <w:rPr>
          <w:sz w:val="28"/>
          <w:szCs w:val="28"/>
          <w:lang w:val="uk-UA"/>
        </w:rPr>
        <w:t>932</w:t>
      </w:r>
      <w:r w:rsidRPr="00B879E1">
        <w:rPr>
          <w:sz w:val="28"/>
          <w:szCs w:val="28"/>
          <w:lang w:val="uk-UA"/>
        </w:rPr>
        <w:t xml:space="preserve"> від </w:t>
      </w:r>
      <w:r>
        <w:rPr>
          <w:sz w:val="28"/>
          <w:szCs w:val="28"/>
          <w:lang w:val="uk-UA"/>
        </w:rPr>
        <w:t>2</w:t>
      </w:r>
      <w:r w:rsidRPr="00B879E1">
        <w:rPr>
          <w:sz w:val="28"/>
          <w:szCs w:val="28"/>
          <w:lang w:val="uk-UA"/>
        </w:rPr>
        <w:t>0.06.2024 року.</w:t>
      </w:r>
    </w:p>
    <w:p w:rsidR="00A85713" w:rsidRPr="00B879E1" w:rsidRDefault="00A85713" w:rsidP="00A85713">
      <w:pPr>
        <w:tabs>
          <w:tab w:val="left" w:pos="-5940"/>
        </w:tabs>
        <w:ind w:firstLine="567"/>
        <w:jc w:val="both"/>
        <w:rPr>
          <w:sz w:val="28"/>
          <w:szCs w:val="28"/>
          <w:lang w:val="uk-UA"/>
        </w:rPr>
      </w:pPr>
    </w:p>
    <w:p w:rsidR="00A85713" w:rsidRPr="00B879E1" w:rsidRDefault="00A85713" w:rsidP="00A85713">
      <w:pPr>
        <w:ind w:firstLine="567"/>
        <w:jc w:val="both"/>
        <w:rPr>
          <w:rFonts w:ascii="Times New Roman" w:hAnsi="Times New Roman" w:cs="Times New Roman"/>
          <w:b/>
          <w:sz w:val="28"/>
          <w:szCs w:val="28"/>
          <w:lang w:val="uk-UA"/>
        </w:rPr>
      </w:pPr>
      <w:r w:rsidRPr="00B879E1">
        <w:rPr>
          <w:rFonts w:ascii="Times New Roman" w:hAnsi="Times New Roman" w:cs="Times New Roman"/>
          <w:sz w:val="28"/>
          <w:szCs w:val="28"/>
          <w:lang w:val="uk-UA"/>
        </w:rPr>
        <w:t xml:space="preserve">СЛУХАЛИ: Інформацію заступника міського голови – директора Департаменту фінансів Одеської міської ради Світлани </w:t>
      </w:r>
      <w:proofErr w:type="spellStart"/>
      <w:r w:rsidRPr="00B879E1">
        <w:rPr>
          <w:rFonts w:ascii="Times New Roman" w:hAnsi="Times New Roman" w:cs="Times New Roman"/>
          <w:sz w:val="28"/>
          <w:szCs w:val="28"/>
          <w:lang w:val="uk-UA"/>
        </w:rPr>
        <w:t>Бедреги</w:t>
      </w:r>
      <w:proofErr w:type="spellEnd"/>
      <w:r w:rsidRPr="00B879E1">
        <w:rPr>
          <w:rFonts w:ascii="Times New Roman" w:hAnsi="Times New Roman" w:cs="Times New Roman"/>
          <w:sz w:val="28"/>
          <w:szCs w:val="28"/>
          <w:lang w:val="uk-UA"/>
        </w:rPr>
        <w:t xml:space="preserve"> по </w:t>
      </w:r>
      <w:r w:rsidRPr="00B879E1">
        <w:rPr>
          <w:rFonts w:ascii="Times New Roman" w:hAnsi="Times New Roman" w:cs="Times New Roman"/>
          <w:color w:val="000000" w:themeColor="text1"/>
          <w:sz w:val="28"/>
          <w:szCs w:val="28"/>
          <w:lang w:val="uk-UA"/>
        </w:rPr>
        <w:t xml:space="preserve">коригуванню </w:t>
      </w:r>
      <w:r w:rsidRPr="00B879E1">
        <w:rPr>
          <w:rFonts w:ascii="Times New Roman" w:hAnsi="Times New Roman" w:cs="Times New Roman"/>
          <w:sz w:val="28"/>
          <w:szCs w:val="28"/>
          <w:lang w:val="uk-UA"/>
        </w:rPr>
        <w:t>бюджету Одеської міської територіальної громади</w:t>
      </w:r>
      <w:r w:rsidRPr="00B879E1">
        <w:rPr>
          <w:rFonts w:ascii="Times New Roman" w:hAnsi="Times New Roman" w:cs="Times New Roman"/>
          <w:color w:val="000000" w:themeColor="text1"/>
          <w:sz w:val="28"/>
          <w:szCs w:val="28"/>
          <w:lang w:val="uk-UA"/>
        </w:rPr>
        <w:t xml:space="preserve"> на 2024 рік (</w:t>
      </w:r>
      <w:r w:rsidRPr="00B879E1">
        <w:rPr>
          <w:color w:val="000000" w:themeColor="text1"/>
          <w:sz w:val="28"/>
          <w:szCs w:val="28"/>
          <w:lang w:val="uk-UA"/>
        </w:rPr>
        <w:t xml:space="preserve">лист Департаменту фінансів Одеської міської ради </w:t>
      </w:r>
      <w:r w:rsidRPr="00B879E1">
        <w:rPr>
          <w:sz w:val="28"/>
          <w:szCs w:val="28"/>
          <w:lang w:val="uk-UA"/>
        </w:rPr>
        <w:t>№ 04-13/1</w:t>
      </w:r>
      <w:r>
        <w:rPr>
          <w:sz w:val="28"/>
          <w:szCs w:val="28"/>
          <w:lang w:val="uk-UA"/>
        </w:rPr>
        <w:t>36</w:t>
      </w:r>
      <w:r w:rsidRPr="00B879E1">
        <w:rPr>
          <w:sz w:val="28"/>
          <w:szCs w:val="28"/>
          <w:lang w:val="uk-UA"/>
        </w:rPr>
        <w:t>/</w:t>
      </w:r>
      <w:r>
        <w:rPr>
          <w:sz w:val="28"/>
          <w:szCs w:val="28"/>
          <w:lang w:val="uk-UA"/>
        </w:rPr>
        <w:t>937</w:t>
      </w:r>
      <w:r w:rsidRPr="00B879E1">
        <w:rPr>
          <w:sz w:val="28"/>
          <w:szCs w:val="28"/>
          <w:lang w:val="uk-UA"/>
        </w:rPr>
        <w:t xml:space="preserve"> від </w:t>
      </w:r>
      <w:r>
        <w:rPr>
          <w:sz w:val="28"/>
          <w:szCs w:val="28"/>
          <w:lang w:val="uk-UA"/>
        </w:rPr>
        <w:t>21</w:t>
      </w:r>
      <w:r w:rsidRPr="00B879E1">
        <w:rPr>
          <w:sz w:val="28"/>
          <w:szCs w:val="28"/>
          <w:lang w:val="uk-UA"/>
        </w:rPr>
        <w:t>.06.2024 року</w:t>
      </w:r>
      <w:r w:rsidRPr="00B879E1">
        <w:rPr>
          <w:rFonts w:ascii="Times New Roman" w:hAnsi="Times New Roman" w:cs="Times New Roman"/>
          <w:sz w:val="28"/>
          <w:szCs w:val="28"/>
          <w:lang w:val="uk-UA"/>
        </w:rPr>
        <w:t>).</w:t>
      </w:r>
    </w:p>
    <w:p w:rsidR="00A85713" w:rsidRDefault="00A85713" w:rsidP="00A85713">
      <w:pPr>
        <w:ind w:firstLine="567"/>
        <w:jc w:val="both"/>
        <w:rPr>
          <w:rFonts w:ascii="Times New Roman" w:hAnsi="Times New Roman" w:cs="Times New Roman"/>
          <w:kern w:val="2"/>
          <w:sz w:val="28"/>
          <w:szCs w:val="28"/>
          <w:lang w:val="uk-UA"/>
        </w:rPr>
      </w:pPr>
      <w:r w:rsidRPr="003317A2">
        <w:rPr>
          <w:rFonts w:ascii="Times New Roman" w:hAnsi="Times New Roman" w:cs="Times New Roman"/>
          <w:kern w:val="2"/>
          <w:sz w:val="28"/>
          <w:szCs w:val="28"/>
          <w:lang w:val="uk-UA"/>
        </w:rPr>
        <w:t xml:space="preserve">Виступили: </w:t>
      </w:r>
      <w:proofErr w:type="spellStart"/>
      <w:r w:rsidRPr="003317A2">
        <w:rPr>
          <w:rFonts w:ascii="Times New Roman" w:hAnsi="Times New Roman" w:cs="Times New Roman"/>
          <w:kern w:val="2"/>
          <w:sz w:val="28"/>
          <w:szCs w:val="28"/>
          <w:lang w:val="uk-UA"/>
        </w:rPr>
        <w:t>Потапський</w:t>
      </w:r>
      <w:proofErr w:type="spellEnd"/>
      <w:r w:rsidRPr="003317A2">
        <w:rPr>
          <w:rFonts w:ascii="Times New Roman" w:hAnsi="Times New Roman" w:cs="Times New Roman"/>
          <w:kern w:val="2"/>
          <w:sz w:val="28"/>
          <w:szCs w:val="28"/>
          <w:lang w:val="uk-UA"/>
        </w:rPr>
        <w:t xml:space="preserve"> О.Ю., </w:t>
      </w:r>
      <w:r>
        <w:rPr>
          <w:rFonts w:ascii="Times New Roman" w:hAnsi="Times New Roman" w:cs="Times New Roman"/>
          <w:kern w:val="2"/>
          <w:sz w:val="28"/>
          <w:szCs w:val="28"/>
          <w:lang w:val="uk-UA"/>
        </w:rPr>
        <w:t xml:space="preserve">Корнієнко В.О., </w:t>
      </w:r>
      <w:proofErr w:type="spellStart"/>
      <w:r>
        <w:rPr>
          <w:rFonts w:ascii="Times New Roman" w:hAnsi="Times New Roman" w:cs="Times New Roman"/>
          <w:kern w:val="2"/>
          <w:sz w:val="28"/>
          <w:szCs w:val="28"/>
          <w:lang w:val="uk-UA"/>
        </w:rPr>
        <w:t>Єремиця</w:t>
      </w:r>
      <w:proofErr w:type="spellEnd"/>
      <w:r>
        <w:rPr>
          <w:rFonts w:ascii="Times New Roman" w:hAnsi="Times New Roman" w:cs="Times New Roman"/>
          <w:kern w:val="2"/>
          <w:sz w:val="28"/>
          <w:szCs w:val="28"/>
          <w:lang w:val="uk-UA"/>
        </w:rPr>
        <w:t xml:space="preserve"> О.М.</w:t>
      </w:r>
    </w:p>
    <w:p w:rsidR="00A85713" w:rsidRPr="006064FE" w:rsidRDefault="00A85713" w:rsidP="00A85713">
      <w:pPr>
        <w:ind w:firstLine="567"/>
        <w:jc w:val="both"/>
        <w:rPr>
          <w:rFonts w:ascii="Times New Roman" w:hAnsi="Times New Roman" w:cs="Times New Roman"/>
          <w:color w:val="000000" w:themeColor="text1"/>
          <w:lang w:val="uk-UA"/>
        </w:rPr>
      </w:pPr>
      <w:r w:rsidRPr="006064FE">
        <w:rPr>
          <w:rFonts w:ascii="Times New Roman" w:hAnsi="Times New Roman" w:cs="Times New Roman"/>
          <w:kern w:val="2"/>
          <w:lang w:val="uk-UA"/>
        </w:rPr>
        <w:t xml:space="preserve">Голосували за наступні коригування </w:t>
      </w:r>
      <w:r w:rsidRPr="006064FE">
        <w:rPr>
          <w:rFonts w:ascii="Times New Roman" w:hAnsi="Times New Roman" w:cs="Times New Roman"/>
          <w:lang w:val="uk-UA"/>
        </w:rPr>
        <w:t>бюджету Одеської міської територіальної громади</w:t>
      </w:r>
      <w:r w:rsidRPr="006064FE">
        <w:rPr>
          <w:rFonts w:ascii="Times New Roman" w:hAnsi="Times New Roman" w:cs="Times New Roman"/>
          <w:color w:val="000000" w:themeColor="text1"/>
          <w:lang w:val="uk-UA"/>
        </w:rPr>
        <w:t xml:space="preserve"> на 2024 рік:</w:t>
      </w:r>
    </w:p>
    <w:p w:rsidR="00A85713" w:rsidRPr="006064FE" w:rsidRDefault="00A85713" w:rsidP="00A85713">
      <w:pPr>
        <w:ind w:firstLine="567"/>
        <w:jc w:val="both"/>
        <w:rPr>
          <w:rFonts w:ascii="Times New Roman" w:hAnsi="Times New Roman" w:cs="Times New Roman"/>
          <w:b/>
          <w:lang w:val="uk-UA"/>
        </w:rPr>
      </w:pPr>
      <w:r w:rsidRPr="006064FE">
        <w:rPr>
          <w:rFonts w:ascii="Times New Roman" w:hAnsi="Times New Roman" w:cs="Times New Roman"/>
          <w:lang w:val="uk-UA"/>
        </w:rPr>
        <w:t>Направляємо пропозиції по внесенню змін до бюджету Одеської міської територіальної громади на 2024 рік, які пов</w:t>
      </w:r>
      <w:r w:rsidRPr="006064FE">
        <w:rPr>
          <w:rFonts w:ascii="Times New Roman" w:hAnsi="Times New Roman" w:cs="Times New Roman"/>
          <w:b/>
          <w:lang w:val="uk-UA"/>
        </w:rPr>
        <w:t>’</w:t>
      </w:r>
      <w:r w:rsidRPr="006064FE">
        <w:rPr>
          <w:rFonts w:ascii="Times New Roman" w:hAnsi="Times New Roman" w:cs="Times New Roman"/>
          <w:lang w:val="uk-UA"/>
        </w:rPr>
        <w:t>язані з наданими пропозиціями Департаментом охорони Одеської міської ради (</w:t>
      </w:r>
      <w:r w:rsidRPr="006064FE">
        <w:rPr>
          <w:rFonts w:ascii="Times New Roman" w:hAnsi="Times New Roman" w:cs="Times New Roman"/>
          <w:i/>
          <w:iCs/>
          <w:lang w:val="uk-UA"/>
        </w:rPr>
        <w:t>копії листів додаються</w:t>
      </w:r>
      <w:r w:rsidRPr="006064FE">
        <w:rPr>
          <w:rFonts w:ascii="Times New Roman" w:hAnsi="Times New Roman" w:cs="Times New Roman"/>
          <w:lang w:val="uk-UA"/>
        </w:rPr>
        <w:t>) для реалізації заходів Міської цільової програми «Здоров’я» на 2024 – 2026 роки, затвердженої рішенням Одеської міської ради від 29 листопада 2023 року № 1639-</w:t>
      </w:r>
      <w:r w:rsidRPr="006064FE">
        <w:rPr>
          <w:rFonts w:ascii="Times New Roman" w:hAnsi="Times New Roman" w:cs="Times New Roman"/>
          <w:lang w:val="en-US"/>
        </w:rPr>
        <w:t>VIII</w:t>
      </w:r>
      <w:r w:rsidRPr="006064FE">
        <w:rPr>
          <w:rFonts w:ascii="Times New Roman" w:hAnsi="Times New Roman" w:cs="Times New Roman"/>
          <w:lang w:val="uk-UA"/>
        </w:rPr>
        <w:t xml:space="preserve"> (зі змінами), щодо визначення </w:t>
      </w:r>
      <w:r w:rsidRPr="006064FE">
        <w:rPr>
          <w:rFonts w:ascii="Times New Roman" w:hAnsi="Times New Roman" w:cs="Times New Roman"/>
          <w:u w:val="single"/>
          <w:lang w:val="uk-UA"/>
        </w:rPr>
        <w:t>додаткових</w:t>
      </w:r>
      <w:r w:rsidRPr="006064FE">
        <w:rPr>
          <w:rFonts w:ascii="Times New Roman" w:hAnsi="Times New Roman" w:cs="Times New Roman"/>
          <w:lang w:val="uk-UA"/>
        </w:rPr>
        <w:t xml:space="preserve"> бюджетних призначень загального фонду у сумі 8 961 500 </w:t>
      </w:r>
      <w:proofErr w:type="spellStart"/>
      <w:r w:rsidRPr="006064FE">
        <w:rPr>
          <w:rFonts w:ascii="Times New Roman" w:hAnsi="Times New Roman" w:cs="Times New Roman"/>
          <w:lang w:val="uk-UA"/>
        </w:rPr>
        <w:t>грн</w:t>
      </w:r>
      <w:proofErr w:type="spellEnd"/>
      <w:r w:rsidRPr="006064FE">
        <w:rPr>
          <w:rFonts w:ascii="Times New Roman" w:hAnsi="Times New Roman" w:cs="Times New Roman"/>
          <w:lang w:val="uk-UA"/>
        </w:rPr>
        <w:t>, у тому числі:</w:t>
      </w:r>
    </w:p>
    <w:p w:rsidR="00A85713" w:rsidRPr="006064FE" w:rsidRDefault="00A85713" w:rsidP="00A85713">
      <w:pPr>
        <w:pStyle w:val="a4"/>
        <w:numPr>
          <w:ilvl w:val="0"/>
          <w:numId w:val="11"/>
        </w:numPr>
        <w:suppressAutoHyphens w:val="0"/>
        <w:autoSpaceDN/>
        <w:ind w:left="0" w:firstLine="567"/>
        <w:jc w:val="both"/>
        <w:textAlignment w:val="auto"/>
        <w:rPr>
          <w:rFonts w:ascii="Times New Roman" w:hAnsi="Times New Roman" w:cs="Times New Roman"/>
          <w:szCs w:val="24"/>
          <w:lang w:val="uk-UA" w:eastAsia="ru-RU"/>
        </w:rPr>
      </w:pPr>
      <w:r w:rsidRPr="006064FE">
        <w:rPr>
          <w:rFonts w:ascii="Times New Roman" w:hAnsi="Times New Roman" w:cs="Times New Roman"/>
          <w:szCs w:val="24"/>
          <w:lang w:val="uk-UA"/>
        </w:rPr>
        <w:t xml:space="preserve">У зв’язку із реорганізацією (припинення діяльності) КНП «Пологовий будинок № 1» ОМР з подальшим приєднанням його до </w:t>
      </w:r>
      <w:proofErr w:type="spellStart"/>
      <w:r w:rsidRPr="006064FE">
        <w:rPr>
          <w:rFonts w:ascii="Times New Roman" w:hAnsi="Times New Roman" w:cs="Times New Roman"/>
          <w:szCs w:val="24"/>
          <w:lang w:val="uk-UA"/>
        </w:rPr>
        <w:t>кластерної</w:t>
      </w:r>
      <w:proofErr w:type="spellEnd"/>
      <w:r w:rsidRPr="006064FE">
        <w:rPr>
          <w:rFonts w:ascii="Times New Roman" w:hAnsi="Times New Roman" w:cs="Times New Roman"/>
          <w:szCs w:val="24"/>
          <w:lang w:val="uk-UA"/>
        </w:rPr>
        <w:t xml:space="preserve"> лікарні                         КНП «Міська клінічна лікарня № 11» ОМР, </w:t>
      </w:r>
      <w:bookmarkStart w:id="2" w:name="_Hlk169781964"/>
      <w:r w:rsidRPr="006064FE">
        <w:rPr>
          <w:rFonts w:ascii="Times New Roman" w:hAnsi="Times New Roman" w:cs="Times New Roman"/>
          <w:szCs w:val="24"/>
          <w:lang w:val="uk-UA"/>
        </w:rPr>
        <w:t>враховуючи  недостатній  фінансовий ресурс</w:t>
      </w:r>
      <w:bookmarkEnd w:id="2"/>
      <w:r w:rsidRPr="006064FE">
        <w:rPr>
          <w:rFonts w:ascii="Times New Roman" w:hAnsi="Times New Roman" w:cs="Times New Roman"/>
          <w:szCs w:val="24"/>
          <w:lang w:val="uk-UA"/>
        </w:rPr>
        <w:t xml:space="preserve"> за рахунок коштів НСЗУ, та з метою своєчасного здійснення в повному обсязі розрахунків з працівниками зазначеного закладу із виплати заробітної плати, Департаментом охорони здоров’я Одеської міської ради пропонується визначити бюджетні призначення за КПКВКМБ 0712030 «</w:t>
      </w:r>
      <w:proofErr w:type="spellStart"/>
      <w:r w:rsidRPr="006064FE">
        <w:rPr>
          <w:rFonts w:ascii="Times New Roman" w:hAnsi="Times New Roman" w:cs="Times New Roman"/>
          <w:szCs w:val="24"/>
          <w:lang w:val="uk-UA"/>
        </w:rPr>
        <w:t>Лікарсько</w:t>
      </w:r>
      <w:proofErr w:type="spellEnd"/>
      <w:r w:rsidRPr="006064FE">
        <w:rPr>
          <w:rFonts w:ascii="Times New Roman" w:hAnsi="Times New Roman" w:cs="Times New Roman"/>
          <w:szCs w:val="24"/>
          <w:lang w:val="uk-UA"/>
        </w:rPr>
        <w:t xml:space="preserve"> - акушерська допомога вагітним, породіллям та новонародженим» (</w:t>
      </w:r>
      <w:r w:rsidRPr="006064FE">
        <w:rPr>
          <w:rFonts w:ascii="Times New Roman" w:hAnsi="Times New Roman" w:cs="Times New Roman"/>
          <w:i/>
          <w:iCs/>
          <w:szCs w:val="24"/>
          <w:lang w:val="uk-UA"/>
        </w:rPr>
        <w:t>видатки споживання</w:t>
      </w:r>
      <w:r w:rsidRPr="006064FE">
        <w:rPr>
          <w:rFonts w:ascii="Times New Roman" w:hAnsi="Times New Roman" w:cs="Times New Roman"/>
          <w:szCs w:val="24"/>
          <w:lang w:val="uk-UA"/>
        </w:rPr>
        <w:t xml:space="preserve">) у сумі  6 782 000 грн. </w:t>
      </w:r>
    </w:p>
    <w:p w:rsidR="00A85713" w:rsidRPr="006064FE" w:rsidRDefault="00A85713" w:rsidP="00A85713">
      <w:pPr>
        <w:pStyle w:val="a4"/>
        <w:ind w:left="0" w:firstLine="567"/>
        <w:jc w:val="both"/>
        <w:rPr>
          <w:rFonts w:ascii="Times New Roman" w:hAnsi="Times New Roman" w:cs="Times New Roman"/>
          <w:szCs w:val="24"/>
          <w:lang w:val="uk-UA" w:eastAsia="ru-RU"/>
        </w:rPr>
      </w:pPr>
      <w:r w:rsidRPr="006064FE">
        <w:rPr>
          <w:rFonts w:ascii="Times New Roman" w:hAnsi="Times New Roman" w:cs="Times New Roman"/>
          <w:szCs w:val="24"/>
          <w:lang w:val="uk-UA"/>
        </w:rPr>
        <w:t xml:space="preserve">Враховуючи наявний фінансовий ресурс бюджету Одеської міської територіальної громади, пропонуємо </w:t>
      </w:r>
      <w:r w:rsidRPr="006064FE">
        <w:rPr>
          <w:rFonts w:ascii="Times New Roman" w:hAnsi="Times New Roman" w:cs="Times New Roman"/>
          <w:bCs/>
          <w:szCs w:val="24"/>
          <w:lang w:val="uk-UA"/>
        </w:rPr>
        <w:t>визначити</w:t>
      </w:r>
      <w:r w:rsidRPr="006064FE">
        <w:rPr>
          <w:rFonts w:ascii="Times New Roman" w:hAnsi="Times New Roman" w:cs="Times New Roman"/>
          <w:szCs w:val="24"/>
          <w:lang w:val="uk-UA"/>
        </w:rPr>
        <w:t xml:space="preserve"> бюджетні призначення на вищевказані видатки у сумі 4 000 000 грн.</w:t>
      </w:r>
    </w:p>
    <w:p w:rsidR="00A85713" w:rsidRPr="006064FE" w:rsidRDefault="00A85713" w:rsidP="00A85713">
      <w:pPr>
        <w:pStyle w:val="a4"/>
        <w:numPr>
          <w:ilvl w:val="0"/>
          <w:numId w:val="11"/>
        </w:numPr>
        <w:suppressAutoHyphens w:val="0"/>
        <w:autoSpaceDN/>
        <w:ind w:left="0" w:firstLine="567"/>
        <w:jc w:val="both"/>
        <w:textAlignment w:val="auto"/>
        <w:rPr>
          <w:rFonts w:ascii="Times New Roman" w:hAnsi="Times New Roman" w:cs="Times New Roman"/>
          <w:szCs w:val="24"/>
          <w:lang w:val="uk-UA" w:eastAsia="ru-RU"/>
        </w:rPr>
      </w:pPr>
      <w:r w:rsidRPr="006064FE">
        <w:rPr>
          <w:rFonts w:ascii="Times New Roman" w:hAnsi="Times New Roman" w:cs="Times New Roman"/>
          <w:szCs w:val="24"/>
          <w:lang w:val="uk-UA"/>
        </w:rPr>
        <w:t xml:space="preserve">Враховуючи вкрай обмежений  фінансовий ресурс за рахунок коштів НСЗУ у 2024 році  та з метою недопущення заборгованості по харчуванню в КНП «Міська лікарня № 8» ОМР, Департаментом охорони здоров’я Одеської міської ради пропонується визначити бюджетні призначення за КПКВКМБ 0712010 ««Багатопрофільна стаціонарна медична допомога населенню» </w:t>
      </w:r>
      <w:r w:rsidRPr="006064FE">
        <w:rPr>
          <w:rFonts w:ascii="Times New Roman" w:hAnsi="Times New Roman" w:cs="Times New Roman"/>
          <w:i/>
          <w:szCs w:val="24"/>
          <w:lang w:val="uk-UA"/>
        </w:rPr>
        <w:t>(видатки споживання)</w:t>
      </w:r>
      <w:r w:rsidRPr="006064FE">
        <w:rPr>
          <w:rFonts w:ascii="Times New Roman" w:hAnsi="Times New Roman" w:cs="Times New Roman"/>
          <w:szCs w:val="24"/>
          <w:lang w:val="uk-UA"/>
        </w:rPr>
        <w:t xml:space="preserve"> у сумі </w:t>
      </w:r>
      <w:r w:rsidRPr="006064FE">
        <w:rPr>
          <w:rFonts w:ascii="Times New Roman" w:hAnsi="Times New Roman" w:cs="Times New Roman"/>
          <w:bCs/>
          <w:szCs w:val="24"/>
          <w:lang w:val="uk-UA"/>
        </w:rPr>
        <w:t>3 293 500</w:t>
      </w:r>
      <w:r w:rsidRPr="006064FE">
        <w:rPr>
          <w:rFonts w:ascii="Times New Roman" w:hAnsi="Times New Roman" w:cs="Times New Roman"/>
          <w:szCs w:val="24"/>
          <w:lang w:val="uk-UA"/>
        </w:rPr>
        <w:t xml:space="preserve"> грн.</w:t>
      </w:r>
    </w:p>
    <w:p w:rsidR="00A85713" w:rsidRPr="006064FE" w:rsidRDefault="00A85713" w:rsidP="00A85713">
      <w:pPr>
        <w:pStyle w:val="a4"/>
        <w:numPr>
          <w:ilvl w:val="0"/>
          <w:numId w:val="11"/>
        </w:numPr>
        <w:suppressAutoHyphens w:val="0"/>
        <w:autoSpaceDN/>
        <w:ind w:left="0" w:firstLine="567"/>
        <w:jc w:val="both"/>
        <w:textAlignment w:val="auto"/>
        <w:rPr>
          <w:rFonts w:ascii="Times New Roman" w:hAnsi="Times New Roman" w:cs="Times New Roman"/>
          <w:szCs w:val="24"/>
          <w:lang w:val="uk-UA" w:eastAsia="ru-RU"/>
        </w:rPr>
      </w:pPr>
      <w:r w:rsidRPr="006064FE">
        <w:rPr>
          <w:rFonts w:ascii="Times New Roman" w:hAnsi="Times New Roman" w:cs="Times New Roman"/>
          <w:szCs w:val="24"/>
          <w:lang w:val="uk-UA" w:eastAsia="ru-RU"/>
        </w:rPr>
        <w:t>Для надання невідкладної медичної допомоги відпочивальникам на пляжах протягом курортного сезону, у зв’язку з підготовкою до відкриття курортного сезону та з метою забезпечення виплати заробітної плати медичному персоналу для надання допомоги на пляжах КНП «Міський центр невідкладної медичної допомоги» Одеської міської ради, придбання медикаментів та виробів медичного призначення, Департаментом охорони здоров’я Одеської міської ради пропонується визначити бюджетні призначення за КПКВКМБ 0712151 «Забезпечення діяльності інших закладів у сфері охорони здоров'я» (</w:t>
      </w:r>
      <w:r w:rsidRPr="006064FE">
        <w:rPr>
          <w:rFonts w:ascii="Times New Roman" w:hAnsi="Times New Roman" w:cs="Times New Roman"/>
          <w:i/>
          <w:iCs/>
          <w:szCs w:val="24"/>
          <w:lang w:val="uk-UA" w:eastAsia="ru-RU"/>
        </w:rPr>
        <w:t>видатки споживання</w:t>
      </w:r>
      <w:r w:rsidRPr="006064FE">
        <w:rPr>
          <w:rFonts w:ascii="Times New Roman" w:hAnsi="Times New Roman" w:cs="Times New Roman"/>
          <w:szCs w:val="24"/>
          <w:lang w:val="uk-UA" w:eastAsia="ru-RU"/>
        </w:rPr>
        <w:t>) у сумі 1 668 000 грн.</w:t>
      </w:r>
    </w:p>
    <w:p w:rsidR="00A85713" w:rsidRPr="006064FE" w:rsidRDefault="00A85713" w:rsidP="00A85713">
      <w:pPr>
        <w:pStyle w:val="a6"/>
        <w:ind w:firstLine="567"/>
        <w:jc w:val="both"/>
        <w:rPr>
          <w:rFonts w:ascii="Times New Roman" w:hAnsi="Times New Roman" w:cs="Times New Roman"/>
          <w:sz w:val="24"/>
          <w:szCs w:val="24"/>
        </w:rPr>
      </w:pPr>
      <w:r w:rsidRPr="006064FE">
        <w:rPr>
          <w:rFonts w:ascii="Times New Roman" w:eastAsia="Times New Roman" w:hAnsi="Times New Roman" w:cs="Times New Roman"/>
          <w:bCs/>
          <w:sz w:val="24"/>
          <w:szCs w:val="24"/>
          <w:lang w:eastAsia="uk-UA"/>
        </w:rPr>
        <w:t xml:space="preserve">Визначення додаткових бюджетних призначень Департаменту охорони здоров’я Одеської міської ради у сумі 8 961 500 </w:t>
      </w:r>
      <w:proofErr w:type="spellStart"/>
      <w:r w:rsidRPr="006064FE">
        <w:rPr>
          <w:rFonts w:ascii="Times New Roman" w:eastAsia="Times New Roman" w:hAnsi="Times New Roman" w:cs="Times New Roman"/>
          <w:bCs/>
          <w:sz w:val="24"/>
          <w:szCs w:val="24"/>
          <w:lang w:eastAsia="uk-UA"/>
        </w:rPr>
        <w:t>грн</w:t>
      </w:r>
      <w:proofErr w:type="spellEnd"/>
      <w:r w:rsidRPr="006064FE">
        <w:rPr>
          <w:rFonts w:ascii="Times New Roman" w:eastAsia="Times New Roman" w:hAnsi="Times New Roman" w:cs="Times New Roman"/>
          <w:bCs/>
          <w:sz w:val="24"/>
          <w:szCs w:val="24"/>
          <w:lang w:eastAsia="uk-UA"/>
        </w:rPr>
        <w:t xml:space="preserve"> пропонуємо за рахунок </w:t>
      </w:r>
      <w:r w:rsidRPr="006064FE">
        <w:rPr>
          <w:rFonts w:ascii="Times New Roman" w:hAnsi="Times New Roman" w:cs="Times New Roman"/>
          <w:sz w:val="24"/>
          <w:szCs w:val="24"/>
        </w:rPr>
        <w:t>зменшення бюджетних призначень, визначених за КПКВКМБ 3718710 «Резервний фонд місцевого бюджету» (</w:t>
      </w:r>
      <w:r w:rsidRPr="006064FE">
        <w:rPr>
          <w:rFonts w:ascii="Times New Roman" w:hAnsi="Times New Roman" w:cs="Times New Roman"/>
          <w:i/>
          <w:sz w:val="24"/>
          <w:szCs w:val="24"/>
        </w:rPr>
        <w:t>нерозподілені видатки</w:t>
      </w:r>
      <w:r w:rsidRPr="006064FE">
        <w:rPr>
          <w:rFonts w:ascii="Times New Roman" w:hAnsi="Times New Roman" w:cs="Times New Roman"/>
          <w:sz w:val="24"/>
          <w:szCs w:val="24"/>
        </w:rPr>
        <w:t>).</w:t>
      </w:r>
    </w:p>
    <w:p w:rsidR="00A85713" w:rsidRPr="006064FE" w:rsidRDefault="00A85713" w:rsidP="00A85713">
      <w:pPr>
        <w:pStyle w:val="a4"/>
        <w:ind w:left="0" w:firstLine="567"/>
        <w:jc w:val="both"/>
        <w:rPr>
          <w:rFonts w:ascii="Times New Roman" w:hAnsi="Times New Roman" w:cs="Times New Roman"/>
          <w:b/>
          <w:sz w:val="28"/>
          <w:szCs w:val="28"/>
          <w:lang w:val="uk-UA"/>
        </w:rPr>
      </w:pPr>
      <w:r w:rsidRPr="006064FE">
        <w:rPr>
          <w:rFonts w:ascii="Times New Roman" w:hAnsi="Times New Roman" w:cs="Times New Roman"/>
          <w:b/>
          <w:sz w:val="28"/>
          <w:szCs w:val="28"/>
          <w:lang w:val="uk-UA"/>
        </w:rPr>
        <w:t>За – одноголосно.</w:t>
      </w:r>
    </w:p>
    <w:p w:rsidR="00A85713" w:rsidRPr="00B879E1" w:rsidRDefault="00A85713" w:rsidP="00A85713">
      <w:pPr>
        <w:ind w:firstLine="567"/>
        <w:jc w:val="both"/>
        <w:rPr>
          <w:rFonts w:ascii="Times New Roman" w:hAnsi="Times New Roman" w:cs="Times New Roman"/>
          <w:b/>
          <w:sz w:val="28"/>
          <w:szCs w:val="28"/>
          <w:lang w:val="uk-UA"/>
        </w:rPr>
      </w:pPr>
      <w:r w:rsidRPr="00EB6F82">
        <w:rPr>
          <w:rFonts w:ascii="Times New Roman" w:hAnsi="Times New Roman" w:cs="Times New Roman"/>
          <w:sz w:val="28"/>
          <w:szCs w:val="28"/>
          <w:lang w:val="uk-UA"/>
        </w:rPr>
        <w:lastRenderedPageBreak/>
        <w:t xml:space="preserve">ВИСНОВОК: Погодити </w:t>
      </w:r>
      <w:r w:rsidRPr="00EB6F82">
        <w:rPr>
          <w:rFonts w:ascii="Times New Roman" w:hAnsi="Times New Roman" w:cs="Times New Roman"/>
          <w:color w:val="000000" w:themeColor="text1"/>
          <w:sz w:val="28"/>
          <w:szCs w:val="28"/>
          <w:lang w:val="uk-UA"/>
        </w:rPr>
        <w:t xml:space="preserve">коригування </w:t>
      </w:r>
      <w:r w:rsidRPr="00EB6F82">
        <w:rPr>
          <w:rFonts w:ascii="Times New Roman" w:hAnsi="Times New Roman" w:cs="Times New Roman"/>
          <w:sz w:val="28"/>
          <w:szCs w:val="28"/>
          <w:lang w:val="uk-UA"/>
        </w:rPr>
        <w:t>бюджету Одеської міської територіальної громади</w:t>
      </w:r>
      <w:r w:rsidRPr="00EB6F82">
        <w:rPr>
          <w:rFonts w:ascii="Times New Roman" w:hAnsi="Times New Roman" w:cs="Times New Roman"/>
          <w:color w:val="000000" w:themeColor="text1"/>
          <w:sz w:val="28"/>
          <w:szCs w:val="28"/>
          <w:lang w:val="uk-UA"/>
        </w:rPr>
        <w:t xml:space="preserve"> на 2024 рік за </w:t>
      </w:r>
      <w:r w:rsidRPr="007D27B1">
        <w:rPr>
          <w:color w:val="000000" w:themeColor="text1"/>
          <w:sz w:val="28"/>
          <w:szCs w:val="28"/>
          <w:lang w:val="uk-UA"/>
        </w:rPr>
        <w:t>лист</w:t>
      </w:r>
      <w:r>
        <w:rPr>
          <w:color w:val="000000" w:themeColor="text1"/>
          <w:sz w:val="28"/>
          <w:szCs w:val="28"/>
          <w:lang w:val="uk-UA"/>
        </w:rPr>
        <w:t>ом</w:t>
      </w:r>
      <w:r w:rsidRPr="007D27B1">
        <w:rPr>
          <w:color w:val="000000" w:themeColor="text1"/>
          <w:sz w:val="28"/>
          <w:szCs w:val="28"/>
          <w:lang w:val="uk-UA"/>
        </w:rPr>
        <w:t xml:space="preserve"> </w:t>
      </w:r>
      <w:r w:rsidRPr="00EB6F82">
        <w:rPr>
          <w:rFonts w:ascii="Times New Roman" w:hAnsi="Times New Roman" w:cs="Times New Roman"/>
          <w:color w:val="000000" w:themeColor="text1"/>
          <w:sz w:val="28"/>
          <w:szCs w:val="28"/>
          <w:lang w:val="uk-UA"/>
        </w:rPr>
        <w:t xml:space="preserve"> Департаменту фінансів</w:t>
      </w:r>
      <w:r>
        <w:rPr>
          <w:rFonts w:ascii="Times New Roman" w:hAnsi="Times New Roman" w:cs="Times New Roman"/>
          <w:color w:val="000000" w:themeColor="text1"/>
          <w:sz w:val="28"/>
          <w:szCs w:val="28"/>
          <w:lang w:val="uk-UA"/>
        </w:rPr>
        <w:t xml:space="preserve"> Одеської міської ради </w:t>
      </w:r>
      <w:r w:rsidRPr="00EB6F82">
        <w:rPr>
          <w:rFonts w:ascii="Times New Roman" w:hAnsi="Times New Roman" w:cs="Times New Roman"/>
          <w:color w:val="000000" w:themeColor="text1"/>
          <w:sz w:val="28"/>
          <w:szCs w:val="28"/>
          <w:lang w:val="uk-UA"/>
        </w:rPr>
        <w:t xml:space="preserve">  </w:t>
      </w:r>
      <w:r w:rsidRPr="00B879E1">
        <w:rPr>
          <w:sz w:val="28"/>
          <w:szCs w:val="28"/>
          <w:lang w:val="uk-UA"/>
        </w:rPr>
        <w:t>04-13/1</w:t>
      </w:r>
      <w:r>
        <w:rPr>
          <w:sz w:val="28"/>
          <w:szCs w:val="28"/>
          <w:lang w:val="uk-UA"/>
        </w:rPr>
        <w:t>36</w:t>
      </w:r>
      <w:r w:rsidRPr="00B879E1">
        <w:rPr>
          <w:sz w:val="28"/>
          <w:szCs w:val="28"/>
          <w:lang w:val="uk-UA"/>
        </w:rPr>
        <w:t>/</w:t>
      </w:r>
      <w:r>
        <w:rPr>
          <w:sz w:val="28"/>
          <w:szCs w:val="28"/>
          <w:lang w:val="uk-UA"/>
        </w:rPr>
        <w:t>937</w:t>
      </w:r>
      <w:r w:rsidRPr="00B879E1">
        <w:rPr>
          <w:sz w:val="28"/>
          <w:szCs w:val="28"/>
          <w:lang w:val="uk-UA"/>
        </w:rPr>
        <w:t xml:space="preserve"> від </w:t>
      </w:r>
      <w:r>
        <w:rPr>
          <w:sz w:val="28"/>
          <w:szCs w:val="28"/>
          <w:lang w:val="uk-UA"/>
        </w:rPr>
        <w:t>21</w:t>
      </w:r>
      <w:r w:rsidRPr="00B879E1">
        <w:rPr>
          <w:sz w:val="28"/>
          <w:szCs w:val="28"/>
          <w:lang w:val="uk-UA"/>
        </w:rPr>
        <w:t>.06.2024 року</w:t>
      </w:r>
      <w:r w:rsidRPr="00B879E1">
        <w:rPr>
          <w:rFonts w:ascii="Times New Roman" w:hAnsi="Times New Roman" w:cs="Times New Roman"/>
          <w:sz w:val="28"/>
          <w:szCs w:val="28"/>
          <w:lang w:val="uk-UA"/>
        </w:rPr>
        <w:t>.</w:t>
      </w:r>
    </w:p>
    <w:p w:rsidR="00A85713" w:rsidRDefault="00A85713" w:rsidP="00A85713">
      <w:pPr>
        <w:tabs>
          <w:tab w:val="left" w:pos="-5940"/>
        </w:tabs>
        <w:ind w:firstLine="567"/>
        <w:jc w:val="both"/>
        <w:rPr>
          <w:sz w:val="28"/>
          <w:szCs w:val="28"/>
          <w:lang w:val="uk-UA"/>
        </w:rPr>
      </w:pPr>
    </w:p>
    <w:p w:rsidR="00A85713" w:rsidRDefault="00A85713" w:rsidP="00A85713">
      <w:pPr>
        <w:tabs>
          <w:tab w:val="left" w:pos="-5940"/>
        </w:tabs>
        <w:ind w:firstLine="567"/>
        <w:jc w:val="both"/>
        <w:rPr>
          <w:sz w:val="28"/>
          <w:szCs w:val="28"/>
          <w:lang w:val="uk-UA"/>
        </w:rPr>
      </w:pPr>
    </w:p>
    <w:p w:rsidR="00A85713" w:rsidRPr="006064FE" w:rsidRDefault="00A85713" w:rsidP="00A85713">
      <w:pPr>
        <w:tabs>
          <w:tab w:val="left" w:pos="-5940"/>
        </w:tabs>
        <w:ind w:firstLine="567"/>
        <w:jc w:val="both"/>
        <w:rPr>
          <w:rFonts w:ascii="Times New Roman" w:eastAsia="Calibri" w:hAnsi="Times New Roman" w:cs="Times New Roman"/>
          <w:sz w:val="28"/>
          <w:szCs w:val="28"/>
          <w:lang w:val="uk-UA"/>
        </w:rPr>
      </w:pPr>
      <w:r w:rsidRPr="006064FE">
        <w:rPr>
          <w:rFonts w:ascii="Times New Roman" w:hAnsi="Times New Roman" w:cs="Times New Roman"/>
          <w:kern w:val="2"/>
          <w:sz w:val="28"/>
          <w:szCs w:val="28"/>
          <w:lang w:val="uk-UA"/>
        </w:rPr>
        <w:t xml:space="preserve">СЛУХАЛИ: Інформацію директора Департаменту міського господарства </w:t>
      </w:r>
      <w:proofErr w:type="spellStart"/>
      <w:r w:rsidRPr="006064FE">
        <w:rPr>
          <w:rFonts w:ascii="Times New Roman" w:hAnsi="Times New Roman" w:cs="Times New Roman"/>
          <w:kern w:val="2"/>
          <w:sz w:val="28"/>
          <w:szCs w:val="28"/>
          <w:lang w:val="uk-UA"/>
        </w:rPr>
        <w:t>Л</w:t>
      </w:r>
      <w:r>
        <w:rPr>
          <w:rFonts w:ascii="Times New Roman" w:hAnsi="Times New Roman" w:cs="Times New Roman"/>
          <w:kern w:val="2"/>
          <w:sz w:val="28"/>
          <w:szCs w:val="28"/>
          <w:lang w:val="uk-UA"/>
        </w:rPr>
        <w:t>еніда</w:t>
      </w:r>
      <w:proofErr w:type="spellEnd"/>
      <w:r>
        <w:rPr>
          <w:rFonts w:ascii="Times New Roman" w:hAnsi="Times New Roman" w:cs="Times New Roman"/>
          <w:kern w:val="2"/>
          <w:sz w:val="28"/>
          <w:szCs w:val="28"/>
          <w:lang w:val="uk-UA"/>
        </w:rPr>
        <w:t xml:space="preserve"> </w:t>
      </w:r>
      <w:r w:rsidRPr="006064FE">
        <w:rPr>
          <w:rFonts w:ascii="Times New Roman" w:hAnsi="Times New Roman" w:cs="Times New Roman"/>
          <w:kern w:val="2"/>
          <w:sz w:val="28"/>
          <w:szCs w:val="28"/>
          <w:lang w:val="uk-UA"/>
        </w:rPr>
        <w:t xml:space="preserve">Гребенюка щодо </w:t>
      </w:r>
      <w:r w:rsidRPr="006064FE">
        <w:rPr>
          <w:rFonts w:ascii="Times New Roman" w:eastAsia="Calibri" w:hAnsi="Times New Roman" w:cs="Times New Roman"/>
          <w:sz w:val="28"/>
          <w:szCs w:val="28"/>
          <w:lang w:val="uk-UA"/>
        </w:rPr>
        <w:t>виділення бюджетних коштів для придбання  контейнерів для збирання твердих побутових відходів та спеціального одягу для водіїв та вантажників КП «</w:t>
      </w:r>
      <w:proofErr w:type="spellStart"/>
      <w:r w:rsidRPr="006064FE">
        <w:rPr>
          <w:rFonts w:ascii="Times New Roman" w:eastAsia="Calibri" w:hAnsi="Times New Roman" w:cs="Times New Roman"/>
          <w:sz w:val="28"/>
          <w:szCs w:val="28"/>
          <w:lang w:val="uk-UA"/>
        </w:rPr>
        <w:t>Одескомунтранс</w:t>
      </w:r>
      <w:proofErr w:type="spellEnd"/>
      <w:r w:rsidRPr="006064FE">
        <w:rPr>
          <w:rFonts w:ascii="Times New Roman" w:eastAsia="Calibri" w:hAnsi="Times New Roman" w:cs="Times New Roman"/>
          <w:sz w:val="28"/>
          <w:szCs w:val="28"/>
          <w:lang w:val="uk-UA"/>
        </w:rPr>
        <w:t>» (лист Департаменту № 01-57/544вих від 11.06.2024 року).</w:t>
      </w:r>
    </w:p>
    <w:p w:rsidR="00A85713" w:rsidRPr="006064FE" w:rsidRDefault="00A85713" w:rsidP="00A85713">
      <w:pPr>
        <w:tabs>
          <w:tab w:val="left" w:pos="-5940"/>
        </w:tabs>
        <w:ind w:firstLine="567"/>
        <w:jc w:val="both"/>
        <w:rPr>
          <w:rFonts w:ascii="Times New Roman" w:eastAsia="Calibri" w:hAnsi="Times New Roman" w:cs="Times New Roman"/>
          <w:sz w:val="28"/>
          <w:szCs w:val="28"/>
          <w:lang w:val="uk-UA"/>
        </w:rPr>
      </w:pPr>
      <w:r w:rsidRPr="006064FE">
        <w:rPr>
          <w:rFonts w:ascii="Times New Roman" w:eastAsia="Calibri" w:hAnsi="Times New Roman" w:cs="Times New Roman"/>
          <w:sz w:val="28"/>
          <w:szCs w:val="28"/>
          <w:lang w:val="uk-UA"/>
        </w:rPr>
        <w:t xml:space="preserve">Голосували за виділення </w:t>
      </w:r>
      <w:r w:rsidRPr="006064FE">
        <w:rPr>
          <w:rFonts w:ascii="Times New Roman" w:hAnsi="Times New Roman" w:cs="Times New Roman"/>
          <w:kern w:val="2"/>
          <w:sz w:val="28"/>
          <w:szCs w:val="28"/>
          <w:lang w:val="uk-UA"/>
        </w:rPr>
        <w:t xml:space="preserve">Департаменту міського господарства </w:t>
      </w:r>
      <w:r w:rsidRPr="006064FE">
        <w:rPr>
          <w:rFonts w:ascii="Times New Roman" w:eastAsia="Calibri" w:hAnsi="Times New Roman" w:cs="Times New Roman"/>
          <w:sz w:val="28"/>
          <w:szCs w:val="28"/>
          <w:lang w:val="uk-UA"/>
        </w:rPr>
        <w:t xml:space="preserve">бюджетних коштів </w:t>
      </w:r>
      <w:r>
        <w:rPr>
          <w:rFonts w:ascii="Times New Roman" w:eastAsia="Calibri" w:hAnsi="Times New Roman" w:cs="Times New Roman"/>
          <w:sz w:val="28"/>
          <w:szCs w:val="28"/>
          <w:lang w:val="uk-UA"/>
        </w:rPr>
        <w:t xml:space="preserve">у сумі 8 000,0 тис. гривень </w:t>
      </w:r>
      <w:r w:rsidRPr="006064FE">
        <w:rPr>
          <w:rFonts w:ascii="Times New Roman" w:eastAsia="Calibri" w:hAnsi="Times New Roman" w:cs="Times New Roman"/>
          <w:sz w:val="28"/>
          <w:szCs w:val="28"/>
          <w:lang w:val="uk-UA"/>
        </w:rPr>
        <w:t>для придбання  контейнерів для збирання твердих побутових відходів та спеціального одягу для водіїв та вантажників КП «</w:t>
      </w:r>
      <w:proofErr w:type="spellStart"/>
      <w:r w:rsidRPr="006064FE">
        <w:rPr>
          <w:rFonts w:ascii="Times New Roman" w:eastAsia="Calibri" w:hAnsi="Times New Roman" w:cs="Times New Roman"/>
          <w:sz w:val="28"/>
          <w:szCs w:val="28"/>
          <w:lang w:val="uk-UA"/>
        </w:rPr>
        <w:t>Одескомунтранс</w:t>
      </w:r>
      <w:proofErr w:type="spellEnd"/>
      <w:r w:rsidRPr="006064FE">
        <w:rPr>
          <w:rFonts w:ascii="Times New Roman" w:eastAsia="Calibri" w:hAnsi="Times New Roman" w:cs="Times New Roman"/>
          <w:sz w:val="28"/>
          <w:szCs w:val="28"/>
          <w:lang w:val="uk-UA"/>
        </w:rPr>
        <w:t>»:</w:t>
      </w:r>
    </w:p>
    <w:p w:rsidR="00A85713" w:rsidRPr="006064FE" w:rsidRDefault="00A85713" w:rsidP="00A85713">
      <w:pPr>
        <w:tabs>
          <w:tab w:val="left" w:pos="-5940"/>
        </w:tabs>
        <w:ind w:firstLine="567"/>
        <w:jc w:val="both"/>
        <w:rPr>
          <w:rFonts w:ascii="Times New Roman" w:eastAsia="Calibri" w:hAnsi="Times New Roman" w:cs="Times New Roman"/>
          <w:b/>
          <w:sz w:val="28"/>
          <w:szCs w:val="28"/>
          <w:lang w:val="uk-UA"/>
        </w:rPr>
      </w:pPr>
      <w:r w:rsidRPr="006064FE">
        <w:rPr>
          <w:rFonts w:ascii="Times New Roman" w:eastAsia="Calibri" w:hAnsi="Times New Roman" w:cs="Times New Roman"/>
          <w:b/>
          <w:sz w:val="28"/>
          <w:szCs w:val="28"/>
          <w:lang w:val="uk-UA"/>
        </w:rPr>
        <w:t>За – одноголосно.</w:t>
      </w:r>
    </w:p>
    <w:p w:rsidR="00A85713" w:rsidRDefault="00A85713" w:rsidP="00A85713">
      <w:pPr>
        <w:tabs>
          <w:tab w:val="left" w:pos="-5940"/>
        </w:tabs>
        <w:ind w:firstLine="567"/>
        <w:jc w:val="both"/>
        <w:rPr>
          <w:rFonts w:ascii="Times New Roman" w:eastAsia="Calibri" w:hAnsi="Times New Roman" w:cs="Times New Roman"/>
          <w:sz w:val="28"/>
          <w:szCs w:val="28"/>
          <w:lang w:val="uk-UA"/>
        </w:rPr>
      </w:pPr>
      <w:r w:rsidRPr="006064FE">
        <w:rPr>
          <w:rFonts w:ascii="Times New Roman" w:eastAsia="Calibri" w:hAnsi="Times New Roman" w:cs="Times New Roman"/>
          <w:sz w:val="28"/>
          <w:szCs w:val="28"/>
          <w:lang w:val="uk-UA"/>
        </w:rPr>
        <w:t xml:space="preserve">ВИСНОВОК: </w:t>
      </w:r>
      <w:r>
        <w:rPr>
          <w:rFonts w:ascii="Times New Roman" w:eastAsia="Calibri" w:hAnsi="Times New Roman" w:cs="Times New Roman"/>
          <w:sz w:val="28"/>
          <w:szCs w:val="28"/>
          <w:lang w:val="uk-UA"/>
        </w:rPr>
        <w:t xml:space="preserve">Погодити </w:t>
      </w:r>
      <w:r w:rsidRPr="006064FE">
        <w:rPr>
          <w:rFonts w:ascii="Times New Roman" w:hAnsi="Times New Roman" w:cs="Times New Roman"/>
          <w:kern w:val="2"/>
          <w:sz w:val="28"/>
          <w:szCs w:val="28"/>
          <w:lang w:val="uk-UA"/>
        </w:rPr>
        <w:t>Департаменту міського господарства</w:t>
      </w:r>
      <w:r>
        <w:rPr>
          <w:rFonts w:ascii="Times New Roman" w:hAnsi="Times New Roman" w:cs="Times New Roman"/>
          <w:kern w:val="2"/>
          <w:sz w:val="28"/>
          <w:szCs w:val="28"/>
          <w:lang w:val="uk-UA"/>
        </w:rPr>
        <w:t xml:space="preserve"> виділення </w:t>
      </w:r>
      <w:r w:rsidRPr="006064FE">
        <w:rPr>
          <w:rFonts w:ascii="Times New Roman" w:eastAsia="Calibri" w:hAnsi="Times New Roman" w:cs="Times New Roman"/>
          <w:sz w:val="28"/>
          <w:szCs w:val="28"/>
          <w:lang w:val="uk-UA"/>
        </w:rPr>
        <w:t>бюджетних коштів для придбання  контейнерів для збирання твердих побутових відходів та спеціального одягу для водіїв та вантажників КП «</w:t>
      </w:r>
      <w:proofErr w:type="spellStart"/>
      <w:r w:rsidRPr="006064FE">
        <w:rPr>
          <w:rFonts w:ascii="Times New Roman" w:eastAsia="Calibri" w:hAnsi="Times New Roman" w:cs="Times New Roman"/>
          <w:sz w:val="28"/>
          <w:szCs w:val="28"/>
          <w:lang w:val="uk-UA"/>
        </w:rPr>
        <w:t>Одескомунтранс</w:t>
      </w:r>
      <w:proofErr w:type="spellEnd"/>
      <w:r w:rsidRPr="006064FE">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за </w:t>
      </w:r>
      <w:r w:rsidRPr="006064FE">
        <w:rPr>
          <w:rFonts w:ascii="Times New Roman" w:eastAsia="Calibri" w:hAnsi="Times New Roman" w:cs="Times New Roman"/>
          <w:sz w:val="28"/>
          <w:szCs w:val="28"/>
          <w:lang w:val="uk-UA"/>
        </w:rPr>
        <w:t>лист</w:t>
      </w:r>
      <w:r>
        <w:rPr>
          <w:rFonts w:ascii="Times New Roman" w:eastAsia="Calibri" w:hAnsi="Times New Roman" w:cs="Times New Roman"/>
          <w:sz w:val="28"/>
          <w:szCs w:val="28"/>
          <w:lang w:val="uk-UA"/>
        </w:rPr>
        <w:t>ом</w:t>
      </w:r>
      <w:r w:rsidRPr="006064FE">
        <w:rPr>
          <w:rFonts w:ascii="Times New Roman" w:eastAsia="Calibri" w:hAnsi="Times New Roman" w:cs="Times New Roman"/>
          <w:sz w:val="28"/>
          <w:szCs w:val="28"/>
          <w:lang w:val="uk-UA"/>
        </w:rPr>
        <w:t xml:space="preserve"> Департаменту № 01-57/544вих від 11.06.2024 року.</w:t>
      </w:r>
    </w:p>
    <w:p w:rsidR="00A85713" w:rsidRDefault="00A85713" w:rsidP="00A85713">
      <w:pPr>
        <w:tabs>
          <w:tab w:val="left" w:pos="-5940"/>
        </w:tabs>
        <w:ind w:firstLine="567"/>
        <w:jc w:val="both"/>
        <w:rPr>
          <w:rFonts w:ascii="Times New Roman" w:eastAsia="Calibri" w:hAnsi="Times New Roman" w:cs="Times New Roman"/>
          <w:sz w:val="28"/>
          <w:szCs w:val="28"/>
          <w:lang w:val="uk-UA"/>
        </w:rPr>
      </w:pPr>
    </w:p>
    <w:p w:rsidR="00A85713" w:rsidRDefault="00A85713" w:rsidP="00A85713">
      <w:pPr>
        <w:tabs>
          <w:tab w:val="left" w:pos="-5940"/>
        </w:tabs>
        <w:ind w:firstLine="567"/>
        <w:jc w:val="both"/>
        <w:rPr>
          <w:rFonts w:ascii="Times New Roman" w:eastAsia="Calibri" w:hAnsi="Times New Roman" w:cs="Times New Roman"/>
          <w:sz w:val="28"/>
          <w:szCs w:val="28"/>
          <w:lang w:val="uk-UA"/>
        </w:rPr>
      </w:pPr>
    </w:p>
    <w:p w:rsidR="00A85713" w:rsidRDefault="00A85713" w:rsidP="00A85713">
      <w:pPr>
        <w:tabs>
          <w:tab w:val="left" w:pos="-5940"/>
        </w:tabs>
        <w:ind w:firstLine="567"/>
        <w:jc w:val="both"/>
        <w:rPr>
          <w:rFonts w:ascii="Times New Roman" w:hAnsi="Times New Roman" w:cs="Times New Roman"/>
          <w:color w:val="000000"/>
          <w:sz w:val="28"/>
          <w:szCs w:val="28"/>
          <w:lang w:val="uk-UA"/>
        </w:rPr>
      </w:pPr>
      <w:r w:rsidRPr="002577F2">
        <w:rPr>
          <w:rFonts w:ascii="Times New Roman" w:hAnsi="Times New Roman" w:cs="Times New Roman"/>
          <w:color w:val="000000"/>
          <w:sz w:val="28"/>
          <w:szCs w:val="28"/>
          <w:lang w:val="uk-UA"/>
        </w:rPr>
        <w:t xml:space="preserve">СЛУХАЛИ: Інформацію </w:t>
      </w:r>
      <w:proofErr w:type="spellStart"/>
      <w:r w:rsidRPr="00272886">
        <w:rPr>
          <w:sz w:val="28"/>
          <w:szCs w:val="28"/>
          <w:lang w:val="uk-UA"/>
        </w:rPr>
        <w:t>в.о</w:t>
      </w:r>
      <w:proofErr w:type="spellEnd"/>
      <w:r w:rsidRPr="00272886">
        <w:rPr>
          <w:sz w:val="28"/>
          <w:szCs w:val="28"/>
          <w:lang w:val="uk-UA"/>
        </w:rPr>
        <w:t>. начальника Управління капітального будівництва Одеської міської ради</w:t>
      </w:r>
      <w:r w:rsidRPr="002577F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Є.</w:t>
      </w:r>
      <w:proofErr w:type="spellStart"/>
      <w:r>
        <w:rPr>
          <w:rFonts w:ascii="Times New Roman" w:hAnsi="Times New Roman" w:cs="Times New Roman"/>
          <w:color w:val="000000"/>
          <w:sz w:val="28"/>
          <w:szCs w:val="28"/>
          <w:lang w:val="uk-UA"/>
        </w:rPr>
        <w:t>Неборського</w:t>
      </w:r>
      <w:proofErr w:type="spellEnd"/>
      <w:r>
        <w:rPr>
          <w:rFonts w:ascii="Times New Roman" w:hAnsi="Times New Roman" w:cs="Times New Roman"/>
          <w:color w:val="000000"/>
          <w:sz w:val="28"/>
          <w:szCs w:val="28"/>
          <w:lang w:val="uk-UA"/>
        </w:rPr>
        <w:t xml:space="preserve"> </w:t>
      </w:r>
      <w:r w:rsidRPr="002577F2">
        <w:rPr>
          <w:rFonts w:ascii="Times New Roman" w:hAnsi="Times New Roman" w:cs="Times New Roman"/>
          <w:color w:val="000000"/>
          <w:sz w:val="28"/>
          <w:szCs w:val="28"/>
          <w:lang w:val="uk-UA"/>
        </w:rPr>
        <w:t>включення та уточнення бюджетних призначень по Управ</w:t>
      </w:r>
      <w:r>
        <w:rPr>
          <w:rFonts w:ascii="Times New Roman" w:hAnsi="Times New Roman" w:cs="Times New Roman"/>
          <w:color w:val="000000"/>
          <w:sz w:val="28"/>
          <w:szCs w:val="28"/>
          <w:lang w:val="uk-UA"/>
        </w:rPr>
        <w:t>лінню (лист Управління № 02-05/508-</w:t>
      </w:r>
      <w:r w:rsidRPr="002577F2">
        <w:rPr>
          <w:rFonts w:ascii="Times New Roman" w:hAnsi="Times New Roman" w:cs="Times New Roman"/>
          <w:color w:val="000000"/>
          <w:sz w:val="28"/>
          <w:szCs w:val="28"/>
          <w:lang w:val="uk-UA"/>
        </w:rPr>
        <w:t>04 від 2</w:t>
      </w:r>
      <w:r>
        <w:rPr>
          <w:rFonts w:ascii="Times New Roman" w:hAnsi="Times New Roman" w:cs="Times New Roman"/>
          <w:color w:val="000000"/>
          <w:sz w:val="28"/>
          <w:szCs w:val="28"/>
          <w:lang w:val="uk-UA"/>
        </w:rPr>
        <w:t>1</w:t>
      </w:r>
      <w:r w:rsidRPr="002577F2">
        <w:rPr>
          <w:rFonts w:ascii="Times New Roman" w:hAnsi="Times New Roman" w:cs="Times New Roman"/>
          <w:color w:val="000000"/>
          <w:sz w:val="28"/>
          <w:szCs w:val="28"/>
          <w:lang w:val="uk-UA"/>
        </w:rPr>
        <w:t>.06.2024 року).</w:t>
      </w:r>
    </w:p>
    <w:p w:rsidR="00A85713" w:rsidRDefault="00A85713" w:rsidP="00A85713">
      <w:pPr>
        <w:tabs>
          <w:tab w:val="left" w:pos="-5940"/>
        </w:tabs>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Виступили: </w:t>
      </w:r>
      <w:proofErr w:type="spellStart"/>
      <w:r>
        <w:rPr>
          <w:rFonts w:ascii="Times New Roman" w:hAnsi="Times New Roman" w:cs="Times New Roman"/>
          <w:color w:val="000000"/>
          <w:sz w:val="28"/>
          <w:szCs w:val="28"/>
          <w:lang w:val="uk-UA"/>
        </w:rPr>
        <w:t>Потапський</w:t>
      </w:r>
      <w:proofErr w:type="spellEnd"/>
      <w:r>
        <w:rPr>
          <w:rFonts w:ascii="Times New Roman" w:hAnsi="Times New Roman" w:cs="Times New Roman"/>
          <w:color w:val="000000"/>
          <w:sz w:val="28"/>
          <w:szCs w:val="28"/>
          <w:lang w:val="uk-UA"/>
        </w:rPr>
        <w:t xml:space="preserve"> О.Ю., </w:t>
      </w:r>
      <w:proofErr w:type="spellStart"/>
      <w:r>
        <w:rPr>
          <w:rFonts w:ascii="Times New Roman" w:hAnsi="Times New Roman" w:cs="Times New Roman"/>
          <w:color w:val="000000"/>
          <w:sz w:val="28"/>
          <w:szCs w:val="28"/>
          <w:lang w:val="uk-UA"/>
        </w:rPr>
        <w:t>Танцюра</w:t>
      </w:r>
      <w:proofErr w:type="spellEnd"/>
      <w:r>
        <w:rPr>
          <w:rFonts w:ascii="Times New Roman" w:hAnsi="Times New Roman" w:cs="Times New Roman"/>
          <w:color w:val="000000"/>
          <w:sz w:val="28"/>
          <w:szCs w:val="28"/>
          <w:lang w:val="uk-UA"/>
        </w:rPr>
        <w:t xml:space="preserve"> Д.М., Корнієнко В.О.,       </w:t>
      </w:r>
      <w:proofErr w:type="spellStart"/>
      <w:r>
        <w:rPr>
          <w:rFonts w:ascii="Times New Roman" w:hAnsi="Times New Roman" w:cs="Times New Roman"/>
          <w:color w:val="000000"/>
          <w:sz w:val="28"/>
          <w:szCs w:val="28"/>
          <w:lang w:val="uk-UA"/>
        </w:rPr>
        <w:t>Бедрега</w:t>
      </w:r>
      <w:proofErr w:type="spellEnd"/>
      <w:r>
        <w:rPr>
          <w:rFonts w:ascii="Times New Roman" w:hAnsi="Times New Roman" w:cs="Times New Roman"/>
          <w:color w:val="000000"/>
          <w:sz w:val="28"/>
          <w:szCs w:val="28"/>
          <w:lang w:val="uk-UA"/>
        </w:rPr>
        <w:t xml:space="preserve"> С.М.</w:t>
      </w:r>
    </w:p>
    <w:p w:rsidR="00A85713" w:rsidRPr="00396BCC" w:rsidRDefault="00A85713" w:rsidP="00A85713">
      <w:pPr>
        <w:tabs>
          <w:tab w:val="left" w:pos="-5940"/>
        </w:tabs>
        <w:ind w:firstLine="567"/>
        <w:jc w:val="both"/>
        <w:rPr>
          <w:rFonts w:ascii="Times New Roman" w:hAnsi="Times New Roman" w:cs="Times New Roman"/>
          <w:color w:val="000000"/>
          <w:sz w:val="28"/>
          <w:szCs w:val="28"/>
          <w:lang w:val="uk-UA"/>
        </w:rPr>
      </w:pPr>
      <w:r w:rsidRPr="00396BCC">
        <w:rPr>
          <w:rFonts w:ascii="Times New Roman" w:hAnsi="Times New Roman" w:cs="Times New Roman"/>
          <w:color w:val="000000"/>
          <w:sz w:val="28"/>
          <w:szCs w:val="28"/>
          <w:lang w:val="uk-UA"/>
        </w:rPr>
        <w:t>Голосували за п</w:t>
      </w:r>
      <w:r w:rsidRPr="00396BCC">
        <w:rPr>
          <w:rFonts w:ascii="Times New Roman" w:eastAsia="Times New Roman" w:hAnsi="Times New Roman" w:cs="Times New Roman"/>
          <w:bCs/>
          <w:kern w:val="0"/>
          <w:sz w:val="28"/>
          <w:szCs w:val="28"/>
          <w:lang w:val="uk-UA" w:eastAsia="uk-UA" w:bidi="ar-SA"/>
        </w:rPr>
        <w:t>ропозиції Управління капітального будівництва Одеської міської ради щодо об'єктів та заходів, які потребують бюджетного фінансування у 2024 році</w:t>
      </w:r>
      <w:r>
        <w:rPr>
          <w:rFonts w:ascii="Times New Roman" w:eastAsia="Times New Roman" w:hAnsi="Times New Roman" w:cs="Times New Roman"/>
          <w:bCs/>
          <w:kern w:val="0"/>
          <w:sz w:val="28"/>
          <w:szCs w:val="28"/>
          <w:lang w:val="uk-UA" w:eastAsia="uk-UA" w:bidi="ar-SA"/>
        </w:rPr>
        <w:t>:</w:t>
      </w:r>
    </w:p>
    <w:tbl>
      <w:tblPr>
        <w:tblW w:w="9796" w:type="dxa"/>
        <w:tblInd w:w="93" w:type="dxa"/>
        <w:tblLayout w:type="fixed"/>
        <w:tblLook w:val="04A0" w:firstRow="1" w:lastRow="0" w:firstColumn="1" w:lastColumn="0" w:noHBand="0" w:noVBand="1"/>
      </w:tblPr>
      <w:tblGrid>
        <w:gridCol w:w="417"/>
        <w:gridCol w:w="4701"/>
        <w:gridCol w:w="1134"/>
        <w:gridCol w:w="1134"/>
        <w:gridCol w:w="1276"/>
        <w:gridCol w:w="1134"/>
      </w:tblGrid>
      <w:tr w:rsidR="00A85713" w:rsidRPr="00AC1BB2" w:rsidTr="005A2184">
        <w:trPr>
          <w:trHeight w:val="517"/>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w:t>
            </w:r>
          </w:p>
        </w:tc>
        <w:tc>
          <w:tcPr>
            <w:tcW w:w="4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Назва витрат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proofErr w:type="spellStart"/>
            <w:r w:rsidRPr="00AC1BB2">
              <w:rPr>
                <w:rFonts w:ascii="Times New Roman" w:eastAsia="Times New Roman" w:hAnsi="Times New Roman" w:cs="Times New Roman"/>
                <w:b/>
                <w:bCs/>
                <w:kern w:val="0"/>
                <w:sz w:val="16"/>
                <w:szCs w:val="16"/>
                <w:lang w:val="uk-UA" w:eastAsia="uk-UA" w:bidi="ar-SA"/>
              </w:rPr>
              <w:t>Очсікувана</w:t>
            </w:r>
            <w:proofErr w:type="spellEnd"/>
            <w:r w:rsidRPr="00AC1BB2">
              <w:rPr>
                <w:rFonts w:ascii="Times New Roman" w:eastAsia="Times New Roman" w:hAnsi="Times New Roman" w:cs="Times New Roman"/>
                <w:b/>
                <w:bCs/>
                <w:kern w:val="0"/>
                <w:sz w:val="16"/>
                <w:szCs w:val="16"/>
                <w:lang w:val="uk-UA" w:eastAsia="uk-UA" w:bidi="ar-SA"/>
              </w:rPr>
              <w:t xml:space="preserve"> вартість робіт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Виконано робіт на 01.01.2024р.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Передбачено бюджетом на 2024р.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 xml:space="preserve">ПРОПОЗИЦІЇ </w:t>
            </w:r>
          </w:p>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щодо фінансування</w:t>
            </w:r>
          </w:p>
        </w:tc>
      </w:tr>
      <w:tr w:rsidR="00A85713" w:rsidRPr="00AC1BB2" w:rsidTr="005A2184">
        <w:trPr>
          <w:trHeight w:val="60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4701" w:type="dxa"/>
            <w:vMerge/>
            <w:tcBorders>
              <w:top w:val="single" w:sz="4" w:space="0" w:color="auto"/>
              <w:left w:val="single" w:sz="4" w:space="0" w:color="auto"/>
              <w:bottom w:val="single" w:sz="4" w:space="0" w:color="auto"/>
              <w:right w:val="single" w:sz="4" w:space="0" w:color="auto"/>
            </w:tcBorders>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r>
      <w:tr w:rsidR="00A85713" w:rsidRPr="002932C5" w:rsidTr="005A2184">
        <w:trPr>
          <w:trHeight w:val="1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Разом, у тому числі:</w:t>
            </w:r>
          </w:p>
        </w:tc>
        <w:tc>
          <w:tcPr>
            <w:tcW w:w="1134" w:type="dxa"/>
            <w:tcBorders>
              <w:top w:val="nil"/>
              <w:left w:val="nil"/>
              <w:bottom w:val="single" w:sz="4" w:space="0" w:color="auto"/>
              <w:right w:val="single" w:sz="4" w:space="0" w:color="auto"/>
            </w:tcBorders>
            <w:shd w:val="clear" w:color="auto" w:fill="auto"/>
            <w:vAlign w:val="center"/>
            <w:hideMark/>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hideMark/>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249 100 000</w:t>
            </w:r>
          </w:p>
        </w:tc>
      </w:tr>
      <w:tr w:rsidR="00A85713" w:rsidRPr="00AC1BB2" w:rsidTr="005A2184">
        <w:trPr>
          <w:trHeight w:val="279"/>
        </w:trPr>
        <w:tc>
          <w:tcPr>
            <w:tcW w:w="417" w:type="dxa"/>
            <w:tcBorders>
              <w:top w:val="nil"/>
              <w:left w:val="single" w:sz="4" w:space="0" w:color="auto"/>
              <w:bottom w:val="single" w:sz="4" w:space="0" w:color="auto"/>
              <w:right w:val="single" w:sz="4" w:space="0" w:color="auto"/>
            </w:tcBorders>
            <w:shd w:val="clear" w:color="auto" w:fill="auto"/>
            <w:noWrap/>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p>
        </w:tc>
        <w:tc>
          <w:tcPr>
            <w:tcW w:w="4701"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right"/>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Загальний фонд</w:t>
            </w:r>
          </w:p>
        </w:tc>
        <w:tc>
          <w:tcPr>
            <w:tcW w:w="1134"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13 800 000</w:t>
            </w:r>
          </w:p>
        </w:tc>
      </w:tr>
      <w:tr w:rsidR="00A85713" w:rsidRPr="00AC1BB2" w:rsidTr="005A2184">
        <w:trPr>
          <w:trHeight w:val="283"/>
        </w:trPr>
        <w:tc>
          <w:tcPr>
            <w:tcW w:w="417" w:type="dxa"/>
            <w:tcBorders>
              <w:top w:val="nil"/>
              <w:left w:val="single" w:sz="4" w:space="0" w:color="auto"/>
              <w:bottom w:val="single" w:sz="4" w:space="0" w:color="auto"/>
              <w:right w:val="single" w:sz="4" w:space="0" w:color="auto"/>
            </w:tcBorders>
            <w:shd w:val="clear" w:color="auto" w:fill="auto"/>
            <w:noWrap/>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p>
        </w:tc>
        <w:tc>
          <w:tcPr>
            <w:tcW w:w="4701"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right"/>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Спеціальний фонд</w:t>
            </w:r>
          </w:p>
        </w:tc>
        <w:tc>
          <w:tcPr>
            <w:tcW w:w="1134"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tcPr>
          <w:p w:rsidR="00A85713" w:rsidRPr="002932C5"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2932C5">
              <w:rPr>
                <w:rFonts w:ascii="Times New Roman" w:eastAsia="Times New Roman" w:hAnsi="Times New Roman" w:cs="Times New Roman"/>
                <w:b/>
                <w:bCs/>
                <w:kern w:val="0"/>
                <w:sz w:val="16"/>
                <w:szCs w:val="16"/>
                <w:lang w:val="uk-UA" w:eastAsia="uk-UA" w:bidi="ar-SA"/>
              </w:rPr>
              <w:t>235 300 000</w:t>
            </w:r>
          </w:p>
        </w:tc>
      </w:tr>
      <w:tr w:rsidR="00A85713" w:rsidRPr="00AC1BB2" w:rsidTr="005A2184">
        <w:trPr>
          <w:trHeight w:val="3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 xml:space="preserve">Освіта </w:t>
            </w:r>
          </w:p>
        </w:tc>
        <w:tc>
          <w:tcPr>
            <w:tcW w:w="1134" w:type="dxa"/>
            <w:tcBorders>
              <w:top w:val="nil"/>
              <w:left w:val="nil"/>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AC1BB2"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AC1BB2">
              <w:rPr>
                <w:rFonts w:ascii="Times New Roman" w:eastAsia="Times New Roman" w:hAnsi="Times New Roman" w:cs="Times New Roman"/>
                <w:b/>
                <w:bCs/>
                <w:kern w:val="0"/>
                <w:sz w:val="16"/>
                <w:szCs w:val="16"/>
                <w:lang w:val="uk-UA" w:eastAsia="uk-UA" w:bidi="ar-SA"/>
              </w:rPr>
              <w:t>74 800 000</w:t>
            </w:r>
          </w:p>
        </w:tc>
      </w:tr>
      <w:tr w:rsidR="00A85713" w:rsidRPr="00396BCC" w:rsidTr="005A2184">
        <w:trPr>
          <w:trHeight w:val="40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w:t>
            </w:r>
          </w:p>
        </w:tc>
        <w:tc>
          <w:tcPr>
            <w:tcW w:w="4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Назва витрат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proofErr w:type="spellStart"/>
            <w:r w:rsidRPr="00396BCC">
              <w:rPr>
                <w:rFonts w:ascii="Times New Roman" w:eastAsia="Times New Roman" w:hAnsi="Times New Roman" w:cs="Times New Roman"/>
                <w:b/>
                <w:bCs/>
                <w:kern w:val="0"/>
                <w:sz w:val="16"/>
                <w:szCs w:val="16"/>
                <w:lang w:val="uk-UA" w:eastAsia="uk-UA" w:bidi="ar-SA"/>
              </w:rPr>
              <w:t>Очсікувана</w:t>
            </w:r>
            <w:proofErr w:type="spellEnd"/>
            <w:r w:rsidRPr="00396BCC">
              <w:rPr>
                <w:rFonts w:ascii="Times New Roman" w:eastAsia="Times New Roman" w:hAnsi="Times New Roman" w:cs="Times New Roman"/>
                <w:b/>
                <w:bCs/>
                <w:kern w:val="0"/>
                <w:sz w:val="16"/>
                <w:szCs w:val="16"/>
                <w:lang w:val="uk-UA" w:eastAsia="uk-UA" w:bidi="ar-SA"/>
              </w:rPr>
              <w:t xml:space="preserve"> вартість робіт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Виконано робіт на 01.01.2024р.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Передбачено бюджетом на 2024р.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xml:space="preserve">ПРОПОЗИЦІЇ </w:t>
            </w:r>
          </w:p>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щодо фінансування</w:t>
            </w:r>
          </w:p>
        </w:tc>
      </w:tr>
      <w:tr w:rsidR="00A85713" w:rsidRPr="00396BCC" w:rsidTr="005A2184">
        <w:trPr>
          <w:trHeight w:val="600"/>
        </w:trPr>
        <w:tc>
          <w:tcPr>
            <w:tcW w:w="417" w:type="dxa"/>
            <w:vMerge/>
            <w:tcBorders>
              <w:top w:val="single" w:sz="4" w:space="0" w:color="auto"/>
              <w:left w:val="single" w:sz="4" w:space="0" w:color="auto"/>
              <w:bottom w:val="single" w:sz="4" w:space="0" w:color="auto"/>
              <w:right w:val="single" w:sz="4" w:space="0" w:color="auto"/>
            </w:tcBorders>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4701" w:type="dxa"/>
            <w:vMerge/>
            <w:tcBorders>
              <w:top w:val="single" w:sz="4" w:space="0" w:color="auto"/>
              <w:left w:val="single" w:sz="4" w:space="0" w:color="auto"/>
              <w:bottom w:val="single" w:sz="4" w:space="0" w:color="auto"/>
              <w:right w:val="single" w:sz="4" w:space="0" w:color="auto"/>
            </w:tcBorders>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p>
        </w:tc>
      </w:tr>
      <w:tr w:rsidR="00A85713" w:rsidRPr="00396BCC" w:rsidTr="005A2184">
        <w:trPr>
          <w:trHeight w:val="31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Спеціальний фонд</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249 100 000</w:t>
            </w:r>
          </w:p>
        </w:tc>
      </w:tr>
      <w:tr w:rsidR="00A85713" w:rsidRPr="00396BCC" w:rsidTr="005A2184">
        <w:trPr>
          <w:trHeight w:val="37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xml:space="preserve">Освіта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74 800 000</w:t>
            </w:r>
          </w:p>
        </w:tc>
      </w:tr>
      <w:tr w:rsidR="00A85713" w:rsidRPr="00396BCC" w:rsidTr="005A2184">
        <w:trPr>
          <w:trHeight w:val="65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lastRenderedPageBreak/>
              <w:t>1</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будівлі Одеського ліцею "Михайлівський" Одеської міської ради за адресою: м. Одеса, пл. Михайлівська, 10</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35 013 486</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35 000 000</w:t>
            </w:r>
          </w:p>
        </w:tc>
      </w:tr>
      <w:tr w:rsidR="00A85713" w:rsidRPr="00396BCC" w:rsidTr="005A2184">
        <w:trPr>
          <w:trHeight w:val="55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будівлі КУ "Одеський інклюзивно-ресурсний центр № 1" за адресою: м. Одеса, м. Одеса, вул. Мечникова, 2В</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1 500 000</w:t>
            </w:r>
          </w:p>
        </w:tc>
      </w:tr>
      <w:tr w:rsidR="00A85713" w:rsidRPr="00396BCC" w:rsidTr="005A2184">
        <w:trPr>
          <w:trHeight w:val="831"/>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3</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будівлі з впровадженням енергозберігаючих технологій та елементів благоустрою території Одеського ліцею № 56 Одеської міської ради за адресою: м. Одеса, вул. Тіниста, 1</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100 454 809</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10 967 132</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20 000 000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10 000 000</w:t>
            </w:r>
          </w:p>
        </w:tc>
      </w:tr>
      <w:tr w:rsidR="00A85713" w:rsidRPr="00396BCC" w:rsidTr="005A2184">
        <w:trPr>
          <w:trHeight w:val="55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xml:space="preserve">Капітальний ремонт будівлі опорної загальноосвітньої школи № 31, розташованої за адресою: м. Одеса, вул. </w:t>
            </w:r>
            <w:proofErr w:type="spellStart"/>
            <w:r w:rsidRPr="00396BCC">
              <w:rPr>
                <w:rFonts w:ascii="Times New Roman" w:eastAsia="Times New Roman" w:hAnsi="Times New Roman" w:cs="Times New Roman"/>
                <w:kern w:val="0"/>
                <w:sz w:val="16"/>
                <w:szCs w:val="16"/>
                <w:lang w:val="uk-UA" w:eastAsia="uk-UA" w:bidi="ar-SA"/>
              </w:rPr>
              <w:t>Гастелло</w:t>
            </w:r>
            <w:proofErr w:type="spellEnd"/>
            <w:r w:rsidRPr="00396BCC">
              <w:rPr>
                <w:rFonts w:ascii="Times New Roman" w:eastAsia="Times New Roman" w:hAnsi="Times New Roman" w:cs="Times New Roman"/>
                <w:kern w:val="0"/>
                <w:sz w:val="16"/>
                <w:szCs w:val="16"/>
                <w:lang w:val="uk-UA" w:eastAsia="uk-UA" w:bidi="ar-SA"/>
              </w:rPr>
              <w:t>, 90-А</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49 242 211</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35 893 968</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13 000 000</w:t>
            </w:r>
          </w:p>
        </w:tc>
      </w:tr>
      <w:tr w:rsidR="00A85713" w:rsidRPr="00396BCC" w:rsidTr="005A2184">
        <w:trPr>
          <w:trHeight w:val="56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xml:space="preserve">Капітальний ремонт Одеської спеціалізованої загальноосвітньої школи № 49, розташованої за адресою: м. Одеса, вул. Давида </w:t>
            </w:r>
            <w:proofErr w:type="spellStart"/>
            <w:r w:rsidRPr="00396BCC">
              <w:rPr>
                <w:rFonts w:ascii="Times New Roman" w:eastAsia="Times New Roman" w:hAnsi="Times New Roman" w:cs="Times New Roman"/>
                <w:kern w:val="0"/>
                <w:sz w:val="16"/>
                <w:szCs w:val="16"/>
                <w:lang w:val="uk-UA" w:eastAsia="uk-UA" w:bidi="ar-SA"/>
              </w:rPr>
              <w:t>Ойстраха</w:t>
            </w:r>
            <w:proofErr w:type="spellEnd"/>
            <w:r w:rsidRPr="00396BCC">
              <w:rPr>
                <w:rFonts w:ascii="Times New Roman" w:eastAsia="Times New Roman" w:hAnsi="Times New Roman" w:cs="Times New Roman"/>
                <w:kern w:val="0"/>
                <w:sz w:val="16"/>
                <w:szCs w:val="16"/>
                <w:lang w:val="uk-UA" w:eastAsia="uk-UA" w:bidi="ar-SA"/>
              </w:rPr>
              <w:t>, 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44 733 836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29 456 773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1 000 000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14 300 000</w:t>
            </w:r>
          </w:p>
        </w:tc>
      </w:tr>
      <w:tr w:rsidR="00A85713" w:rsidRPr="00396BCC" w:rsidTr="005A2184">
        <w:trPr>
          <w:trHeight w:val="68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6</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реставрація будівлі Одеського спеціального ЗДО "Ясла-садок" № 50 </w:t>
            </w:r>
            <w:proofErr w:type="spellStart"/>
            <w:r w:rsidRPr="00396BCC">
              <w:rPr>
                <w:rFonts w:ascii="Times New Roman" w:eastAsia="Times New Roman" w:hAnsi="Times New Roman" w:cs="Times New Roman"/>
                <w:kern w:val="0"/>
                <w:sz w:val="16"/>
                <w:szCs w:val="16"/>
                <w:lang w:val="uk-UA" w:eastAsia="uk-UA" w:bidi="ar-SA"/>
              </w:rPr>
              <w:t>компенсуючого</w:t>
            </w:r>
            <w:proofErr w:type="spellEnd"/>
            <w:r w:rsidRPr="00396BCC">
              <w:rPr>
                <w:rFonts w:ascii="Times New Roman" w:eastAsia="Times New Roman" w:hAnsi="Times New Roman" w:cs="Times New Roman"/>
                <w:kern w:val="0"/>
                <w:sz w:val="16"/>
                <w:szCs w:val="16"/>
                <w:lang w:val="uk-UA" w:eastAsia="uk-UA" w:bidi="ar-SA"/>
              </w:rPr>
              <w:t xml:space="preserve"> типу Одеської міської ради за адресою: м. Одеса, вул. Гоголя, 15</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1 000 000</w:t>
            </w:r>
          </w:p>
        </w:tc>
      </w:tr>
      <w:tr w:rsidR="00A85713" w:rsidRPr="00396BCC" w:rsidTr="005A2184">
        <w:trPr>
          <w:trHeight w:val="4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Охорона здоров'я</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color w:val="000000"/>
                <w:kern w:val="0"/>
                <w:sz w:val="16"/>
                <w:szCs w:val="16"/>
                <w:lang w:val="uk-UA" w:eastAsia="uk-UA" w:bidi="ar-SA"/>
              </w:rPr>
            </w:pPr>
            <w:r w:rsidRPr="00396BCC">
              <w:rPr>
                <w:rFonts w:ascii="Times New Roman" w:eastAsia="Times New Roman" w:hAnsi="Times New Roman" w:cs="Times New Roman"/>
                <w:b/>
                <w:bCs/>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118 350 000</w:t>
            </w:r>
          </w:p>
        </w:tc>
      </w:tr>
      <w:tr w:rsidR="00A85713" w:rsidRPr="00396BCC" w:rsidTr="005A2184">
        <w:trPr>
          <w:trHeight w:val="6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7</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покрівлі корпусу № 5 (літ. "З") КНП "Міська клінічна лікарня № 11" Одеської міської ради за адресою: м. Одеса, вул. Академіка Воробйова, 5-Г</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13 456 756</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368 945</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10 000 000</w:t>
            </w:r>
          </w:p>
        </w:tc>
      </w:tr>
      <w:tr w:rsidR="00A85713" w:rsidRPr="00396BCC" w:rsidTr="005A2184">
        <w:trPr>
          <w:trHeight w:val="851"/>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8</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реставрація приміщень будівлі літери "С" для відділення реабілітації КНП "Міська клінічна лікарня № 1" Одеської міської ради за адресою: м. Одеса, </w:t>
            </w:r>
            <w:proofErr w:type="spellStart"/>
            <w:r w:rsidRPr="00396BCC">
              <w:rPr>
                <w:rFonts w:ascii="Times New Roman" w:eastAsia="Times New Roman" w:hAnsi="Times New Roman" w:cs="Times New Roman"/>
                <w:kern w:val="0"/>
                <w:sz w:val="16"/>
                <w:szCs w:val="16"/>
                <w:lang w:val="uk-UA" w:eastAsia="uk-UA" w:bidi="ar-SA"/>
              </w:rPr>
              <w:t>вул. М'ясоєдо</w:t>
            </w:r>
            <w:proofErr w:type="spellEnd"/>
            <w:r w:rsidRPr="00396BCC">
              <w:rPr>
                <w:rFonts w:ascii="Times New Roman" w:eastAsia="Times New Roman" w:hAnsi="Times New Roman" w:cs="Times New Roman"/>
                <w:kern w:val="0"/>
                <w:sz w:val="16"/>
                <w:szCs w:val="16"/>
                <w:lang w:val="uk-UA" w:eastAsia="uk-UA" w:bidi="ar-SA"/>
              </w:rPr>
              <w:t>вська, 32</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34 390 783</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669 194</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16 000 000</w:t>
            </w:r>
          </w:p>
        </w:tc>
      </w:tr>
      <w:tr w:rsidR="00A85713" w:rsidRPr="00396BCC" w:rsidTr="005A2184">
        <w:trPr>
          <w:trHeight w:val="56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9</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Реконструкція будівлі КНП "Дитяча міська клінічна лікарня № 3" Одеської міської ради за адресою: м. Одеса, вул. Академіка Заболотного, 26-А</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125 085 278</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98 981 042</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10 000 000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16 100 000</w:t>
            </w:r>
          </w:p>
        </w:tc>
      </w:tr>
      <w:tr w:rsidR="00A85713" w:rsidRPr="00396BCC" w:rsidTr="005A2184">
        <w:trPr>
          <w:trHeight w:val="68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10</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реконструкція внутрішніх мереж </w:t>
            </w:r>
            <w:proofErr w:type="spellStart"/>
            <w:r w:rsidRPr="00396BCC">
              <w:rPr>
                <w:rFonts w:ascii="Times New Roman" w:eastAsia="Times New Roman" w:hAnsi="Times New Roman" w:cs="Times New Roman"/>
                <w:kern w:val="0"/>
                <w:sz w:val="16"/>
                <w:szCs w:val="16"/>
                <w:lang w:val="uk-UA" w:eastAsia="uk-UA" w:bidi="ar-SA"/>
              </w:rPr>
              <w:t>киснепостачання</w:t>
            </w:r>
            <w:proofErr w:type="spellEnd"/>
            <w:r w:rsidRPr="00396BCC">
              <w:rPr>
                <w:rFonts w:ascii="Times New Roman" w:eastAsia="Times New Roman" w:hAnsi="Times New Roman" w:cs="Times New Roman"/>
                <w:kern w:val="0"/>
                <w:sz w:val="16"/>
                <w:szCs w:val="16"/>
                <w:lang w:val="uk-UA" w:eastAsia="uk-UA" w:bidi="ar-SA"/>
              </w:rPr>
              <w:t xml:space="preserve"> КНП "Дитяча міська клінічна лікарня № 3" Одеської міської ради за адресою: м. Одеса, вул. Академіка Заболотного, 26-А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4 438 624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1 500 000</w:t>
            </w:r>
          </w:p>
        </w:tc>
      </w:tr>
      <w:tr w:rsidR="00A85713" w:rsidRPr="00396BCC" w:rsidTr="005A2184">
        <w:trPr>
          <w:trHeight w:val="6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11</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Капітальний ремонт будівлі літери "И", яка є частиною КНП "Міська клінічна інфекційна лікарня" Одеської міської ради, розташованої за адресою : м. Одеса, вул. Пастера, 5/7</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113 070 495</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11 500 000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50 000 000</w:t>
            </w:r>
          </w:p>
        </w:tc>
      </w:tr>
      <w:tr w:rsidR="00A85713" w:rsidRPr="00396BCC" w:rsidTr="005A2184">
        <w:trPr>
          <w:trHeight w:val="70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12</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Капітальний ремонт внутрішніх мереж електропостачання зі встановленням джерел резервного живлення відділень КНП "Міська клінічна лікарня № 11" Одеської міської ради за адресою: м. Одеса, вул. Академіка Воробйова, 5-Г</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482 389</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4 800 000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4 000 000</w:t>
            </w:r>
          </w:p>
        </w:tc>
      </w:tr>
      <w:tr w:rsidR="00A85713" w:rsidRPr="00396BCC" w:rsidTr="005A2184">
        <w:trPr>
          <w:trHeight w:val="66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13</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xml:space="preserve">Проектування та ремонтно-реставраційні роботи будівель КНП "Міська клінічна лікарня № 1" Одеської міської ради за адресою: м. Одеса, вул. </w:t>
            </w:r>
            <w:proofErr w:type="spellStart"/>
            <w:r w:rsidRPr="00396BCC">
              <w:rPr>
                <w:rFonts w:ascii="Times New Roman" w:eastAsia="Times New Roman" w:hAnsi="Times New Roman" w:cs="Times New Roman"/>
                <w:kern w:val="0"/>
                <w:sz w:val="16"/>
                <w:szCs w:val="16"/>
                <w:lang w:val="uk-UA" w:eastAsia="uk-UA" w:bidi="ar-SA"/>
              </w:rPr>
              <w:t>М'ясоєдовська</w:t>
            </w:r>
            <w:proofErr w:type="spellEnd"/>
            <w:r w:rsidRPr="00396BCC">
              <w:rPr>
                <w:rFonts w:ascii="Times New Roman" w:eastAsia="Times New Roman" w:hAnsi="Times New Roman" w:cs="Times New Roman"/>
                <w:kern w:val="0"/>
                <w:sz w:val="16"/>
                <w:szCs w:val="16"/>
                <w:lang w:val="uk-UA" w:eastAsia="uk-UA" w:bidi="ar-SA"/>
              </w:rPr>
              <w:t>, 32</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510 000 000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427 705 190</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21 500 000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6 000 000</w:t>
            </w:r>
          </w:p>
        </w:tc>
      </w:tr>
      <w:tr w:rsidR="00A85713" w:rsidRPr="00396BCC" w:rsidTr="005A2184">
        <w:trPr>
          <w:trHeight w:val="55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14</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поліклінічного відділення КНП "Міська лікарня № 8" Одеської міської ради за адресою: м. Одеса, </w:t>
            </w:r>
            <w:proofErr w:type="spellStart"/>
            <w:r w:rsidRPr="00396BCC">
              <w:rPr>
                <w:rFonts w:ascii="Times New Roman" w:eastAsia="Times New Roman" w:hAnsi="Times New Roman" w:cs="Times New Roman"/>
                <w:kern w:val="0"/>
                <w:sz w:val="16"/>
                <w:szCs w:val="16"/>
                <w:lang w:val="uk-UA" w:eastAsia="uk-UA" w:bidi="ar-SA"/>
              </w:rPr>
              <w:t>Фонтанська</w:t>
            </w:r>
            <w:proofErr w:type="spellEnd"/>
            <w:r w:rsidRPr="00396BCC">
              <w:rPr>
                <w:rFonts w:ascii="Times New Roman" w:eastAsia="Times New Roman" w:hAnsi="Times New Roman" w:cs="Times New Roman"/>
                <w:kern w:val="0"/>
                <w:sz w:val="16"/>
                <w:szCs w:val="16"/>
                <w:lang w:val="uk-UA" w:eastAsia="uk-UA" w:bidi="ar-SA"/>
              </w:rPr>
              <w:t xml:space="preserve"> </w:t>
            </w:r>
            <w:proofErr w:type="spellStart"/>
            <w:r w:rsidRPr="00396BCC">
              <w:rPr>
                <w:rFonts w:ascii="Times New Roman" w:eastAsia="Times New Roman" w:hAnsi="Times New Roman" w:cs="Times New Roman"/>
                <w:kern w:val="0"/>
                <w:sz w:val="16"/>
                <w:szCs w:val="16"/>
                <w:lang w:val="uk-UA" w:eastAsia="uk-UA" w:bidi="ar-SA"/>
              </w:rPr>
              <w:t>дор</w:t>
            </w:r>
            <w:proofErr w:type="spellEnd"/>
            <w:r w:rsidRPr="00396BCC">
              <w:rPr>
                <w:rFonts w:ascii="Times New Roman" w:eastAsia="Times New Roman" w:hAnsi="Times New Roman" w:cs="Times New Roman"/>
                <w:kern w:val="0"/>
                <w:sz w:val="16"/>
                <w:szCs w:val="16"/>
                <w:lang w:val="uk-UA" w:eastAsia="uk-UA" w:bidi="ar-SA"/>
              </w:rPr>
              <w:t>., 110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19 888 230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12 033 418</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6 850 000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950 000</w:t>
            </w:r>
          </w:p>
        </w:tc>
      </w:tr>
      <w:tr w:rsidR="00A85713" w:rsidRPr="00396BCC" w:rsidTr="005A2184">
        <w:trPr>
          <w:trHeight w:val="264"/>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i/>
                <w:iCs/>
                <w:kern w:val="0"/>
                <w:sz w:val="16"/>
                <w:szCs w:val="16"/>
                <w:lang w:val="uk-UA" w:eastAsia="uk-UA" w:bidi="ar-SA"/>
              </w:rPr>
            </w:pPr>
            <w:r w:rsidRPr="00396BCC">
              <w:rPr>
                <w:rFonts w:ascii="Times New Roman" w:eastAsia="Times New Roman" w:hAnsi="Times New Roman" w:cs="Times New Roman"/>
                <w:i/>
                <w:iCs/>
                <w:kern w:val="0"/>
                <w:sz w:val="16"/>
                <w:szCs w:val="16"/>
                <w:lang w:val="uk-UA" w:eastAsia="uk-UA" w:bidi="ar-SA"/>
              </w:rPr>
              <w:t>загальний фонд:</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r>
      <w:tr w:rsidR="00A85713" w:rsidRPr="00396BCC" w:rsidTr="005A2184">
        <w:trPr>
          <w:trHeight w:val="56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15</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Поточний ремонт підвальних приміщень КНП "Міська клінічна лікарня № 10" Одеської міської ради та КНП "Міська лікарня № 8" Одеської міської ради</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19 961 496</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168 891</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6 000 000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13 800 000</w:t>
            </w:r>
          </w:p>
        </w:tc>
      </w:tr>
      <w:tr w:rsidR="00A85713" w:rsidRPr="00396BCC" w:rsidTr="005A2184">
        <w:trPr>
          <w:trHeight w:val="266"/>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Об’єкти комунальної власності - адміністративні будівлі</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color w:val="000000"/>
                <w:kern w:val="0"/>
                <w:sz w:val="16"/>
                <w:szCs w:val="16"/>
                <w:lang w:val="uk-UA" w:eastAsia="uk-UA" w:bidi="ar-SA"/>
              </w:rPr>
            </w:pPr>
            <w:r w:rsidRPr="00396BCC">
              <w:rPr>
                <w:rFonts w:ascii="Times New Roman" w:eastAsia="Times New Roman" w:hAnsi="Times New Roman" w:cs="Times New Roman"/>
                <w:b/>
                <w:bCs/>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15 350 000</w:t>
            </w:r>
          </w:p>
        </w:tc>
      </w:tr>
      <w:tr w:rsidR="00A85713" w:rsidRPr="00396BCC" w:rsidTr="005A2184">
        <w:trPr>
          <w:trHeight w:val="978"/>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16</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Капітальний ремонт з впровадженням енергозберігаючих технологій адміністративних будівель та інженерних мереж на території КУ "Міський центр гуманітарної допомоги інформаційного та господарчого забезпечення" за адресою: м. Одеса, вул. Хімічна, 4</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65 497 273</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26 123 869</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14 500 000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9 350 000</w:t>
            </w:r>
          </w:p>
        </w:tc>
      </w:tr>
      <w:tr w:rsidR="00A85713" w:rsidRPr="00396BCC" w:rsidTr="005A2184">
        <w:trPr>
          <w:trHeight w:val="55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17</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нежитлової будівлі комунальної власності за адресою: м. Одеса, вул. Владислава Домбровського, 5Б</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400 000</w:t>
            </w:r>
          </w:p>
        </w:tc>
      </w:tr>
      <w:tr w:rsidR="00A85713" w:rsidRPr="00396BCC" w:rsidTr="005A2184">
        <w:trPr>
          <w:trHeight w:val="858"/>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18</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внутрішніх мереж електропостачання зі встановленням джерел резервного живлення адміністративної будівлі за адресою: м. Одеса, пл. Думська,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1 000 000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2 000 000</w:t>
            </w:r>
          </w:p>
        </w:tc>
      </w:tr>
      <w:tr w:rsidR="00A85713" w:rsidRPr="00396BCC" w:rsidTr="005A2184">
        <w:trPr>
          <w:trHeight w:val="68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19</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приміщень з улаштуванням системи пожежної безпеки адміністративної будівлі за адресою: м. Одеса, вул. </w:t>
            </w:r>
            <w:proofErr w:type="spellStart"/>
            <w:r w:rsidRPr="00396BCC">
              <w:rPr>
                <w:rFonts w:ascii="Times New Roman" w:eastAsia="Times New Roman" w:hAnsi="Times New Roman" w:cs="Times New Roman"/>
                <w:kern w:val="0"/>
                <w:sz w:val="16"/>
                <w:szCs w:val="16"/>
                <w:lang w:val="uk-UA" w:eastAsia="uk-UA" w:bidi="ar-SA"/>
              </w:rPr>
              <w:t>Розкидайлівська</w:t>
            </w:r>
            <w:proofErr w:type="spellEnd"/>
            <w:r w:rsidRPr="00396BCC">
              <w:rPr>
                <w:rFonts w:ascii="Times New Roman" w:eastAsia="Times New Roman" w:hAnsi="Times New Roman" w:cs="Times New Roman"/>
                <w:kern w:val="0"/>
                <w:sz w:val="16"/>
                <w:szCs w:val="16"/>
                <w:lang w:val="uk-UA" w:eastAsia="uk-UA" w:bidi="ar-SA"/>
              </w:rPr>
              <w:t>, 67А</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800 000</w:t>
            </w:r>
          </w:p>
        </w:tc>
      </w:tr>
      <w:tr w:rsidR="00A85713" w:rsidRPr="00396BCC" w:rsidTr="005A2184">
        <w:trPr>
          <w:trHeight w:val="697"/>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lastRenderedPageBreak/>
              <w:t>20</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приміщень з улаштуванням системи пожежної безпеки адміністративної будівлі за адресою: м. Одеса, вул. Генерала Петрова, 22</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500 000</w:t>
            </w:r>
          </w:p>
        </w:tc>
      </w:tr>
      <w:tr w:rsidR="00A85713" w:rsidRPr="00396BCC" w:rsidTr="005A2184">
        <w:trPr>
          <w:trHeight w:val="56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21</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приміщень комунальної власності гуртожитку за адресою: м. Одеса, вул. Краснова, 8</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500 000</w:t>
            </w:r>
          </w:p>
        </w:tc>
      </w:tr>
      <w:tr w:rsidR="00A85713" w:rsidRPr="00396BCC" w:rsidTr="005A2184">
        <w:trPr>
          <w:trHeight w:val="55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22</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реконструкція об'єкта комунальної власності - будівлі Одеського крематорію за адресою: м. Одеса, просп. Академіка Глушка, 33</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1 000 000</w:t>
            </w:r>
          </w:p>
        </w:tc>
      </w:tr>
      <w:tr w:rsidR="00A85713" w:rsidRPr="00396BCC" w:rsidTr="005A2184">
        <w:trPr>
          <w:trHeight w:val="70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23</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приміщень комунальної власності для КУ «Одеський муніципальний молодіжний центр» за адресою: м. Одеса, вул. Успенська, 83-85</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500 000</w:t>
            </w:r>
          </w:p>
        </w:tc>
      </w:tr>
      <w:tr w:rsidR="00A85713" w:rsidRPr="00396BCC" w:rsidTr="005A2184">
        <w:trPr>
          <w:trHeight w:val="691"/>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24</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реставрація будівлі-пам'ятки з пристосуванням під громадський будинок за адресою: м. Одеса, вул. Садова, 21</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106 463 810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99 943 388</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3 000 000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300 000</w:t>
            </w:r>
          </w:p>
        </w:tc>
      </w:tr>
      <w:tr w:rsidR="00A85713" w:rsidRPr="00396BCC" w:rsidTr="005A2184">
        <w:trPr>
          <w:trHeight w:val="420"/>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Інженерні мережі та споруди</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i/>
                <w:iCs/>
                <w:kern w:val="0"/>
                <w:sz w:val="16"/>
                <w:szCs w:val="16"/>
                <w:lang w:val="uk-UA" w:eastAsia="uk-UA" w:bidi="ar-SA"/>
              </w:rPr>
            </w:pPr>
            <w:r w:rsidRPr="00396BCC">
              <w:rPr>
                <w:rFonts w:ascii="Times New Roman" w:eastAsia="Times New Roman" w:hAnsi="Times New Roman" w:cs="Times New Roman"/>
                <w:b/>
                <w:bCs/>
                <w:i/>
                <w:i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49 600 000</w:t>
            </w:r>
          </w:p>
        </w:tc>
      </w:tr>
      <w:tr w:rsidR="00A85713" w:rsidRPr="00396BCC" w:rsidTr="005A2184">
        <w:trPr>
          <w:trHeight w:val="693"/>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25</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реконструкція інженерних мереж електропостачання адміністративної будівлі за адресою: м. Одеса, вул. </w:t>
            </w:r>
            <w:proofErr w:type="spellStart"/>
            <w:r w:rsidRPr="00396BCC">
              <w:rPr>
                <w:rFonts w:ascii="Times New Roman" w:eastAsia="Times New Roman" w:hAnsi="Times New Roman" w:cs="Times New Roman"/>
                <w:kern w:val="0"/>
                <w:sz w:val="16"/>
                <w:szCs w:val="16"/>
                <w:lang w:val="uk-UA" w:eastAsia="uk-UA" w:bidi="ar-SA"/>
              </w:rPr>
              <w:t>Розкидайлівська</w:t>
            </w:r>
            <w:proofErr w:type="spellEnd"/>
            <w:r w:rsidRPr="00396BCC">
              <w:rPr>
                <w:rFonts w:ascii="Times New Roman" w:eastAsia="Times New Roman" w:hAnsi="Times New Roman" w:cs="Times New Roman"/>
                <w:kern w:val="0"/>
                <w:sz w:val="16"/>
                <w:szCs w:val="16"/>
                <w:lang w:val="uk-UA" w:eastAsia="uk-UA" w:bidi="ar-SA"/>
              </w:rPr>
              <w:t>, 67А</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0</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3 000 000</w:t>
            </w:r>
          </w:p>
        </w:tc>
      </w:tr>
      <w:tr w:rsidR="00A85713" w:rsidRPr="00396BCC" w:rsidTr="005A2184">
        <w:trPr>
          <w:trHeight w:val="69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26</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системи поверхневого водовідведення з відновленням дорожнього покриття уздовж </w:t>
            </w:r>
            <w:proofErr w:type="spellStart"/>
            <w:r w:rsidRPr="00396BCC">
              <w:rPr>
                <w:rFonts w:ascii="Times New Roman" w:eastAsia="Times New Roman" w:hAnsi="Times New Roman" w:cs="Times New Roman"/>
                <w:kern w:val="0"/>
                <w:sz w:val="16"/>
                <w:szCs w:val="16"/>
                <w:lang w:val="uk-UA" w:eastAsia="uk-UA" w:bidi="ar-SA"/>
              </w:rPr>
              <w:t>Деволанівського</w:t>
            </w:r>
            <w:proofErr w:type="spellEnd"/>
            <w:r w:rsidRPr="00396BCC">
              <w:rPr>
                <w:rFonts w:ascii="Times New Roman" w:eastAsia="Times New Roman" w:hAnsi="Times New Roman" w:cs="Times New Roman"/>
                <w:kern w:val="0"/>
                <w:sz w:val="16"/>
                <w:szCs w:val="16"/>
                <w:lang w:val="uk-UA" w:eastAsia="uk-UA" w:bidi="ar-SA"/>
              </w:rPr>
              <w:t xml:space="preserve"> узвозу в м. Одесі</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61 856 138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283 032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15 000 000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46 600 000</w:t>
            </w:r>
          </w:p>
        </w:tc>
      </w:tr>
      <w:tr w:rsidR="00A85713" w:rsidRPr="00396BCC" w:rsidTr="005A2184">
        <w:trPr>
          <w:trHeight w:val="283"/>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Транспортна інфраструктура</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b/>
                <w:bCs/>
                <w:color w:val="000000"/>
                <w:kern w:val="0"/>
                <w:sz w:val="16"/>
                <w:szCs w:val="16"/>
                <w:lang w:val="uk-UA" w:eastAsia="uk-UA" w:bidi="ar-SA"/>
              </w:rPr>
            </w:pPr>
            <w:r w:rsidRPr="00396BCC">
              <w:rPr>
                <w:rFonts w:ascii="Times New Roman" w:eastAsia="Times New Roman" w:hAnsi="Times New Roman" w:cs="Times New Roman"/>
                <w:b/>
                <w:bCs/>
                <w:color w:val="000000"/>
                <w:kern w:val="0"/>
                <w:sz w:val="16"/>
                <w:szCs w:val="16"/>
                <w:lang w:val="uk-UA" w:eastAsia="uk-UA" w:bidi="ar-SA"/>
              </w:rPr>
              <w:t>-9 000 000</w:t>
            </w:r>
          </w:p>
        </w:tc>
      </w:tr>
      <w:tr w:rsidR="00A85713" w:rsidRPr="00396BCC" w:rsidTr="005A2184">
        <w:trPr>
          <w:trHeight w:val="7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27</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outlineLvl w:val="2"/>
              <w:rPr>
                <w:rFonts w:ascii="Times New Roman" w:eastAsia="Times New Roman" w:hAnsi="Times New Roman" w:cs="Times New Roman"/>
                <w:kern w:val="0"/>
                <w:sz w:val="16"/>
                <w:szCs w:val="16"/>
                <w:lang w:val="uk-UA" w:eastAsia="uk-UA" w:bidi="ar-SA"/>
              </w:rPr>
            </w:pPr>
            <w:proofErr w:type="spellStart"/>
            <w:r w:rsidRPr="00396BCC">
              <w:rPr>
                <w:rFonts w:ascii="Times New Roman" w:eastAsia="Times New Roman" w:hAnsi="Times New Roman" w:cs="Times New Roman"/>
                <w:kern w:val="0"/>
                <w:sz w:val="16"/>
                <w:szCs w:val="16"/>
                <w:lang w:val="uk-UA" w:eastAsia="uk-UA" w:bidi="ar-SA"/>
              </w:rPr>
              <w:t>Проєктування</w:t>
            </w:r>
            <w:proofErr w:type="spellEnd"/>
            <w:r w:rsidRPr="00396BCC">
              <w:rPr>
                <w:rFonts w:ascii="Times New Roman" w:eastAsia="Times New Roman" w:hAnsi="Times New Roman" w:cs="Times New Roman"/>
                <w:kern w:val="0"/>
                <w:sz w:val="16"/>
                <w:szCs w:val="16"/>
                <w:lang w:val="uk-UA" w:eastAsia="uk-UA" w:bidi="ar-SA"/>
              </w:rPr>
              <w:t xml:space="preserve"> та капітальний ремонт території з інженерними мережами для облаштування спеціального майданчика для зберігання евакуйованих транспортних засобів за адресою: вул. Вапняна ріг </w:t>
            </w:r>
            <w:proofErr w:type="spellStart"/>
            <w:r w:rsidRPr="00396BCC">
              <w:rPr>
                <w:rFonts w:ascii="Times New Roman" w:eastAsia="Times New Roman" w:hAnsi="Times New Roman" w:cs="Times New Roman"/>
                <w:kern w:val="0"/>
                <w:sz w:val="16"/>
                <w:szCs w:val="16"/>
                <w:lang w:val="uk-UA" w:eastAsia="uk-UA" w:bidi="ar-SA"/>
              </w:rPr>
              <w:t>Хаджибейської</w:t>
            </w:r>
            <w:proofErr w:type="spellEnd"/>
            <w:r w:rsidRPr="00396BCC">
              <w:rPr>
                <w:rFonts w:ascii="Times New Roman" w:eastAsia="Times New Roman" w:hAnsi="Times New Roman" w:cs="Times New Roman"/>
                <w:kern w:val="0"/>
                <w:sz w:val="16"/>
                <w:szCs w:val="16"/>
                <w:lang w:val="uk-UA" w:eastAsia="uk-UA" w:bidi="ar-SA"/>
              </w:rPr>
              <w:t xml:space="preserve"> </w:t>
            </w:r>
            <w:proofErr w:type="spellStart"/>
            <w:r w:rsidRPr="00396BCC">
              <w:rPr>
                <w:rFonts w:ascii="Times New Roman" w:eastAsia="Times New Roman" w:hAnsi="Times New Roman" w:cs="Times New Roman"/>
                <w:kern w:val="0"/>
                <w:sz w:val="16"/>
                <w:szCs w:val="16"/>
                <w:lang w:val="uk-UA" w:eastAsia="uk-UA" w:bidi="ar-SA"/>
              </w:rPr>
              <w:t>дор</w:t>
            </w:r>
            <w:proofErr w:type="spellEnd"/>
            <w:r w:rsidRPr="00396BCC">
              <w:rPr>
                <w:rFonts w:ascii="Times New Roman" w:eastAsia="Times New Roman" w:hAnsi="Times New Roman" w:cs="Times New Roman"/>
                <w:kern w:val="0"/>
                <w:sz w:val="16"/>
                <w:szCs w:val="16"/>
                <w:lang w:val="uk-UA" w:eastAsia="uk-UA" w:bidi="ar-SA"/>
              </w:rPr>
              <w:t>. у м. Одесі</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9 000 000</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outlineLvl w:val="2"/>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-9 000 000</w:t>
            </w:r>
          </w:p>
        </w:tc>
      </w:tr>
      <w:tr w:rsidR="00A85713" w:rsidRPr="00396BCC" w:rsidTr="005A2184">
        <w:trPr>
          <w:trHeight w:val="405"/>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Територіальна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i/>
                <w:iCs/>
                <w:kern w:val="0"/>
                <w:sz w:val="16"/>
                <w:szCs w:val="16"/>
                <w:lang w:val="uk-UA" w:eastAsia="uk-UA" w:bidi="ar-SA"/>
              </w:rPr>
            </w:pPr>
            <w:r w:rsidRPr="00396BCC">
              <w:rPr>
                <w:rFonts w:ascii="Times New Roman" w:eastAsia="Times New Roman" w:hAnsi="Times New Roman" w:cs="Times New Roman"/>
                <w:b/>
                <w:bCs/>
                <w:i/>
                <w:i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b/>
                <w:bCs/>
                <w:kern w:val="0"/>
                <w:sz w:val="16"/>
                <w:szCs w:val="16"/>
                <w:lang w:val="uk-UA" w:eastAsia="uk-UA" w:bidi="ar-SA"/>
              </w:rPr>
            </w:pPr>
            <w:r w:rsidRPr="00396BCC">
              <w:rPr>
                <w:rFonts w:ascii="Times New Roman" w:eastAsia="Times New Roman" w:hAnsi="Times New Roman" w:cs="Times New Roman"/>
                <w:b/>
                <w:bCs/>
                <w:kern w:val="0"/>
                <w:sz w:val="16"/>
                <w:szCs w:val="16"/>
                <w:lang w:val="uk-UA" w:eastAsia="uk-UA" w:bidi="ar-SA"/>
              </w:rPr>
              <w:t>0</w:t>
            </w:r>
          </w:p>
        </w:tc>
      </w:tr>
      <w:tr w:rsidR="00A85713" w:rsidRPr="00396BCC" w:rsidTr="005A2184">
        <w:trPr>
          <w:trHeight w:val="317"/>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28</w:t>
            </w:r>
          </w:p>
        </w:tc>
        <w:tc>
          <w:tcPr>
            <w:tcW w:w="4701"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D54E41">
            <w:pPr>
              <w:suppressAutoHyphens w:val="0"/>
              <w:autoSpaceDN/>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xml:space="preserve">Реконструкція будівель для розміщення </w:t>
            </w:r>
            <w:r w:rsidR="00D54E41">
              <w:rPr>
                <w:rFonts w:ascii="Times New Roman" w:eastAsia="Times New Roman" w:hAnsi="Times New Roman" w:cs="Times New Roman"/>
                <w:kern w:val="0"/>
                <w:sz w:val="16"/>
                <w:szCs w:val="16"/>
                <w:lang w:val="uk-UA" w:eastAsia="uk-UA" w:bidi="ar-SA"/>
              </w:rPr>
              <w:t>______</w:t>
            </w:r>
            <w:r w:rsidRPr="00396BCC">
              <w:rPr>
                <w:rFonts w:ascii="Times New Roman" w:eastAsia="Times New Roman" w:hAnsi="Times New Roman" w:cs="Times New Roman"/>
                <w:kern w:val="0"/>
                <w:sz w:val="16"/>
                <w:szCs w:val="16"/>
                <w:lang w:val="uk-UA" w:eastAsia="uk-UA" w:bidi="ar-SA"/>
              </w:rPr>
              <w:t>у м. Одесі</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4 027 744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50 000 000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40 000 000</w:t>
            </w:r>
          </w:p>
        </w:tc>
      </w:tr>
      <w:tr w:rsidR="00A85713" w:rsidRPr="00396BCC" w:rsidTr="005A2184">
        <w:trPr>
          <w:trHeight w:val="699"/>
        </w:trPr>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29</w:t>
            </w:r>
          </w:p>
        </w:tc>
        <w:tc>
          <w:tcPr>
            <w:tcW w:w="4701"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D54E41">
            <w:pPr>
              <w:suppressAutoHyphens w:val="0"/>
              <w:autoSpaceDN/>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 xml:space="preserve">Капітальний ремонт будівель для розміщення </w:t>
            </w:r>
            <w:r w:rsidR="00D54E41">
              <w:rPr>
                <w:rFonts w:ascii="Times New Roman" w:eastAsia="Times New Roman" w:hAnsi="Times New Roman" w:cs="Times New Roman"/>
                <w:kern w:val="0"/>
                <w:sz w:val="16"/>
                <w:szCs w:val="16"/>
                <w:lang w:val="uk-UA" w:eastAsia="uk-UA" w:bidi="ar-SA"/>
              </w:rPr>
              <w:t>_____</w:t>
            </w:r>
            <w:r w:rsidRPr="00396BCC">
              <w:rPr>
                <w:rFonts w:ascii="Times New Roman" w:eastAsia="Times New Roman" w:hAnsi="Times New Roman" w:cs="Times New Roman"/>
                <w:kern w:val="0"/>
                <w:sz w:val="16"/>
                <w:szCs w:val="16"/>
                <w:lang w:val="uk-UA" w:eastAsia="uk-UA" w:bidi="ar-SA"/>
              </w:rPr>
              <w:t xml:space="preserve"> у м. Одесі</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79 309 090</w:t>
            </w:r>
          </w:p>
        </w:tc>
        <w:tc>
          <w:tcPr>
            <w:tcW w:w="1134"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18 693 303</w:t>
            </w:r>
          </w:p>
        </w:tc>
        <w:tc>
          <w:tcPr>
            <w:tcW w:w="1276" w:type="dxa"/>
            <w:tcBorders>
              <w:top w:val="nil"/>
              <w:left w:val="nil"/>
              <w:bottom w:val="single" w:sz="4" w:space="0" w:color="auto"/>
              <w:right w:val="single" w:sz="4" w:space="0" w:color="auto"/>
            </w:tcBorders>
            <w:shd w:val="clear" w:color="auto" w:fill="auto"/>
            <w:noWrap/>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kern w:val="0"/>
                <w:sz w:val="16"/>
                <w:szCs w:val="16"/>
                <w:lang w:val="uk-UA" w:eastAsia="uk-UA" w:bidi="ar-SA"/>
              </w:rPr>
            </w:pPr>
            <w:r w:rsidRPr="00396BCC">
              <w:rPr>
                <w:rFonts w:ascii="Times New Roman" w:eastAsia="Times New Roman" w:hAnsi="Times New Roman" w:cs="Times New Roman"/>
                <w:kern w:val="0"/>
                <w:sz w:val="16"/>
                <w:szCs w:val="16"/>
                <w:lang w:val="uk-UA" w:eastAsia="uk-UA" w:bidi="ar-SA"/>
              </w:rPr>
              <w:t>46 000 000</w:t>
            </w:r>
          </w:p>
        </w:tc>
        <w:tc>
          <w:tcPr>
            <w:tcW w:w="1134" w:type="dxa"/>
            <w:tcBorders>
              <w:top w:val="nil"/>
              <w:left w:val="nil"/>
              <w:bottom w:val="single" w:sz="4" w:space="0" w:color="auto"/>
              <w:right w:val="single" w:sz="4" w:space="0" w:color="auto"/>
            </w:tcBorders>
            <w:shd w:val="clear" w:color="auto" w:fill="auto"/>
            <w:vAlign w:val="center"/>
            <w:hideMark/>
          </w:tcPr>
          <w:p w:rsidR="00A85713" w:rsidRPr="00396BCC" w:rsidRDefault="00A85713" w:rsidP="005A2184">
            <w:pPr>
              <w:suppressAutoHyphens w:val="0"/>
              <w:autoSpaceDN/>
              <w:jc w:val="center"/>
              <w:textAlignment w:val="auto"/>
              <w:rPr>
                <w:rFonts w:ascii="Times New Roman" w:eastAsia="Times New Roman" w:hAnsi="Times New Roman" w:cs="Times New Roman"/>
                <w:color w:val="000000"/>
                <w:kern w:val="0"/>
                <w:sz w:val="16"/>
                <w:szCs w:val="16"/>
                <w:lang w:val="uk-UA" w:eastAsia="uk-UA" w:bidi="ar-SA"/>
              </w:rPr>
            </w:pPr>
            <w:r w:rsidRPr="00396BCC">
              <w:rPr>
                <w:rFonts w:ascii="Times New Roman" w:eastAsia="Times New Roman" w:hAnsi="Times New Roman" w:cs="Times New Roman"/>
                <w:color w:val="000000"/>
                <w:kern w:val="0"/>
                <w:sz w:val="16"/>
                <w:szCs w:val="16"/>
                <w:lang w:val="uk-UA" w:eastAsia="uk-UA" w:bidi="ar-SA"/>
              </w:rPr>
              <w:t>-40 000 000</w:t>
            </w:r>
          </w:p>
        </w:tc>
      </w:tr>
    </w:tbl>
    <w:p w:rsidR="00A85713" w:rsidRPr="00396BCC" w:rsidRDefault="00A85713" w:rsidP="00A85713">
      <w:pPr>
        <w:tabs>
          <w:tab w:val="left" w:pos="-5940"/>
        </w:tabs>
        <w:ind w:firstLine="567"/>
        <w:jc w:val="both"/>
        <w:rPr>
          <w:rFonts w:ascii="Times New Roman" w:hAnsi="Times New Roman" w:cs="Times New Roman"/>
          <w:b/>
          <w:color w:val="000000"/>
          <w:sz w:val="28"/>
          <w:szCs w:val="28"/>
          <w:lang w:val="uk-UA"/>
        </w:rPr>
      </w:pPr>
      <w:r w:rsidRPr="00396BCC">
        <w:rPr>
          <w:rFonts w:ascii="Times New Roman" w:hAnsi="Times New Roman" w:cs="Times New Roman"/>
          <w:b/>
          <w:color w:val="000000"/>
          <w:sz w:val="28"/>
          <w:szCs w:val="28"/>
          <w:lang w:val="uk-UA"/>
        </w:rPr>
        <w:t>За – одноголосно.</w:t>
      </w:r>
    </w:p>
    <w:p w:rsidR="00A85713" w:rsidRPr="00F56AA8" w:rsidRDefault="00A85713" w:rsidP="00A85713">
      <w:pPr>
        <w:shd w:val="clear" w:color="auto" w:fill="FFFFFF"/>
        <w:ind w:firstLine="567"/>
        <w:jc w:val="both"/>
        <w:rPr>
          <w:color w:val="000000" w:themeColor="text1"/>
          <w:sz w:val="28"/>
          <w:szCs w:val="28"/>
          <w:lang w:val="uk-UA"/>
        </w:rPr>
      </w:pPr>
      <w:r w:rsidRPr="002577F2">
        <w:rPr>
          <w:rFonts w:ascii="Times New Roman" w:hAnsi="Times New Roman" w:cs="Times New Roman"/>
          <w:color w:val="000000"/>
          <w:sz w:val="28"/>
          <w:szCs w:val="28"/>
          <w:lang w:val="uk-UA"/>
        </w:rPr>
        <w:t>ВИСНОВОК: П</w:t>
      </w:r>
      <w:r>
        <w:rPr>
          <w:rFonts w:ascii="Times New Roman" w:hAnsi="Times New Roman" w:cs="Times New Roman"/>
          <w:color w:val="000000"/>
          <w:sz w:val="28"/>
          <w:szCs w:val="28"/>
          <w:lang w:val="uk-UA"/>
        </w:rPr>
        <w:t xml:space="preserve">огодити Управлінню капітального будівництва Одеської міської ради коригування </w:t>
      </w:r>
      <w:r w:rsidRPr="00F56AA8">
        <w:rPr>
          <w:bCs/>
          <w:sz w:val="28"/>
          <w:szCs w:val="28"/>
          <w:lang w:val="uk-UA" w:eastAsia="uk-UA"/>
        </w:rPr>
        <w:t xml:space="preserve">бюджету </w:t>
      </w:r>
      <w:r w:rsidRPr="00F56AA8">
        <w:rPr>
          <w:sz w:val="28"/>
          <w:szCs w:val="28"/>
          <w:lang w:val="uk-UA"/>
        </w:rPr>
        <w:t>Одеської міської територіальної громади на 2024 рік</w:t>
      </w:r>
      <w:r>
        <w:rPr>
          <w:sz w:val="28"/>
          <w:szCs w:val="28"/>
          <w:lang w:val="uk-UA"/>
        </w:rPr>
        <w:t xml:space="preserve"> за листом Управління № 02.-05/508-04 від  21.06.2024 року. </w:t>
      </w:r>
    </w:p>
    <w:p w:rsidR="00A85713" w:rsidRPr="006064FE" w:rsidRDefault="00A85713" w:rsidP="00A85713">
      <w:pPr>
        <w:tabs>
          <w:tab w:val="left" w:pos="-5940"/>
        </w:tabs>
        <w:ind w:firstLine="567"/>
        <w:jc w:val="both"/>
        <w:rPr>
          <w:rFonts w:ascii="Times New Roman" w:eastAsia="Calibri" w:hAnsi="Times New Roman" w:cs="Times New Roman"/>
          <w:sz w:val="28"/>
          <w:szCs w:val="28"/>
          <w:lang w:val="uk-UA"/>
        </w:rPr>
      </w:pPr>
      <w:r>
        <w:rPr>
          <w:rFonts w:ascii="Times New Roman" w:hAnsi="Times New Roman" w:cs="Times New Roman"/>
          <w:color w:val="000000"/>
          <w:sz w:val="28"/>
          <w:szCs w:val="28"/>
          <w:lang w:val="uk-UA"/>
        </w:rPr>
        <w:t xml:space="preserve"> </w:t>
      </w:r>
    </w:p>
    <w:p w:rsidR="00A85713" w:rsidRPr="00B879E1" w:rsidRDefault="00A85713" w:rsidP="00A85713">
      <w:pPr>
        <w:tabs>
          <w:tab w:val="left" w:pos="-5940"/>
        </w:tabs>
        <w:ind w:firstLine="567"/>
        <w:jc w:val="both"/>
        <w:rPr>
          <w:sz w:val="28"/>
          <w:szCs w:val="28"/>
          <w:lang w:val="uk-UA"/>
        </w:rPr>
      </w:pPr>
    </w:p>
    <w:p w:rsidR="00A85713" w:rsidRPr="00F56AA8" w:rsidRDefault="00A85713" w:rsidP="00A85713">
      <w:pPr>
        <w:tabs>
          <w:tab w:val="left" w:pos="-5940"/>
        </w:tabs>
        <w:ind w:firstLine="567"/>
        <w:jc w:val="both"/>
        <w:rPr>
          <w:color w:val="000000"/>
          <w:sz w:val="28"/>
          <w:szCs w:val="28"/>
          <w:lang w:val="uk-UA"/>
        </w:rPr>
      </w:pPr>
      <w:r w:rsidRPr="002577F2">
        <w:rPr>
          <w:rFonts w:ascii="Times New Roman" w:hAnsi="Times New Roman" w:cs="Times New Roman"/>
          <w:color w:val="000000"/>
          <w:sz w:val="28"/>
          <w:szCs w:val="28"/>
          <w:lang w:val="uk-UA"/>
        </w:rPr>
        <w:t xml:space="preserve">СЛУХАЛИ: Інформацію </w:t>
      </w:r>
      <w:proofErr w:type="spellStart"/>
      <w:r w:rsidRPr="00272886">
        <w:rPr>
          <w:sz w:val="28"/>
          <w:szCs w:val="28"/>
          <w:lang w:val="uk-UA"/>
        </w:rPr>
        <w:t>в.о</w:t>
      </w:r>
      <w:proofErr w:type="spellEnd"/>
      <w:r w:rsidRPr="00272886">
        <w:rPr>
          <w:sz w:val="28"/>
          <w:szCs w:val="28"/>
          <w:lang w:val="uk-UA"/>
        </w:rPr>
        <w:t>. начальника Управління капітального будівництва Одеської міської ради</w:t>
      </w:r>
      <w:r w:rsidRPr="002577F2">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Є.</w:t>
      </w:r>
      <w:proofErr w:type="spellStart"/>
      <w:r>
        <w:rPr>
          <w:rFonts w:ascii="Times New Roman" w:hAnsi="Times New Roman" w:cs="Times New Roman"/>
          <w:color w:val="000000"/>
          <w:sz w:val="28"/>
          <w:szCs w:val="28"/>
          <w:lang w:val="uk-UA"/>
        </w:rPr>
        <w:t>Неборського</w:t>
      </w:r>
      <w:proofErr w:type="spellEnd"/>
      <w:r>
        <w:rPr>
          <w:rFonts w:ascii="Times New Roman" w:hAnsi="Times New Roman" w:cs="Times New Roman"/>
          <w:color w:val="000000"/>
          <w:sz w:val="28"/>
          <w:szCs w:val="28"/>
          <w:lang w:val="uk-UA"/>
        </w:rPr>
        <w:t xml:space="preserve"> </w:t>
      </w:r>
      <w:r w:rsidRPr="00F56AA8">
        <w:rPr>
          <w:color w:val="000000"/>
          <w:sz w:val="28"/>
          <w:szCs w:val="28"/>
          <w:lang w:val="uk-UA"/>
        </w:rPr>
        <w:t>щодо уточнення у назвах окремих видатків бюджету розвитку (лист Управління № 02-05/490-04 від 20.06.2024 року).</w:t>
      </w:r>
    </w:p>
    <w:p w:rsidR="00A85713" w:rsidRPr="00F56AA8" w:rsidRDefault="00A85713" w:rsidP="00A85713">
      <w:pPr>
        <w:tabs>
          <w:tab w:val="left" w:pos="-5940"/>
        </w:tabs>
        <w:ind w:firstLine="567"/>
        <w:jc w:val="both"/>
        <w:rPr>
          <w:rFonts w:ascii="Times New Roman" w:hAnsi="Times New Roman" w:cs="Times New Roman"/>
          <w:color w:val="000000"/>
          <w:sz w:val="28"/>
          <w:szCs w:val="28"/>
          <w:lang w:val="uk-UA"/>
        </w:rPr>
      </w:pPr>
      <w:r w:rsidRPr="00F56AA8">
        <w:rPr>
          <w:rFonts w:ascii="Times New Roman" w:hAnsi="Times New Roman" w:cs="Times New Roman"/>
          <w:color w:val="000000"/>
          <w:sz w:val="28"/>
          <w:szCs w:val="28"/>
          <w:lang w:val="uk-UA"/>
        </w:rPr>
        <w:t>Голосували за п</w:t>
      </w:r>
      <w:r w:rsidRPr="00396BCC">
        <w:rPr>
          <w:rFonts w:ascii="Times New Roman" w:eastAsia="Times New Roman" w:hAnsi="Times New Roman" w:cs="Times New Roman"/>
          <w:bCs/>
          <w:kern w:val="0"/>
          <w:sz w:val="28"/>
          <w:szCs w:val="28"/>
          <w:lang w:val="uk-UA" w:eastAsia="uk-UA" w:bidi="ar-SA"/>
        </w:rPr>
        <w:t xml:space="preserve">ропозиції Управління капітального будівництва Одеської міської ради </w:t>
      </w:r>
      <w:r w:rsidRPr="00F56AA8">
        <w:rPr>
          <w:rFonts w:ascii="Times New Roman" w:eastAsia="Times New Roman" w:hAnsi="Times New Roman" w:cs="Times New Roman"/>
          <w:bCs/>
          <w:color w:val="000000"/>
          <w:kern w:val="0"/>
          <w:sz w:val="28"/>
          <w:szCs w:val="28"/>
          <w:lang w:val="uk-UA" w:eastAsia="uk-UA" w:bidi="ar-SA"/>
        </w:rPr>
        <w:t>щодо уточнення у назвах видатків бюджету розвитку  на 2024 рік</w:t>
      </w:r>
      <w:r w:rsidRPr="00F56AA8">
        <w:rPr>
          <w:rFonts w:ascii="Times New Roman" w:eastAsia="Times New Roman" w:hAnsi="Times New Roman" w:cs="Times New Roman"/>
          <w:bCs/>
          <w:kern w:val="0"/>
          <w:sz w:val="28"/>
          <w:szCs w:val="28"/>
          <w:lang w:val="uk-UA" w:eastAsia="uk-UA" w:bidi="ar-SA"/>
        </w:rPr>
        <w:t>:</w:t>
      </w:r>
    </w:p>
    <w:tbl>
      <w:tblPr>
        <w:tblW w:w="9513" w:type="dxa"/>
        <w:tblInd w:w="93" w:type="dxa"/>
        <w:tblLayout w:type="fixed"/>
        <w:tblLook w:val="04A0" w:firstRow="1" w:lastRow="0" w:firstColumn="1" w:lastColumn="0" w:noHBand="0" w:noVBand="1"/>
      </w:tblPr>
      <w:tblGrid>
        <w:gridCol w:w="1291"/>
        <w:gridCol w:w="2693"/>
        <w:gridCol w:w="4253"/>
        <w:gridCol w:w="1276"/>
      </w:tblGrid>
      <w:tr w:rsidR="00A85713" w:rsidRPr="00F56AA8" w:rsidTr="005A2184">
        <w:trPr>
          <w:trHeight w:val="2190"/>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713" w:rsidRPr="00F56AA8" w:rsidRDefault="00A85713" w:rsidP="005A2184">
            <w:pPr>
              <w:suppressAutoHyphens w:val="0"/>
              <w:autoSpaceDN/>
              <w:jc w:val="center"/>
              <w:textAlignment w:val="auto"/>
              <w:rPr>
                <w:rFonts w:ascii="Times New Roman" w:eastAsia="Times New Roman" w:hAnsi="Times New Roman" w:cs="Times New Roman"/>
                <w:color w:val="000000"/>
                <w:kern w:val="0"/>
                <w:sz w:val="18"/>
                <w:szCs w:val="18"/>
                <w:lang w:val="uk-UA" w:eastAsia="uk-UA" w:bidi="ar-SA"/>
              </w:rPr>
            </w:pPr>
            <w:r w:rsidRPr="00F56AA8">
              <w:rPr>
                <w:rFonts w:ascii="Times New Roman" w:eastAsia="Times New Roman" w:hAnsi="Times New Roman" w:cs="Times New Roman"/>
                <w:color w:val="000000"/>
                <w:kern w:val="0"/>
                <w:sz w:val="18"/>
                <w:szCs w:val="18"/>
                <w:lang w:val="uk-UA" w:eastAsia="uk-UA" w:bidi="ar-SA"/>
              </w:rPr>
              <w:t>Код Програмної класифікації видатків та кредитування місцевих бюджетів</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85713" w:rsidRPr="00F56AA8" w:rsidRDefault="00A85713" w:rsidP="005A2184">
            <w:pPr>
              <w:suppressAutoHyphens w:val="0"/>
              <w:autoSpaceDN/>
              <w:jc w:val="center"/>
              <w:textAlignment w:val="auto"/>
              <w:rPr>
                <w:rFonts w:ascii="Times New Roman" w:eastAsia="Times New Roman" w:hAnsi="Times New Roman" w:cs="Times New Roman"/>
                <w:color w:val="000000"/>
                <w:kern w:val="0"/>
                <w:sz w:val="18"/>
                <w:szCs w:val="18"/>
                <w:lang w:val="uk-UA" w:eastAsia="uk-UA" w:bidi="ar-SA"/>
              </w:rPr>
            </w:pPr>
            <w:r w:rsidRPr="00F56AA8">
              <w:rPr>
                <w:rFonts w:ascii="Times New Roman" w:eastAsia="Times New Roman" w:hAnsi="Times New Roman" w:cs="Times New Roman"/>
                <w:color w:val="000000"/>
                <w:kern w:val="0"/>
                <w:sz w:val="18"/>
                <w:szCs w:val="18"/>
                <w:lang w:val="uk-UA" w:eastAsia="uk-UA" w:bidi="ar-SA"/>
              </w:rPr>
              <w:t>Найменування головного розпорядника коштів місцевого бюджету /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Найменування видатків / інвестиційних </w:t>
            </w:r>
            <w:proofErr w:type="spellStart"/>
            <w:r w:rsidRPr="00F56AA8">
              <w:rPr>
                <w:rFonts w:ascii="Times New Roman" w:eastAsia="Times New Roman" w:hAnsi="Times New Roman" w:cs="Times New Roman"/>
                <w:kern w:val="0"/>
                <w:sz w:val="18"/>
                <w:szCs w:val="18"/>
                <w:lang w:val="uk-UA" w:eastAsia="uk-UA" w:bidi="ar-SA"/>
              </w:rPr>
              <w:t>проєктів</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85713" w:rsidRPr="00F56AA8" w:rsidRDefault="00A85713" w:rsidP="005A2184">
            <w:pPr>
              <w:suppressAutoHyphens w:val="0"/>
              <w:autoSpaceDN/>
              <w:jc w:val="center"/>
              <w:textAlignment w:val="auto"/>
              <w:rPr>
                <w:rFonts w:ascii="Times New Roman" w:eastAsia="Times New Roman" w:hAnsi="Times New Roman" w:cs="Times New Roman"/>
                <w:color w:val="000000"/>
                <w:kern w:val="0"/>
                <w:sz w:val="18"/>
                <w:szCs w:val="18"/>
                <w:lang w:val="uk-UA" w:eastAsia="uk-UA" w:bidi="ar-SA"/>
              </w:rPr>
            </w:pPr>
            <w:r w:rsidRPr="00F56AA8">
              <w:rPr>
                <w:rFonts w:ascii="Times New Roman" w:eastAsia="Times New Roman" w:hAnsi="Times New Roman" w:cs="Times New Roman"/>
                <w:color w:val="000000"/>
                <w:kern w:val="0"/>
                <w:sz w:val="18"/>
                <w:szCs w:val="18"/>
                <w:lang w:val="uk-UA" w:eastAsia="uk-UA" w:bidi="ar-SA"/>
              </w:rPr>
              <w:t>Обсяг видатків бюджету розвитку</w:t>
            </w:r>
          </w:p>
        </w:tc>
      </w:tr>
      <w:tr w:rsidR="00A85713" w:rsidRPr="00F56AA8" w:rsidTr="005A2184">
        <w:trPr>
          <w:trHeight w:val="31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b/>
                <w:bCs/>
                <w:color w:val="000000"/>
                <w:kern w:val="0"/>
                <w:sz w:val="18"/>
                <w:szCs w:val="18"/>
                <w:lang w:val="uk-UA" w:eastAsia="uk-UA" w:bidi="ar-SA"/>
              </w:rPr>
            </w:pPr>
            <w:r w:rsidRPr="00F56AA8">
              <w:rPr>
                <w:rFonts w:ascii="Times New Roman" w:eastAsia="Times New Roman" w:hAnsi="Times New Roman" w:cs="Times New Roman"/>
                <w:b/>
                <w:bCs/>
                <w:color w:val="000000"/>
                <w:kern w:val="0"/>
                <w:sz w:val="18"/>
                <w:szCs w:val="18"/>
                <w:lang w:val="uk-UA" w:eastAsia="uk-UA" w:bidi="ar-SA"/>
              </w:rPr>
              <w:t>1500000</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b/>
                <w:bCs/>
                <w:color w:val="000000"/>
                <w:kern w:val="0"/>
                <w:sz w:val="18"/>
                <w:szCs w:val="18"/>
                <w:lang w:val="uk-UA" w:eastAsia="uk-UA" w:bidi="ar-SA"/>
              </w:rPr>
            </w:pPr>
            <w:r w:rsidRPr="00F56AA8">
              <w:rPr>
                <w:rFonts w:ascii="Times New Roman" w:eastAsia="Times New Roman" w:hAnsi="Times New Roman" w:cs="Times New Roman"/>
                <w:b/>
                <w:bCs/>
                <w:color w:val="000000"/>
                <w:kern w:val="0"/>
                <w:sz w:val="18"/>
                <w:szCs w:val="18"/>
                <w:lang w:val="uk-UA" w:eastAsia="uk-UA" w:bidi="ar-SA"/>
              </w:rPr>
              <w:t xml:space="preserve">Управління капітального будівництва Одеської міської </w:t>
            </w:r>
            <w:r w:rsidRPr="00F56AA8">
              <w:rPr>
                <w:rFonts w:ascii="Times New Roman" w:eastAsia="Times New Roman" w:hAnsi="Times New Roman" w:cs="Times New Roman"/>
                <w:b/>
                <w:bCs/>
                <w:color w:val="000000"/>
                <w:kern w:val="0"/>
                <w:sz w:val="18"/>
                <w:szCs w:val="18"/>
                <w:lang w:val="uk-UA" w:eastAsia="uk-UA" w:bidi="ar-SA"/>
              </w:rPr>
              <w:lastRenderedPageBreak/>
              <w:t>ради</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color w:val="000000"/>
                <w:kern w:val="0"/>
                <w:sz w:val="18"/>
                <w:szCs w:val="18"/>
                <w:lang w:val="uk-UA" w:eastAsia="uk-UA" w:bidi="ar-SA"/>
              </w:rPr>
            </w:pPr>
            <w:r w:rsidRPr="00F56AA8">
              <w:rPr>
                <w:rFonts w:ascii="Times New Roman" w:eastAsia="Times New Roman" w:hAnsi="Times New Roman" w:cs="Times New Roman"/>
                <w:color w:val="000000"/>
                <w:kern w:val="0"/>
                <w:sz w:val="18"/>
                <w:szCs w:val="18"/>
                <w:lang w:val="uk-UA" w:eastAsia="uk-UA" w:bidi="ar-SA"/>
              </w:rPr>
              <w:lastRenderedPageBreak/>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b/>
                <w:bCs/>
                <w:color w:val="000000"/>
                <w:kern w:val="0"/>
                <w:sz w:val="18"/>
                <w:szCs w:val="18"/>
                <w:lang w:val="uk-UA" w:eastAsia="uk-UA" w:bidi="ar-SA"/>
              </w:rPr>
            </w:pPr>
            <w:r w:rsidRPr="00F56AA8">
              <w:rPr>
                <w:rFonts w:ascii="Times New Roman" w:eastAsia="Times New Roman" w:hAnsi="Times New Roman" w:cs="Times New Roman"/>
                <w:b/>
                <w:bCs/>
                <w:color w:val="000000"/>
                <w:kern w:val="0"/>
                <w:sz w:val="18"/>
                <w:szCs w:val="18"/>
                <w:lang w:val="uk-UA" w:eastAsia="uk-UA" w:bidi="ar-SA"/>
              </w:rPr>
              <w:t>0</w:t>
            </w:r>
          </w:p>
        </w:tc>
      </w:tr>
      <w:tr w:rsidR="00A85713" w:rsidRPr="00F56AA8" w:rsidTr="005A2184">
        <w:trPr>
          <w:trHeight w:val="31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b/>
                <w:bCs/>
                <w:color w:val="000000"/>
                <w:kern w:val="0"/>
                <w:sz w:val="18"/>
                <w:szCs w:val="18"/>
                <w:lang w:val="uk-UA" w:eastAsia="uk-UA" w:bidi="ar-SA"/>
              </w:rPr>
            </w:pPr>
            <w:r w:rsidRPr="00F56AA8">
              <w:rPr>
                <w:rFonts w:ascii="Times New Roman" w:eastAsia="Times New Roman" w:hAnsi="Times New Roman" w:cs="Times New Roman"/>
                <w:b/>
                <w:bCs/>
                <w:color w:val="000000"/>
                <w:kern w:val="0"/>
                <w:sz w:val="18"/>
                <w:szCs w:val="18"/>
                <w:lang w:val="uk-UA" w:eastAsia="uk-UA" w:bidi="ar-SA"/>
              </w:rPr>
              <w:lastRenderedPageBreak/>
              <w:t>1510000</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b/>
                <w:bCs/>
                <w:color w:val="000000"/>
                <w:kern w:val="0"/>
                <w:sz w:val="18"/>
                <w:szCs w:val="18"/>
                <w:lang w:val="uk-UA" w:eastAsia="uk-UA" w:bidi="ar-SA"/>
              </w:rPr>
            </w:pPr>
            <w:r w:rsidRPr="00F56AA8">
              <w:rPr>
                <w:rFonts w:ascii="Times New Roman" w:eastAsia="Times New Roman" w:hAnsi="Times New Roman" w:cs="Times New Roman"/>
                <w:b/>
                <w:bCs/>
                <w:color w:val="000000"/>
                <w:kern w:val="0"/>
                <w:sz w:val="18"/>
                <w:szCs w:val="18"/>
                <w:lang w:val="uk-UA" w:eastAsia="uk-UA" w:bidi="ar-SA"/>
              </w:rPr>
              <w:t>Управління капітального будівництва Одеської міської ради</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b/>
                <w:bCs/>
                <w:color w:val="000000"/>
                <w:kern w:val="0"/>
                <w:sz w:val="18"/>
                <w:szCs w:val="18"/>
                <w:lang w:val="uk-UA" w:eastAsia="uk-UA" w:bidi="ar-SA"/>
              </w:rPr>
            </w:pPr>
            <w:r w:rsidRPr="00F56AA8">
              <w:rPr>
                <w:rFonts w:ascii="Times New Roman" w:eastAsia="Times New Roman" w:hAnsi="Times New Roman" w:cs="Times New Roman"/>
                <w:b/>
                <w:bCs/>
                <w:color w:val="000000"/>
                <w:kern w:val="0"/>
                <w:sz w:val="18"/>
                <w:szCs w:val="18"/>
                <w:lang w:val="uk-UA" w:eastAsia="uk-UA" w:bidi="ar-SA"/>
              </w:rPr>
              <w:t>0</w:t>
            </w:r>
          </w:p>
        </w:tc>
      </w:tr>
      <w:tr w:rsidR="00A85713" w:rsidRPr="00F56AA8" w:rsidTr="005A2184">
        <w:trPr>
          <w:trHeight w:val="94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1511021</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Надання загальної середньої освіти закладами загальної середньої освіти за рахунок коштів місцевого бюджету</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660"/>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будівлі Одеського ліцею № 67 Одеської міської ради, розташованої за адресою: м. Одеса вул. Генерала </w:t>
            </w:r>
            <w:proofErr w:type="spellStart"/>
            <w:r w:rsidRPr="00F56AA8">
              <w:rPr>
                <w:rFonts w:ascii="Times New Roman" w:eastAsia="Times New Roman" w:hAnsi="Times New Roman" w:cs="Times New Roman"/>
                <w:kern w:val="0"/>
                <w:sz w:val="18"/>
                <w:szCs w:val="18"/>
                <w:lang w:val="uk-UA" w:eastAsia="uk-UA" w:bidi="ar-SA"/>
              </w:rPr>
              <w:t>Бочарова</w:t>
            </w:r>
            <w:proofErr w:type="spellEnd"/>
            <w:r w:rsidRPr="00F56AA8">
              <w:rPr>
                <w:rFonts w:ascii="Times New Roman" w:eastAsia="Times New Roman" w:hAnsi="Times New Roman" w:cs="Times New Roman"/>
                <w:kern w:val="0"/>
                <w:sz w:val="18"/>
                <w:szCs w:val="18"/>
                <w:lang w:val="uk-UA" w:eastAsia="uk-UA" w:bidi="ar-SA"/>
              </w:rPr>
              <w:t>, 14-А</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-12 300 000</w:t>
            </w:r>
          </w:p>
        </w:tc>
      </w:tr>
      <w:tr w:rsidR="00A85713" w:rsidRPr="00F56AA8" w:rsidTr="005A2184">
        <w:trPr>
          <w:trHeight w:val="78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будівлі Одеського ліцею № 67 Одеської міської ради, розташованої за адресою: м. Одеса вул. Генерала </w:t>
            </w:r>
            <w:proofErr w:type="spellStart"/>
            <w:r w:rsidRPr="00F56AA8">
              <w:rPr>
                <w:rFonts w:ascii="Times New Roman" w:eastAsia="Times New Roman" w:hAnsi="Times New Roman" w:cs="Times New Roman"/>
                <w:kern w:val="0"/>
                <w:sz w:val="18"/>
                <w:szCs w:val="18"/>
                <w:lang w:val="uk-UA" w:eastAsia="uk-UA" w:bidi="ar-SA"/>
              </w:rPr>
              <w:t>Бочарова</w:t>
            </w:r>
            <w:proofErr w:type="spellEnd"/>
            <w:r w:rsidRPr="00F56AA8">
              <w:rPr>
                <w:rFonts w:ascii="Times New Roman" w:eastAsia="Times New Roman" w:hAnsi="Times New Roman" w:cs="Times New Roman"/>
                <w:kern w:val="0"/>
                <w:sz w:val="18"/>
                <w:szCs w:val="18"/>
                <w:lang w:val="uk-UA" w:eastAsia="uk-UA" w:bidi="ar-SA"/>
              </w:rPr>
              <w:t xml:space="preserve">, 14-А (вул. Владислава </w:t>
            </w:r>
            <w:proofErr w:type="spellStart"/>
            <w:r w:rsidRPr="00F56AA8">
              <w:rPr>
                <w:rFonts w:ascii="Times New Roman" w:eastAsia="Times New Roman" w:hAnsi="Times New Roman" w:cs="Times New Roman"/>
                <w:kern w:val="0"/>
                <w:sz w:val="18"/>
                <w:szCs w:val="18"/>
                <w:lang w:val="uk-UA" w:eastAsia="uk-UA" w:bidi="ar-SA"/>
              </w:rPr>
              <w:t>Бувалкіна</w:t>
            </w:r>
            <w:proofErr w:type="spellEnd"/>
            <w:r w:rsidRPr="00F56AA8">
              <w:rPr>
                <w:rFonts w:ascii="Times New Roman" w:eastAsia="Times New Roman" w:hAnsi="Times New Roman" w:cs="Times New Roman"/>
                <w:kern w:val="0"/>
                <w:sz w:val="18"/>
                <w:szCs w:val="18"/>
                <w:lang w:val="uk-UA" w:eastAsia="uk-UA" w:bidi="ar-SA"/>
              </w:rPr>
              <w:t xml:space="preserve">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12 300 000</w:t>
            </w:r>
          </w:p>
        </w:tc>
      </w:tr>
      <w:tr w:rsidR="00A85713" w:rsidRPr="00F56AA8" w:rsidTr="005A2184">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1512030</w:t>
            </w:r>
          </w:p>
        </w:tc>
        <w:tc>
          <w:tcPr>
            <w:tcW w:w="269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Лікарсько-акушерська допомога вагітним, породіллям та новонародженим</w:t>
            </w:r>
          </w:p>
        </w:tc>
        <w:tc>
          <w:tcPr>
            <w:tcW w:w="425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-650 000</w:t>
            </w:r>
          </w:p>
        </w:tc>
      </w:tr>
      <w:tr w:rsidR="00A85713" w:rsidRPr="00F56AA8" w:rsidTr="005A2184">
        <w:trPr>
          <w:trHeight w:val="113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внутрішніх мереж електропостачання зі встановленням джерел резервного живлення будівель КНП "Пологовий будинок № 5" Одеської міської ради за адресою: м. Одеса, вул. Маршала </w:t>
            </w:r>
            <w:proofErr w:type="spellStart"/>
            <w:r w:rsidRPr="00F56AA8">
              <w:rPr>
                <w:rFonts w:ascii="Times New Roman" w:eastAsia="Times New Roman" w:hAnsi="Times New Roman" w:cs="Times New Roman"/>
                <w:kern w:val="0"/>
                <w:sz w:val="18"/>
                <w:szCs w:val="18"/>
                <w:lang w:val="uk-UA" w:eastAsia="uk-UA" w:bidi="ar-SA"/>
              </w:rPr>
              <w:t>Говорова</w:t>
            </w:r>
            <w:proofErr w:type="spellEnd"/>
            <w:r w:rsidRPr="00F56AA8">
              <w:rPr>
                <w:rFonts w:ascii="Times New Roman" w:eastAsia="Times New Roman" w:hAnsi="Times New Roman" w:cs="Times New Roman"/>
                <w:kern w:val="0"/>
                <w:sz w:val="18"/>
                <w:szCs w:val="18"/>
                <w:lang w:val="uk-UA" w:eastAsia="uk-UA" w:bidi="ar-SA"/>
              </w:rPr>
              <w:t>, 28</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-1 550 000</w:t>
            </w:r>
          </w:p>
        </w:tc>
      </w:tr>
      <w:tr w:rsidR="00A85713" w:rsidRPr="00F56AA8" w:rsidTr="005A2184">
        <w:trPr>
          <w:trHeight w:val="1264"/>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внутрішніх мереж електропостачання зі встановленням джерел резервного живлення будівель КНП "Пологовий будинок № 5" Одеської міської ради за адресою: м. Одеса, вул. Маршала </w:t>
            </w:r>
            <w:proofErr w:type="spellStart"/>
            <w:r w:rsidRPr="00F56AA8">
              <w:rPr>
                <w:rFonts w:ascii="Times New Roman" w:eastAsia="Times New Roman" w:hAnsi="Times New Roman" w:cs="Times New Roman"/>
                <w:kern w:val="0"/>
                <w:sz w:val="18"/>
                <w:szCs w:val="18"/>
                <w:lang w:val="uk-UA" w:eastAsia="uk-UA" w:bidi="ar-SA"/>
              </w:rPr>
              <w:t>Говорова</w:t>
            </w:r>
            <w:proofErr w:type="spellEnd"/>
            <w:r w:rsidRPr="00F56AA8">
              <w:rPr>
                <w:rFonts w:ascii="Times New Roman" w:eastAsia="Times New Roman" w:hAnsi="Times New Roman" w:cs="Times New Roman"/>
                <w:kern w:val="0"/>
                <w:sz w:val="18"/>
                <w:szCs w:val="18"/>
                <w:lang w:val="uk-UA" w:eastAsia="uk-UA" w:bidi="ar-SA"/>
              </w:rPr>
              <w:t>, 28 (вул. Добровольців)</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1 550 000</w:t>
            </w:r>
          </w:p>
        </w:tc>
      </w:tr>
      <w:tr w:rsidR="00A85713" w:rsidRPr="00F56AA8" w:rsidTr="005A2184">
        <w:trPr>
          <w:trHeight w:val="984"/>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внутрішніх мереж електропостачання зі встановленням джерел резервного живлення бомбосховища КНП "Пологовий будинок № 5" Одеської міської ради за адресою: м. Одеса, вул. Маршала </w:t>
            </w:r>
            <w:proofErr w:type="spellStart"/>
            <w:r w:rsidRPr="00F56AA8">
              <w:rPr>
                <w:rFonts w:ascii="Times New Roman" w:eastAsia="Times New Roman" w:hAnsi="Times New Roman" w:cs="Times New Roman"/>
                <w:kern w:val="0"/>
                <w:sz w:val="18"/>
                <w:szCs w:val="18"/>
                <w:lang w:val="uk-UA" w:eastAsia="uk-UA" w:bidi="ar-SA"/>
              </w:rPr>
              <w:t>Говорова</w:t>
            </w:r>
            <w:proofErr w:type="spellEnd"/>
            <w:r w:rsidRPr="00F56AA8">
              <w:rPr>
                <w:rFonts w:ascii="Times New Roman" w:eastAsia="Times New Roman" w:hAnsi="Times New Roman" w:cs="Times New Roman"/>
                <w:kern w:val="0"/>
                <w:sz w:val="18"/>
                <w:szCs w:val="18"/>
                <w:lang w:val="uk-UA" w:eastAsia="uk-UA" w:bidi="ar-SA"/>
              </w:rPr>
              <w:t>, 28</w:t>
            </w:r>
          </w:p>
        </w:tc>
        <w:tc>
          <w:tcPr>
            <w:tcW w:w="1276"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-730 000</w:t>
            </w:r>
          </w:p>
        </w:tc>
      </w:tr>
      <w:tr w:rsidR="00A85713" w:rsidRPr="00F56AA8" w:rsidTr="005A2184">
        <w:trPr>
          <w:trHeight w:val="1212"/>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внутрішніх мереж електропостачання зі встановленням джерел резервного живлення бомбосховища КНП "Пологовий будинок № 5" Одеської міської ради за адресою: м. Одеса, вул. Маршала </w:t>
            </w:r>
            <w:proofErr w:type="spellStart"/>
            <w:r w:rsidRPr="00F56AA8">
              <w:rPr>
                <w:rFonts w:ascii="Times New Roman" w:eastAsia="Times New Roman" w:hAnsi="Times New Roman" w:cs="Times New Roman"/>
                <w:kern w:val="0"/>
                <w:sz w:val="18"/>
                <w:szCs w:val="18"/>
                <w:lang w:val="uk-UA" w:eastAsia="uk-UA" w:bidi="ar-SA"/>
              </w:rPr>
              <w:t>Говорова</w:t>
            </w:r>
            <w:proofErr w:type="spellEnd"/>
            <w:r w:rsidRPr="00F56AA8">
              <w:rPr>
                <w:rFonts w:ascii="Times New Roman" w:eastAsia="Times New Roman" w:hAnsi="Times New Roman" w:cs="Times New Roman"/>
                <w:kern w:val="0"/>
                <w:sz w:val="18"/>
                <w:szCs w:val="18"/>
                <w:lang w:val="uk-UA" w:eastAsia="uk-UA" w:bidi="ar-SA"/>
              </w:rPr>
              <w:t>, 28 (вул. Добровольців)</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730 000</w:t>
            </w:r>
          </w:p>
        </w:tc>
      </w:tr>
      <w:tr w:rsidR="00A85713" w:rsidRPr="00F56AA8" w:rsidTr="005A2184">
        <w:trPr>
          <w:trHeight w:val="818"/>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будівель з інженерними мережами </w:t>
            </w:r>
            <w:proofErr w:type="spellStart"/>
            <w:r w:rsidRPr="00F56AA8">
              <w:rPr>
                <w:rFonts w:ascii="Times New Roman" w:eastAsia="Times New Roman" w:hAnsi="Times New Roman" w:cs="Times New Roman"/>
                <w:kern w:val="0"/>
                <w:sz w:val="18"/>
                <w:szCs w:val="18"/>
                <w:lang w:val="uk-UA" w:eastAsia="uk-UA" w:bidi="ar-SA"/>
              </w:rPr>
              <w:t>киснепостачання</w:t>
            </w:r>
            <w:proofErr w:type="spellEnd"/>
            <w:r w:rsidRPr="00F56AA8">
              <w:rPr>
                <w:rFonts w:ascii="Times New Roman" w:eastAsia="Times New Roman" w:hAnsi="Times New Roman" w:cs="Times New Roman"/>
                <w:kern w:val="0"/>
                <w:sz w:val="18"/>
                <w:szCs w:val="18"/>
                <w:lang w:val="uk-UA" w:eastAsia="uk-UA" w:bidi="ar-SA"/>
              </w:rPr>
              <w:t xml:space="preserve"> КНП "Пологовий будинок № 1" Одеської міської ради за адресою: пров. Слєпньова, 3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-8 500 000</w:t>
            </w:r>
          </w:p>
        </w:tc>
      </w:tr>
      <w:tr w:rsidR="00A85713" w:rsidRPr="00F56AA8" w:rsidTr="005A2184">
        <w:trPr>
          <w:trHeight w:val="831"/>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xml:space="preserve">Капітальний ремонт будівель з інженерними мережами </w:t>
            </w:r>
            <w:proofErr w:type="spellStart"/>
            <w:r w:rsidRPr="00F56AA8">
              <w:rPr>
                <w:rFonts w:ascii="Times New Roman" w:eastAsia="Times New Roman" w:hAnsi="Times New Roman" w:cs="Times New Roman"/>
                <w:kern w:val="0"/>
                <w:sz w:val="18"/>
                <w:szCs w:val="18"/>
                <w:lang w:val="uk-UA" w:eastAsia="uk-UA" w:bidi="ar-SA"/>
              </w:rPr>
              <w:t>киснепостачання</w:t>
            </w:r>
            <w:proofErr w:type="spellEnd"/>
            <w:r w:rsidRPr="00F56AA8">
              <w:rPr>
                <w:rFonts w:ascii="Times New Roman" w:eastAsia="Times New Roman" w:hAnsi="Times New Roman" w:cs="Times New Roman"/>
                <w:kern w:val="0"/>
                <w:sz w:val="18"/>
                <w:szCs w:val="18"/>
                <w:lang w:val="uk-UA" w:eastAsia="uk-UA" w:bidi="ar-SA"/>
              </w:rPr>
              <w:t xml:space="preserve"> КНП "Пологовий будинок № 1" Одеської міської ради за адресою: пров. Слєпньова, 3 (вул. Донорська)</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8 500 000</w:t>
            </w:r>
          </w:p>
        </w:tc>
      </w:tr>
      <w:tr w:rsidR="00A85713" w:rsidRPr="00F56AA8" w:rsidTr="005A2184">
        <w:trPr>
          <w:trHeight w:val="842"/>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капітальний ремонт мереж 0,4 кВ з улаштуванням накопичувальної сонячної станції КНП "Пологовий будинок № 1" Одеської міської ради за адресою: м. Одеса, пров. Слєпньова, 3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-1 000 000</w:t>
            </w:r>
          </w:p>
        </w:tc>
      </w:tr>
      <w:tr w:rsidR="00A85713" w:rsidRPr="00F56AA8" w:rsidTr="005A2184">
        <w:trPr>
          <w:trHeight w:val="968"/>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капітальний ремонт мереж 0,4 кВ з улаштуванням накопичувальної сонячної станції КНП "Пологовий будинок № 1" Одеської міської ради за адресою: м. Одеса, пров. Слєпньова, 3 (вул. Донорська)</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1 000 000</w:t>
            </w:r>
          </w:p>
        </w:tc>
      </w:tr>
      <w:tr w:rsidR="00A85713" w:rsidRPr="00F56AA8" w:rsidTr="005A2184">
        <w:trPr>
          <w:trHeight w:val="771"/>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капітальний ремонт мереж 0,4 кВ з улаштуванням накопичувальної сонячної станції КНП "Пологовий будинок № 7" Одеської міської ради за адресою: м. Одеса, вул. Космонавтів, 11/13</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-650 000</w:t>
            </w:r>
          </w:p>
        </w:tc>
      </w:tr>
      <w:tr w:rsidR="00A85713" w:rsidRPr="0067580D" w:rsidTr="005A2184">
        <w:trPr>
          <w:trHeight w:val="1066"/>
        </w:trPr>
        <w:tc>
          <w:tcPr>
            <w:tcW w:w="1291" w:type="dxa"/>
            <w:tcBorders>
              <w:top w:val="nil"/>
              <w:left w:val="single" w:sz="4" w:space="0" w:color="auto"/>
              <w:bottom w:val="single" w:sz="4" w:space="0" w:color="auto"/>
              <w:right w:val="single" w:sz="4" w:space="0" w:color="auto"/>
            </w:tcBorders>
            <w:shd w:val="clear" w:color="auto" w:fill="auto"/>
            <w:hideMark/>
          </w:tcPr>
          <w:p w:rsidR="00A85713" w:rsidRPr="002932C5"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2932C5">
              <w:rPr>
                <w:rFonts w:ascii="Times New Roman" w:eastAsia="Times New Roman" w:hAnsi="Times New Roman" w:cs="Times New Roman"/>
                <w:kern w:val="0"/>
                <w:sz w:val="18"/>
                <w:szCs w:val="18"/>
                <w:lang w:val="uk-UA" w:eastAsia="uk-UA" w:bidi="ar-SA"/>
              </w:rPr>
              <w:t>1512010</w:t>
            </w:r>
          </w:p>
        </w:tc>
        <w:tc>
          <w:tcPr>
            <w:tcW w:w="2693" w:type="dxa"/>
            <w:tcBorders>
              <w:top w:val="nil"/>
              <w:left w:val="nil"/>
              <w:bottom w:val="single" w:sz="4" w:space="0" w:color="auto"/>
              <w:right w:val="single" w:sz="4" w:space="0" w:color="auto"/>
            </w:tcBorders>
            <w:shd w:val="clear" w:color="auto" w:fill="auto"/>
            <w:hideMark/>
          </w:tcPr>
          <w:p w:rsidR="00A85713" w:rsidRPr="002932C5"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2932C5">
              <w:rPr>
                <w:rFonts w:ascii="Times New Roman" w:eastAsia="Times New Roman" w:hAnsi="Times New Roman" w:cs="Times New Roman"/>
                <w:kern w:val="0"/>
                <w:sz w:val="18"/>
                <w:szCs w:val="18"/>
                <w:lang w:val="uk-UA" w:eastAsia="uk-UA" w:bidi="ar-SA"/>
              </w:rPr>
              <w:t>Багатопрофільна стаціонарна медична допомога населенню</w:t>
            </w:r>
          </w:p>
        </w:tc>
        <w:tc>
          <w:tcPr>
            <w:tcW w:w="4253" w:type="dxa"/>
            <w:tcBorders>
              <w:top w:val="nil"/>
              <w:left w:val="nil"/>
              <w:bottom w:val="single" w:sz="4" w:space="0" w:color="auto"/>
              <w:right w:val="single" w:sz="4" w:space="0" w:color="auto"/>
            </w:tcBorders>
            <w:shd w:val="clear" w:color="auto" w:fill="auto"/>
            <w:hideMark/>
          </w:tcPr>
          <w:p w:rsidR="00A85713" w:rsidRPr="002932C5"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2932C5">
              <w:rPr>
                <w:rFonts w:ascii="Times New Roman" w:eastAsia="Times New Roman" w:hAnsi="Times New Roman" w:cs="Times New Roman"/>
                <w:kern w:val="0"/>
                <w:sz w:val="18"/>
                <w:szCs w:val="18"/>
                <w:lang w:val="uk-UA" w:eastAsia="uk-UA" w:bidi="ar-SA"/>
              </w:rPr>
              <w:t>Проєктування</w:t>
            </w:r>
            <w:proofErr w:type="spellEnd"/>
            <w:r w:rsidRPr="002932C5">
              <w:rPr>
                <w:rFonts w:ascii="Times New Roman" w:eastAsia="Times New Roman" w:hAnsi="Times New Roman" w:cs="Times New Roman"/>
                <w:kern w:val="0"/>
                <w:sz w:val="18"/>
                <w:szCs w:val="18"/>
                <w:lang w:val="uk-UA" w:eastAsia="uk-UA" w:bidi="ar-SA"/>
              </w:rPr>
              <w:t xml:space="preserve"> та капітальний ремонт мереж 0,4 кВ з улаштуванням накопичувальної сонячної станції для Центру </w:t>
            </w:r>
            <w:proofErr w:type="spellStart"/>
            <w:r w:rsidRPr="002932C5">
              <w:rPr>
                <w:rFonts w:ascii="Times New Roman" w:eastAsia="Times New Roman" w:hAnsi="Times New Roman" w:cs="Times New Roman"/>
                <w:kern w:val="0"/>
                <w:sz w:val="18"/>
                <w:szCs w:val="18"/>
                <w:lang w:val="uk-UA" w:eastAsia="uk-UA" w:bidi="ar-SA"/>
              </w:rPr>
              <w:t>перинатальної</w:t>
            </w:r>
            <w:proofErr w:type="spellEnd"/>
            <w:r w:rsidRPr="002932C5">
              <w:rPr>
                <w:rFonts w:ascii="Times New Roman" w:eastAsia="Times New Roman" w:hAnsi="Times New Roman" w:cs="Times New Roman"/>
                <w:kern w:val="0"/>
                <w:sz w:val="18"/>
                <w:szCs w:val="18"/>
                <w:lang w:val="uk-UA" w:eastAsia="uk-UA" w:bidi="ar-SA"/>
              </w:rPr>
              <w:t xml:space="preserve"> допомоги КНП «Міська клінічна лікарня № 10» Одеської міської ради за адресою: м. Одеса, вул. Космонавтів, 11/13</w:t>
            </w:r>
          </w:p>
        </w:tc>
        <w:tc>
          <w:tcPr>
            <w:tcW w:w="1276" w:type="dxa"/>
            <w:tcBorders>
              <w:top w:val="nil"/>
              <w:left w:val="nil"/>
              <w:bottom w:val="single" w:sz="4" w:space="0" w:color="auto"/>
              <w:right w:val="single" w:sz="4" w:space="0" w:color="auto"/>
            </w:tcBorders>
            <w:shd w:val="clear" w:color="auto" w:fill="auto"/>
            <w:hideMark/>
          </w:tcPr>
          <w:p w:rsidR="00A85713" w:rsidRPr="002932C5"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2932C5">
              <w:rPr>
                <w:rFonts w:ascii="Times New Roman" w:eastAsia="Times New Roman" w:hAnsi="Times New Roman" w:cs="Times New Roman"/>
                <w:kern w:val="0"/>
                <w:sz w:val="18"/>
                <w:szCs w:val="18"/>
                <w:lang w:val="uk-UA" w:eastAsia="uk-UA" w:bidi="ar-SA"/>
              </w:rPr>
              <w:t>650 000</w:t>
            </w:r>
          </w:p>
        </w:tc>
      </w:tr>
      <w:tr w:rsidR="00A85713" w:rsidRPr="00F56AA8" w:rsidTr="005A2184">
        <w:trPr>
          <w:trHeight w:val="1066"/>
        </w:trPr>
        <w:tc>
          <w:tcPr>
            <w:tcW w:w="1291" w:type="dxa"/>
            <w:tcBorders>
              <w:top w:val="nil"/>
              <w:left w:val="single" w:sz="4" w:space="0" w:color="auto"/>
              <w:bottom w:val="single" w:sz="4" w:space="0" w:color="auto"/>
              <w:right w:val="single" w:sz="4" w:space="0" w:color="auto"/>
            </w:tcBorders>
            <w:shd w:val="clear" w:color="000000" w:fill="F2F2F2"/>
            <w:hideMark/>
          </w:tcPr>
          <w:p w:rsidR="00A85713" w:rsidRPr="00F56AA8" w:rsidRDefault="00A85713" w:rsidP="005A2184">
            <w:pPr>
              <w:suppressAutoHyphens w:val="0"/>
              <w:autoSpaceDN/>
              <w:jc w:val="center"/>
              <w:textAlignment w:val="auto"/>
              <w:rPr>
                <w:rFonts w:ascii="Times New Roman" w:eastAsia="Times New Roman" w:hAnsi="Times New Roman" w:cs="Times New Roman"/>
                <w:color w:val="000000"/>
                <w:kern w:val="0"/>
                <w:sz w:val="18"/>
                <w:szCs w:val="18"/>
                <w:lang w:val="uk-UA" w:eastAsia="uk-UA" w:bidi="ar-SA"/>
              </w:rPr>
            </w:pPr>
            <w:r w:rsidRPr="00F56AA8">
              <w:rPr>
                <w:rFonts w:ascii="Times New Roman" w:eastAsia="Times New Roman" w:hAnsi="Times New Roman" w:cs="Times New Roman"/>
                <w:color w:val="000000"/>
                <w:kern w:val="0"/>
                <w:sz w:val="18"/>
                <w:szCs w:val="18"/>
                <w:lang w:val="uk-UA" w:eastAsia="uk-UA" w:bidi="ar-SA"/>
              </w:rPr>
              <w:lastRenderedPageBreak/>
              <w:t>1512010</w:t>
            </w:r>
          </w:p>
        </w:tc>
        <w:tc>
          <w:tcPr>
            <w:tcW w:w="2693" w:type="dxa"/>
            <w:tcBorders>
              <w:top w:val="nil"/>
              <w:left w:val="nil"/>
              <w:bottom w:val="single" w:sz="4" w:space="0" w:color="auto"/>
              <w:right w:val="single" w:sz="4" w:space="0" w:color="auto"/>
            </w:tcBorders>
            <w:shd w:val="clear" w:color="000000" w:fill="F2F2F2"/>
            <w:hideMark/>
          </w:tcPr>
          <w:p w:rsidR="00A85713" w:rsidRPr="00F56AA8" w:rsidRDefault="00A85713" w:rsidP="005A2184">
            <w:pPr>
              <w:suppressAutoHyphens w:val="0"/>
              <w:autoSpaceDN/>
              <w:jc w:val="both"/>
              <w:textAlignment w:val="auto"/>
              <w:rPr>
                <w:rFonts w:ascii="Times New Roman" w:eastAsia="Times New Roman" w:hAnsi="Times New Roman" w:cs="Times New Roman"/>
                <w:color w:val="000000"/>
                <w:kern w:val="0"/>
                <w:sz w:val="18"/>
                <w:szCs w:val="18"/>
                <w:lang w:val="uk-UA" w:eastAsia="uk-UA" w:bidi="ar-SA"/>
              </w:rPr>
            </w:pPr>
            <w:r w:rsidRPr="00F56AA8">
              <w:rPr>
                <w:rFonts w:ascii="Times New Roman" w:eastAsia="Times New Roman" w:hAnsi="Times New Roman" w:cs="Times New Roman"/>
                <w:color w:val="000000"/>
                <w:kern w:val="0"/>
                <w:sz w:val="18"/>
                <w:szCs w:val="18"/>
                <w:lang w:val="uk-UA" w:eastAsia="uk-UA" w:bidi="ar-SA"/>
              </w:rPr>
              <w:t>Багатопрофільна стаціонарна медична допомога населенню</w:t>
            </w:r>
          </w:p>
        </w:tc>
        <w:tc>
          <w:tcPr>
            <w:tcW w:w="4253" w:type="dxa"/>
            <w:tcBorders>
              <w:top w:val="nil"/>
              <w:left w:val="nil"/>
              <w:bottom w:val="single" w:sz="4" w:space="0" w:color="auto"/>
              <w:right w:val="single" w:sz="4" w:space="0" w:color="auto"/>
            </w:tcBorders>
            <w:shd w:val="clear" w:color="000000" w:fill="F2F2F2"/>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капітальний ремонт мереж 0,4 кВ з улаштуванням накопичувальної сонячної станції для Центру </w:t>
            </w:r>
            <w:proofErr w:type="spellStart"/>
            <w:r w:rsidRPr="00F56AA8">
              <w:rPr>
                <w:rFonts w:ascii="Times New Roman" w:eastAsia="Times New Roman" w:hAnsi="Times New Roman" w:cs="Times New Roman"/>
                <w:kern w:val="0"/>
                <w:sz w:val="18"/>
                <w:szCs w:val="18"/>
                <w:lang w:val="uk-UA" w:eastAsia="uk-UA" w:bidi="ar-SA"/>
              </w:rPr>
              <w:t>перинатальної</w:t>
            </w:r>
            <w:proofErr w:type="spellEnd"/>
            <w:r w:rsidRPr="00F56AA8">
              <w:rPr>
                <w:rFonts w:ascii="Times New Roman" w:eastAsia="Times New Roman" w:hAnsi="Times New Roman" w:cs="Times New Roman"/>
                <w:kern w:val="0"/>
                <w:sz w:val="18"/>
                <w:szCs w:val="18"/>
                <w:lang w:val="uk-UA" w:eastAsia="uk-UA" w:bidi="ar-SA"/>
              </w:rPr>
              <w:t xml:space="preserve"> допомоги КНП «Міська клінічна лікарня № 10» Одеської міської ради за адресою: м. Одеса, вул. Космонавтів, 11/</w:t>
            </w:r>
            <w:r w:rsidRPr="00F56AA8">
              <w:rPr>
                <w:rFonts w:ascii="Times New Roman" w:eastAsia="Times New Roman" w:hAnsi="Times New Roman" w:cs="Times New Roman"/>
                <w:color w:val="C00000"/>
                <w:kern w:val="0"/>
                <w:sz w:val="18"/>
                <w:szCs w:val="18"/>
                <w:lang w:val="uk-UA" w:eastAsia="uk-UA" w:bidi="ar-SA"/>
              </w:rPr>
              <w:t>13</w:t>
            </w:r>
          </w:p>
        </w:tc>
        <w:tc>
          <w:tcPr>
            <w:tcW w:w="1276" w:type="dxa"/>
            <w:tcBorders>
              <w:top w:val="nil"/>
              <w:left w:val="nil"/>
              <w:bottom w:val="single" w:sz="4" w:space="0" w:color="auto"/>
              <w:right w:val="single" w:sz="4" w:space="0" w:color="auto"/>
            </w:tcBorders>
            <w:shd w:val="clear" w:color="000000" w:fill="F2F2F2"/>
            <w:hideMark/>
          </w:tcPr>
          <w:p w:rsidR="00A85713" w:rsidRPr="00F56AA8" w:rsidRDefault="00A85713" w:rsidP="005A2184">
            <w:pPr>
              <w:suppressAutoHyphens w:val="0"/>
              <w:autoSpaceDN/>
              <w:jc w:val="center"/>
              <w:textAlignment w:val="auto"/>
              <w:rPr>
                <w:rFonts w:ascii="Times New Roman" w:eastAsia="Times New Roman" w:hAnsi="Times New Roman" w:cs="Times New Roman"/>
                <w:color w:val="C00000"/>
                <w:kern w:val="0"/>
                <w:sz w:val="18"/>
                <w:szCs w:val="18"/>
                <w:lang w:val="uk-UA" w:eastAsia="uk-UA" w:bidi="ar-SA"/>
              </w:rPr>
            </w:pPr>
            <w:r w:rsidRPr="00F56AA8">
              <w:rPr>
                <w:rFonts w:ascii="Times New Roman" w:eastAsia="Times New Roman" w:hAnsi="Times New Roman" w:cs="Times New Roman"/>
                <w:color w:val="C00000"/>
                <w:kern w:val="0"/>
                <w:sz w:val="18"/>
                <w:szCs w:val="18"/>
                <w:lang w:val="uk-UA" w:eastAsia="uk-UA" w:bidi="ar-SA"/>
              </w:rPr>
              <w:t>650 000</w:t>
            </w:r>
          </w:p>
        </w:tc>
      </w:tr>
      <w:tr w:rsidR="00A85713" w:rsidRPr="00F56AA8" w:rsidTr="005A2184">
        <w:trPr>
          <w:trHeight w:val="46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1516030</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Організація благоустрою населених пунктів</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80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капітальний ремонт частини скверу Червоного в м. Одесі з улаштуванням меморіальних дощок, присвячених героям праці Одещини (перенесення імен з площі Театральної)</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-200 000</w:t>
            </w:r>
          </w:p>
        </w:tc>
      </w:tr>
      <w:tr w:rsidR="00A85713" w:rsidRPr="00F56AA8" w:rsidTr="005A2184">
        <w:trPr>
          <w:trHeight w:val="109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капітальний ремонт частини скверу Червоного (скверу </w:t>
            </w:r>
            <w:proofErr w:type="spellStart"/>
            <w:r w:rsidRPr="00F56AA8">
              <w:rPr>
                <w:rFonts w:ascii="Times New Roman" w:eastAsia="Times New Roman" w:hAnsi="Times New Roman" w:cs="Times New Roman"/>
                <w:kern w:val="0"/>
                <w:sz w:val="18"/>
                <w:szCs w:val="18"/>
                <w:lang w:val="uk-UA" w:eastAsia="uk-UA" w:bidi="ar-SA"/>
              </w:rPr>
              <w:t>Десмета</w:t>
            </w:r>
            <w:proofErr w:type="spellEnd"/>
            <w:r w:rsidRPr="00F56AA8">
              <w:rPr>
                <w:rFonts w:ascii="Times New Roman" w:eastAsia="Times New Roman" w:hAnsi="Times New Roman" w:cs="Times New Roman"/>
                <w:kern w:val="0"/>
                <w:sz w:val="18"/>
                <w:szCs w:val="18"/>
                <w:lang w:val="uk-UA" w:eastAsia="uk-UA" w:bidi="ar-SA"/>
              </w:rPr>
              <w:t>) в м. Одесі з улаштуванням меморіальних дощок, присвячених героям праці Одещини (перенесення імен з площі Театральної)</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200 000</w:t>
            </w:r>
          </w:p>
        </w:tc>
      </w:tr>
      <w:tr w:rsidR="00A85713" w:rsidRPr="00F56AA8" w:rsidTr="005A2184">
        <w:trPr>
          <w:trHeight w:val="870"/>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1517310</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Будівництво об'єктів житлово-комунального господарства</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839"/>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інженерних мереж для забезпечення життєдіяльності модульного містечка з відновленням елементів благоустрою території по вул. Желябова, 2а</w:t>
            </w:r>
          </w:p>
        </w:tc>
        <w:tc>
          <w:tcPr>
            <w:tcW w:w="1276"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-10 000 000</w:t>
            </w:r>
          </w:p>
        </w:tc>
      </w:tr>
      <w:tr w:rsidR="00A85713" w:rsidRPr="00F56AA8" w:rsidTr="005A2184">
        <w:trPr>
          <w:trHeight w:val="113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інженерних мереж для забезпечення життєдіяльності модульного містечка з відновленням елементів благоустрою території по вул. Желябова, 2а (вул. Владислава Домбровського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10 000 000</w:t>
            </w:r>
          </w:p>
        </w:tc>
      </w:tr>
      <w:tr w:rsidR="00A85713" w:rsidRPr="00F56AA8" w:rsidTr="005A2184">
        <w:trPr>
          <w:trHeight w:val="52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1517321</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Будівництво освітніх установ та закладів</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1110"/>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споруди цивільного захисту для Одеського ЗДО "Ясла-садок" № 165 Одеської міської ради за адресою: м. Одеса, вул. Євгена </w:t>
            </w:r>
            <w:proofErr w:type="spellStart"/>
            <w:r w:rsidRPr="00F56AA8">
              <w:rPr>
                <w:rFonts w:ascii="Times New Roman" w:eastAsia="Times New Roman" w:hAnsi="Times New Roman" w:cs="Times New Roman"/>
                <w:kern w:val="0"/>
                <w:sz w:val="18"/>
                <w:szCs w:val="18"/>
                <w:lang w:val="uk-UA" w:eastAsia="uk-UA" w:bidi="ar-SA"/>
              </w:rPr>
              <w:t>Чикаленка</w:t>
            </w:r>
            <w:proofErr w:type="spellEnd"/>
            <w:r w:rsidRPr="00F56AA8">
              <w:rPr>
                <w:rFonts w:ascii="Times New Roman" w:eastAsia="Times New Roman" w:hAnsi="Times New Roman" w:cs="Times New Roman"/>
                <w:kern w:val="0"/>
                <w:sz w:val="18"/>
                <w:szCs w:val="18"/>
                <w:lang w:val="uk-UA" w:eastAsia="uk-UA" w:bidi="ar-SA"/>
              </w:rPr>
              <w:t>, 5 (колишня вул. Академіка Вільямса)</w:t>
            </w:r>
          </w:p>
        </w:tc>
        <w:tc>
          <w:tcPr>
            <w:tcW w:w="1276"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-1 500 000</w:t>
            </w:r>
          </w:p>
        </w:tc>
      </w:tr>
      <w:tr w:rsidR="00A85713" w:rsidRPr="00F56AA8" w:rsidTr="005A2184">
        <w:trPr>
          <w:trHeight w:val="891"/>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споруди цивільного захисту для Одеського ЗДО "Ясла-садок" № 165 Одеської міської ради за адресою: м. Одеса, вул. Євгена </w:t>
            </w:r>
            <w:proofErr w:type="spellStart"/>
            <w:r w:rsidRPr="00F56AA8">
              <w:rPr>
                <w:rFonts w:ascii="Times New Roman" w:eastAsia="Times New Roman" w:hAnsi="Times New Roman" w:cs="Times New Roman"/>
                <w:kern w:val="0"/>
                <w:sz w:val="18"/>
                <w:szCs w:val="18"/>
                <w:lang w:val="uk-UA" w:eastAsia="uk-UA" w:bidi="ar-SA"/>
              </w:rPr>
              <w:t>Чикаленка</w:t>
            </w:r>
            <w:proofErr w:type="spellEnd"/>
            <w:r w:rsidRPr="00F56AA8">
              <w:rPr>
                <w:rFonts w:ascii="Times New Roman" w:eastAsia="Times New Roman" w:hAnsi="Times New Roman" w:cs="Times New Roman"/>
                <w:kern w:val="0"/>
                <w:sz w:val="18"/>
                <w:szCs w:val="18"/>
                <w:lang w:val="uk-UA" w:eastAsia="uk-UA" w:bidi="ar-SA"/>
              </w:rPr>
              <w:t xml:space="preserve">, 5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1 500 000</w:t>
            </w:r>
          </w:p>
        </w:tc>
      </w:tr>
      <w:tr w:rsidR="00A85713" w:rsidRPr="00F56AA8" w:rsidTr="005A2184">
        <w:trPr>
          <w:trHeight w:val="549"/>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дитячого садка в межах вулиць: Маршала </w:t>
            </w:r>
            <w:proofErr w:type="spellStart"/>
            <w:r w:rsidRPr="00F56AA8">
              <w:rPr>
                <w:rFonts w:ascii="Times New Roman" w:eastAsia="Times New Roman" w:hAnsi="Times New Roman" w:cs="Times New Roman"/>
                <w:kern w:val="0"/>
                <w:sz w:val="18"/>
                <w:szCs w:val="18"/>
                <w:lang w:val="uk-UA" w:eastAsia="uk-UA" w:bidi="ar-SA"/>
              </w:rPr>
              <w:t>Говорова</w:t>
            </w:r>
            <w:proofErr w:type="spellEnd"/>
            <w:r w:rsidRPr="00F56AA8">
              <w:rPr>
                <w:rFonts w:ascii="Times New Roman" w:eastAsia="Times New Roman" w:hAnsi="Times New Roman" w:cs="Times New Roman"/>
                <w:kern w:val="0"/>
                <w:sz w:val="18"/>
                <w:szCs w:val="18"/>
                <w:lang w:val="uk-UA" w:eastAsia="uk-UA" w:bidi="ar-SA"/>
              </w:rPr>
              <w:t xml:space="preserve">, </w:t>
            </w:r>
            <w:proofErr w:type="spellStart"/>
            <w:r w:rsidRPr="00F56AA8">
              <w:rPr>
                <w:rFonts w:ascii="Times New Roman" w:eastAsia="Times New Roman" w:hAnsi="Times New Roman" w:cs="Times New Roman"/>
                <w:kern w:val="0"/>
                <w:sz w:val="18"/>
                <w:szCs w:val="18"/>
                <w:lang w:val="uk-UA" w:eastAsia="uk-UA" w:bidi="ar-SA"/>
              </w:rPr>
              <w:t>Сегедської</w:t>
            </w:r>
            <w:proofErr w:type="spellEnd"/>
            <w:r w:rsidRPr="00F56AA8">
              <w:rPr>
                <w:rFonts w:ascii="Times New Roman" w:eastAsia="Times New Roman" w:hAnsi="Times New Roman" w:cs="Times New Roman"/>
                <w:kern w:val="0"/>
                <w:sz w:val="18"/>
                <w:szCs w:val="18"/>
                <w:lang w:val="uk-UA" w:eastAsia="uk-UA" w:bidi="ar-SA"/>
              </w:rPr>
              <w:t xml:space="preserve">, </w:t>
            </w:r>
            <w:proofErr w:type="spellStart"/>
            <w:r w:rsidRPr="00F56AA8">
              <w:rPr>
                <w:rFonts w:ascii="Times New Roman" w:eastAsia="Times New Roman" w:hAnsi="Times New Roman" w:cs="Times New Roman"/>
                <w:kern w:val="0"/>
                <w:sz w:val="18"/>
                <w:szCs w:val="18"/>
                <w:lang w:val="uk-UA" w:eastAsia="uk-UA" w:bidi="ar-SA"/>
              </w:rPr>
              <w:t>Зоопаркової</w:t>
            </w:r>
            <w:proofErr w:type="spellEnd"/>
            <w:r w:rsidRPr="00F56AA8">
              <w:rPr>
                <w:rFonts w:ascii="Times New Roman" w:eastAsia="Times New Roman" w:hAnsi="Times New Roman" w:cs="Times New Roman"/>
                <w:kern w:val="0"/>
                <w:sz w:val="18"/>
                <w:szCs w:val="18"/>
                <w:lang w:val="uk-UA" w:eastAsia="uk-UA" w:bidi="ar-SA"/>
              </w:rPr>
              <w:t>, Армійської в м. Одесі</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-400 000</w:t>
            </w:r>
          </w:p>
        </w:tc>
      </w:tr>
      <w:tr w:rsidR="00A85713" w:rsidRPr="00F56AA8" w:rsidTr="005A2184">
        <w:trPr>
          <w:trHeight w:val="771"/>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дитячого садка в межах вулиць: Маршала </w:t>
            </w:r>
            <w:proofErr w:type="spellStart"/>
            <w:r w:rsidRPr="00F56AA8">
              <w:rPr>
                <w:rFonts w:ascii="Times New Roman" w:eastAsia="Times New Roman" w:hAnsi="Times New Roman" w:cs="Times New Roman"/>
                <w:kern w:val="0"/>
                <w:sz w:val="18"/>
                <w:szCs w:val="18"/>
                <w:lang w:val="uk-UA" w:eastAsia="uk-UA" w:bidi="ar-SA"/>
              </w:rPr>
              <w:t>Говорова</w:t>
            </w:r>
            <w:proofErr w:type="spellEnd"/>
            <w:r w:rsidRPr="00F56AA8">
              <w:rPr>
                <w:rFonts w:ascii="Times New Roman" w:eastAsia="Times New Roman" w:hAnsi="Times New Roman" w:cs="Times New Roman"/>
                <w:kern w:val="0"/>
                <w:sz w:val="18"/>
                <w:szCs w:val="18"/>
                <w:lang w:val="uk-UA" w:eastAsia="uk-UA" w:bidi="ar-SA"/>
              </w:rPr>
              <w:t xml:space="preserve"> (вул. Добровольців), </w:t>
            </w:r>
            <w:proofErr w:type="spellStart"/>
            <w:r w:rsidRPr="00F56AA8">
              <w:rPr>
                <w:rFonts w:ascii="Times New Roman" w:eastAsia="Times New Roman" w:hAnsi="Times New Roman" w:cs="Times New Roman"/>
                <w:kern w:val="0"/>
                <w:sz w:val="18"/>
                <w:szCs w:val="18"/>
                <w:lang w:val="uk-UA" w:eastAsia="uk-UA" w:bidi="ar-SA"/>
              </w:rPr>
              <w:t>Сегедської</w:t>
            </w:r>
            <w:proofErr w:type="spellEnd"/>
            <w:r w:rsidRPr="00F56AA8">
              <w:rPr>
                <w:rFonts w:ascii="Times New Roman" w:eastAsia="Times New Roman" w:hAnsi="Times New Roman" w:cs="Times New Roman"/>
                <w:kern w:val="0"/>
                <w:sz w:val="18"/>
                <w:szCs w:val="18"/>
                <w:lang w:val="uk-UA" w:eastAsia="uk-UA" w:bidi="ar-SA"/>
              </w:rPr>
              <w:t xml:space="preserve">, </w:t>
            </w:r>
            <w:proofErr w:type="spellStart"/>
            <w:r w:rsidRPr="00F56AA8">
              <w:rPr>
                <w:rFonts w:ascii="Times New Roman" w:eastAsia="Times New Roman" w:hAnsi="Times New Roman" w:cs="Times New Roman"/>
                <w:kern w:val="0"/>
                <w:sz w:val="18"/>
                <w:szCs w:val="18"/>
                <w:lang w:val="uk-UA" w:eastAsia="uk-UA" w:bidi="ar-SA"/>
              </w:rPr>
              <w:t>Зоопаркової</w:t>
            </w:r>
            <w:proofErr w:type="spellEnd"/>
            <w:r w:rsidRPr="00F56AA8">
              <w:rPr>
                <w:rFonts w:ascii="Times New Roman" w:eastAsia="Times New Roman" w:hAnsi="Times New Roman" w:cs="Times New Roman"/>
                <w:kern w:val="0"/>
                <w:sz w:val="18"/>
                <w:szCs w:val="18"/>
                <w:lang w:val="uk-UA" w:eastAsia="uk-UA" w:bidi="ar-SA"/>
              </w:rPr>
              <w:t>, Армійської в м. Одесі</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400 000</w:t>
            </w:r>
          </w:p>
        </w:tc>
      </w:tr>
      <w:tr w:rsidR="00A85713" w:rsidRPr="00F56AA8" w:rsidTr="005A2184">
        <w:trPr>
          <w:trHeight w:val="1208"/>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інженерних мереж зовнішнього електропостачання Одеського ЗДО "Ясла-садок" № 45 Одеської міської ради за адресою: м. Одеса, пров. Гетьмана Петра Дорошенка, 15Є (колишній </w:t>
            </w:r>
            <w:proofErr w:type="spellStart"/>
            <w:r w:rsidRPr="00F56AA8">
              <w:rPr>
                <w:rFonts w:ascii="Times New Roman" w:eastAsia="Times New Roman" w:hAnsi="Times New Roman" w:cs="Times New Roman"/>
                <w:kern w:val="0"/>
                <w:sz w:val="18"/>
                <w:szCs w:val="18"/>
                <w:lang w:val="uk-UA" w:eastAsia="uk-UA" w:bidi="ar-SA"/>
              </w:rPr>
              <w:t>пров. Краснослобі</w:t>
            </w:r>
            <w:proofErr w:type="spellEnd"/>
            <w:r w:rsidRPr="00F56AA8">
              <w:rPr>
                <w:rFonts w:ascii="Times New Roman" w:eastAsia="Times New Roman" w:hAnsi="Times New Roman" w:cs="Times New Roman"/>
                <w:kern w:val="0"/>
                <w:sz w:val="18"/>
                <w:szCs w:val="18"/>
                <w:lang w:val="uk-UA" w:eastAsia="uk-UA" w:bidi="ar-SA"/>
              </w:rPr>
              <w:t>дський)</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-500 000</w:t>
            </w:r>
          </w:p>
        </w:tc>
      </w:tr>
      <w:tr w:rsidR="00A85713" w:rsidRPr="00F56AA8" w:rsidTr="005A2184">
        <w:trPr>
          <w:trHeight w:val="106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нове будівництво інженерних мереж зовнішнього електропостачання Одеського ЗДО "Ясла-садок" № 45 Одеської міської ради за адресою: м. Одеса, пров. Гетьмана Петра Дорошенка, 15Є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500 000</w:t>
            </w:r>
          </w:p>
        </w:tc>
      </w:tr>
      <w:tr w:rsidR="00A85713" w:rsidRPr="00F56AA8" w:rsidTr="005A2184">
        <w:trPr>
          <w:trHeight w:val="477"/>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Будівництво дитячого садка, розташованого за адресою: м. Одеса, пров. Пестеля, 4</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-2 000 000</w:t>
            </w:r>
          </w:p>
        </w:tc>
      </w:tr>
      <w:tr w:rsidR="00A85713" w:rsidRPr="00F56AA8" w:rsidTr="005A2184">
        <w:trPr>
          <w:trHeight w:val="667"/>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Будівництво дитячого садка, розташованого за адресою: м. Одеса, пров. Пестеля, 4 (пров. Цукровий)</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2 000 000</w:t>
            </w:r>
          </w:p>
        </w:tc>
      </w:tr>
      <w:tr w:rsidR="00A85713" w:rsidRPr="00F56AA8" w:rsidTr="005A2184">
        <w:trPr>
          <w:trHeight w:val="315"/>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1517322</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Будівництво медичних установ та закладів</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884"/>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lastRenderedPageBreak/>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реконструкція системи зовнішнього </w:t>
            </w:r>
            <w:proofErr w:type="spellStart"/>
            <w:r w:rsidRPr="00F56AA8">
              <w:rPr>
                <w:rFonts w:ascii="Times New Roman" w:eastAsia="Times New Roman" w:hAnsi="Times New Roman" w:cs="Times New Roman"/>
                <w:kern w:val="0"/>
                <w:sz w:val="18"/>
                <w:szCs w:val="18"/>
                <w:lang w:val="uk-UA" w:eastAsia="uk-UA" w:bidi="ar-SA"/>
              </w:rPr>
              <w:t>киснепостачання</w:t>
            </w:r>
            <w:proofErr w:type="spellEnd"/>
            <w:r w:rsidRPr="00F56AA8">
              <w:rPr>
                <w:rFonts w:ascii="Times New Roman" w:eastAsia="Times New Roman" w:hAnsi="Times New Roman" w:cs="Times New Roman"/>
                <w:kern w:val="0"/>
                <w:sz w:val="18"/>
                <w:szCs w:val="18"/>
                <w:lang w:val="uk-UA" w:eastAsia="uk-UA" w:bidi="ar-SA"/>
              </w:rPr>
              <w:t xml:space="preserve"> КНП "Міська лікарня № 5" Одеської міської ради за адресою: м. Одеса, </w:t>
            </w:r>
            <w:proofErr w:type="spellStart"/>
            <w:r w:rsidRPr="00F56AA8">
              <w:rPr>
                <w:rFonts w:ascii="Times New Roman" w:eastAsia="Times New Roman" w:hAnsi="Times New Roman" w:cs="Times New Roman"/>
                <w:kern w:val="0"/>
                <w:sz w:val="18"/>
                <w:szCs w:val="18"/>
                <w:lang w:val="uk-UA" w:eastAsia="uk-UA" w:bidi="ar-SA"/>
              </w:rPr>
              <w:t>Лідерсівський</w:t>
            </w:r>
            <w:proofErr w:type="spellEnd"/>
            <w:r w:rsidRPr="00F56AA8">
              <w:rPr>
                <w:rFonts w:ascii="Times New Roman" w:eastAsia="Times New Roman" w:hAnsi="Times New Roman" w:cs="Times New Roman"/>
                <w:kern w:val="0"/>
                <w:sz w:val="18"/>
                <w:szCs w:val="18"/>
                <w:lang w:val="uk-UA" w:eastAsia="uk-UA" w:bidi="ar-SA"/>
              </w:rPr>
              <w:t xml:space="preserve"> </w:t>
            </w:r>
            <w:proofErr w:type="spellStart"/>
            <w:r w:rsidRPr="00F56AA8">
              <w:rPr>
                <w:rFonts w:ascii="Times New Roman" w:eastAsia="Times New Roman" w:hAnsi="Times New Roman" w:cs="Times New Roman"/>
                <w:kern w:val="0"/>
                <w:sz w:val="18"/>
                <w:szCs w:val="18"/>
                <w:lang w:val="uk-UA" w:eastAsia="uk-UA" w:bidi="ar-SA"/>
              </w:rPr>
              <w:t>бул</w:t>
            </w:r>
            <w:proofErr w:type="spellEnd"/>
            <w:r w:rsidRPr="00F56AA8">
              <w:rPr>
                <w:rFonts w:ascii="Times New Roman" w:eastAsia="Times New Roman" w:hAnsi="Times New Roman" w:cs="Times New Roman"/>
                <w:kern w:val="0"/>
                <w:sz w:val="18"/>
                <w:szCs w:val="18"/>
                <w:lang w:val="uk-UA" w:eastAsia="uk-UA" w:bidi="ar-SA"/>
              </w:rPr>
              <w:t>., 11</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-700 000</w:t>
            </w:r>
          </w:p>
        </w:tc>
      </w:tr>
      <w:tr w:rsidR="00A85713" w:rsidRPr="00F56AA8" w:rsidTr="005A2184">
        <w:trPr>
          <w:trHeight w:val="982"/>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реконструкція системи зовнішнього </w:t>
            </w:r>
            <w:proofErr w:type="spellStart"/>
            <w:r w:rsidRPr="00F56AA8">
              <w:rPr>
                <w:rFonts w:ascii="Times New Roman" w:eastAsia="Times New Roman" w:hAnsi="Times New Roman" w:cs="Times New Roman"/>
                <w:kern w:val="0"/>
                <w:sz w:val="18"/>
                <w:szCs w:val="18"/>
                <w:lang w:val="uk-UA" w:eastAsia="uk-UA" w:bidi="ar-SA"/>
              </w:rPr>
              <w:t>киснепостачання</w:t>
            </w:r>
            <w:proofErr w:type="spellEnd"/>
            <w:r w:rsidRPr="00F56AA8">
              <w:rPr>
                <w:rFonts w:ascii="Times New Roman" w:eastAsia="Times New Roman" w:hAnsi="Times New Roman" w:cs="Times New Roman"/>
                <w:kern w:val="0"/>
                <w:sz w:val="18"/>
                <w:szCs w:val="18"/>
                <w:lang w:val="uk-UA" w:eastAsia="uk-UA" w:bidi="ar-SA"/>
              </w:rPr>
              <w:t xml:space="preserve"> КНП "Міська лікарня № 5" Одеської міської ради за адресою: м. Одеса, </w:t>
            </w:r>
            <w:proofErr w:type="spellStart"/>
            <w:r w:rsidRPr="00F56AA8">
              <w:rPr>
                <w:rFonts w:ascii="Times New Roman" w:eastAsia="Times New Roman" w:hAnsi="Times New Roman" w:cs="Times New Roman"/>
                <w:kern w:val="0"/>
                <w:sz w:val="18"/>
                <w:szCs w:val="18"/>
                <w:lang w:val="uk-UA" w:eastAsia="uk-UA" w:bidi="ar-SA"/>
              </w:rPr>
              <w:t>Лідерсівський</w:t>
            </w:r>
            <w:proofErr w:type="spellEnd"/>
            <w:r w:rsidRPr="00F56AA8">
              <w:rPr>
                <w:rFonts w:ascii="Times New Roman" w:eastAsia="Times New Roman" w:hAnsi="Times New Roman" w:cs="Times New Roman"/>
                <w:kern w:val="0"/>
                <w:sz w:val="18"/>
                <w:szCs w:val="18"/>
                <w:lang w:val="uk-UA" w:eastAsia="uk-UA" w:bidi="ar-SA"/>
              </w:rPr>
              <w:t xml:space="preserve"> </w:t>
            </w:r>
            <w:proofErr w:type="spellStart"/>
            <w:r w:rsidRPr="00F56AA8">
              <w:rPr>
                <w:rFonts w:ascii="Times New Roman" w:eastAsia="Times New Roman" w:hAnsi="Times New Roman" w:cs="Times New Roman"/>
                <w:kern w:val="0"/>
                <w:sz w:val="18"/>
                <w:szCs w:val="18"/>
                <w:lang w:val="uk-UA" w:eastAsia="uk-UA" w:bidi="ar-SA"/>
              </w:rPr>
              <w:t>бул</w:t>
            </w:r>
            <w:proofErr w:type="spellEnd"/>
            <w:r w:rsidRPr="00F56AA8">
              <w:rPr>
                <w:rFonts w:ascii="Times New Roman" w:eastAsia="Times New Roman" w:hAnsi="Times New Roman" w:cs="Times New Roman"/>
                <w:kern w:val="0"/>
                <w:sz w:val="18"/>
                <w:szCs w:val="18"/>
                <w:lang w:val="uk-UA" w:eastAsia="uk-UA" w:bidi="ar-SA"/>
              </w:rPr>
              <w:t>., 11 (</w:t>
            </w:r>
            <w:proofErr w:type="spellStart"/>
            <w:r w:rsidRPr="00F56AA8">
              <w:rPr>
                <w:rFonts w:ascii="Times New Roman" w:eastAsia="Times New Roman" w:hAnsi="Times New Roman" w:cs="Times New Roman"/>
                <w:kern w:val="0"/>
                <w:sz w:val="18"/>
                <w:szCs w:val="18"/>
                <w:lang w:val="uk-UA" w:eastAsia="uk-UA" w:bidi="ar-SA"/>
              </w:rPr>
              <w:t>бул</w:t>
            </w:r>
            <w:proofErr w:type="spellEnd"/>
            <w:r w:rsidRPr="00F56AA8">
              <w:rPr>
                <w:rFonts w:ascii="Times New Roman" w:eastAsia="Times New Roman" w:hAnsi="Times New Roman" w:cs="Times New Roman"/>
                <w:kern w:val="0"/>
                <w:sz w:val="18"/>
                <w:szCs w:val="18"/>
                <w:lang w:val="uk-UA" w:eastAsia="uk-UA" w:bidi="ar-SA"/>
              </w:rPr>
              <w:t>. Гетьмана Сагайдачного)</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700 000</w:t>
            </w:r>
          </w:p>
        </w:tc>
      </w:tr>
      <w:tr w:rsidR="00A85713" w:rsidRPr="00F56AA8" w:rsidTr="005A2184">
        <w:trPr>
          <w:trHeight w:val="630"/>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1517330</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Будівництво інших об'єктів комунальної власності</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1089"/>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будівництво адміністративних будівель з впровадженням </w:t>
            </w:r>
            <w:proofErr w:type="spellStart"/>
            <w:r w:rsidRPr="00F56AA8">
              <w:rPr>
                <w:rFonts w:ascii="Times New Roman" w:eastAsia="Times New Roman" w:hAnsi="Times New Roman" w:cs="Times New Roman"/>
                <w:kern w:val="0"/>
                <w:sz w:val="18"/>
                <w:szCs w:val="18"/>
                <w:lang w:val="uk-UA" w:eastAsia="uk-UA" w:bidi="ar-SA"/>
              </w:rPr>
              <w:t>енергоефективних</w:t>
            </w:r>
            <w:proofErr w:type="spellEnd"/>
            <w:r w:rsidRPr="00F56AA8">
              <w:rPr>
                <w:rFonts w:ascii="Times New Roman" w:eastAsia="Times New Roman" w:hAnsi="Times New Roman" w:cs="Times New Roman"/>
                <w:kern w:val="0"/>
                <w:sz w:val="18"/>
                <w:szCs w:val="18"/>
                <w:lang w:val="uk-UA" w:eastAsia="uk-UA" w:bidi="ar-SA"/>
              </w:rPr>
              <w:t xml:space="preserve"> технологій в районі, обмеженому вулицями: Тираспольське шосе та пров. 4-й Амурський (біля кладовища "Західне") у м. Одесі</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-1 000 000</w:t>
            </w:r>
          </w:p>
        </w:tc>
      </w:tr>
      <w:tr w:rsidR="00A85713" w:rsidRPr="00F56AA8" w:rsidTr="005A2184">
        <w:trPr>
          <w:trHeight w:val="1122"/>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будівництво адміністративних будівель з впровадженням </w:t>
            </w:r>
            <w:proofErr w:type="spellStart"/>
            <w:r w:rsidRPr="00F56AA8">
              <w:rPr>
                <w:rFonts w:ascii="Times New Roman" w:eastAsia="Times New Roman" w:hAnsi="Times New Roman" w:cs="Times New Roman"/>
                <w:kern w:val="0"/>
                <w:sz w:val="18"/>
                <w:szCs w:val="18"/>
                <w:lang w:val="uk-UA" w:eastAsia="uk-UA" w:bidi="ar-SA"/>
              </w:rPr>
              <w:t>енергоефективних</w:t>
            </w:r>
            <w:proofErr w:type="spellEnd"/>
            <w:r w:rsidRPr="00F56AA8">
              <w:rPr>
                <w:rFonts w:ascii="Times New Roman" w:eastAsia="Times New Roman" w:hAnsi="Times New Roman" w:cs="Times New Roman"/>
                <w:kern w:val="0"/>
                <w:sz w:val="18"/>
                <w:szCs w:val="18"/>
                <w:lang w:val="uk-UA" w:eastAsia="uk-UA" w:bidi="ar-SA"/>
              </w:rPr>
              <w:t xml:space="preserve"> технологій в районі, обмеженому вулицями: Тираспольське шосе та пров. 4-й Амурський (пров. Кременецький) (біля кладовища "Західне") у м. Одесі</w:t>
            </w:r>
          </w:p>
        </w:tc>
        <w:tc>
          <w:tcPr>
            <w:tcW w:w="1276"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1 000 000</w:t>
            </w:r>
          </w:p>
        </w:tc>
      </w:tr>
      <w:tr w:rsidR="00A85713" w:rsidRPr="00F56AA8" w:rsidTr="005A2184">
        <w:trPr>
          <w:trHeight w:val="630"/>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1517340</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Проектування, реставрація та охорона пам'яток архітектури</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0</w:t>
            </w:r>
          </w:p>
        </w:tc>
      </w:tr>
      <w:tr w:rsidR="00A85713" w:rsidRPr="00F56AA8" w:rsidTr="005A2184">
        <w:trPr>
          <w:trHeight w:val="810"/>
        </w:trPr>
        <w:tc>
          <w:tcPr>
            <w:tcW w:w="1291" w:type="dxa"/>
            <w:tcBorders>
              <w:top w:val="nil"/>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реставрація покрівлі будівлі-пам'ятки архітектури за адресою: м. Одеса, вул. </w:t>
            </w:r>
            <w:proofErr w:type="spellStart"/>
            <w:r w:rsidRPr="00F56AA8">
              <w:rPr>
                <w:rFonts w:ascii="Times New Roman" w:eastAsia="Times New Roman" w:hAnsi="Times New Roman" w:cs="Times New Roman"/>
                <w:kern w:val="0"/>
                <w:sz w:val="18"/>
                <w:szCs w:val="18"/>
                <w:lang w:val="uk-UA" w:eastAsia="uk-UA" w:bidi="ar-SA"/>
              </w:rPr>
              <w:t>Ланжеронівська</w:t>
            </w:r>
            <w:proofErr w:type="spellEnd"/>
            <w:r w:rsidRPr="00F56AA8">
              <w:rPr>
                <w:rFonts w:ascii="Times New Roman" w:eastAsia="Times New Roman" w:hAnsi="Times New Roman" w:cs="Times New Roman"/>
                <w:kern w:val="0"/>
                <w:sz w:val="18"/>
                <w:szCs w:val="18"/>
                <w:lang w:val="uk-UA" w:eastAsia="uk-UA" w:bidi="ar-SA"/>
              </w:rPr>
              <w:t xml:space="preserve">, 15 ріг вул. </w:t>
            </w:r>
            <w:proofErr w:type="spellStart"/>
            <w:r w:rsidRPr="00F56AA8">
              <w:rPr>
                <w:rFonts w:ascii="Times New Roman" w:eastAsia="Times New Roman" w:hAnsi="Times New Roman" w:cs="Times New Roman"/>
                <w:kern w:val="0"/>
                <w:sz w:val="18"/>
                <w:szCs w:val="18"/>
                <w:lang w:val="uk-UA" w:eastAsia="uk-UA" w:bidi="ar-SA"/>
              </w:rPr>
              <w:t>Катерининської</w:t>
            </w:r>
            <w:proofErr w:type="spellEnd"/>
          </w:p>
        </w:tc>
        <w:tc>
          <w:tcPr>
            <w:tcW w:w="1276" w:type="dxa"/>
            <w:tcBorders>
              <w:top w:val="nil"/>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-2 000 000</w:t>
            </w:r>
          </w:p>
        </w:tc>
      </w:tr>
      <w:tr w:rsidR="00A85713" w:rsidRPr="00F56AA8" w:rsidTr="005A2184">
        <w:trPr>
          <w:trHeight w:val="834"/>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269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 </w:t>
            </w:r>
          </w:p>
        </w:tc>
        <w:tc>
          <w:tcPr>
            <w:tcW w:w="4253"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both"/>
              <w:textAlignment w:val="auto"/>
              <w:rPr>
                <w:rFonts w:ascii="Times New Roman" w:eastAsia="Times New Roman" w:hAnsi="Times New Roman" w:cs="Times New Roman"/>
                <w:kern w:val="0"/>
                <w:sz w:val="18"/>
                <w:szCs w:val="18"/>
                <w:lang w:val="uk-UA" w:eastAsia="uk-UA" w:bidi="ar-SA"/>
              </w:rPr>
            </w:pPr>
            <w:proofErr w:type="spellStart"/>
            <w:r w:rsidRPr="00F56AA8">
              <w:rPr>
                <w:rFonts w:ascii="Times New Roman" w:eastAsia="Times New Roman" w:hAnsi="Times New Roman" w:cs="Times New Roman"/>
                <w:kern w:val="0"/>
                <w:sz w:val="18"/>
                <w:szCs w:val="18"/>
                <w:lang w:val="uk-UA" w:eastAsia="uk-UA" w:bidi="ar-SA"/>
              </w:rPr>
              <w:t>Проєктування</w:t>
            </w:r>
            <w:proofErr w:type="spellEnd"/>
            <w:r w:rsidRPr="00F56AA8">
              <w:rPr>
                <w:rFonts w:ascii="Times New Roman" w:eastAsia="Times New Roman" w:hAnsi="Times New Roman" w:cs="Times New Roman"/>
                <w:kern w:val="0"/>
                <w:sz w:val="18"/>
                <w:szCs w:val="18"/>
                <w:lang w:val="uk-UA" w:eastAsia="uk-UA" w:bidi="ar-SA"/>
              </w:rPr>
              <w:t xml:space="preserve"> та реставрація покрівлі будівлі-пам'ятки архітектури за адресою: м. Одеса, вул. </w:t>
            </w:r>
            <w:proofErr w:type="spellStart"/>
            <w:r w:rsidRPr="00F56AA8">
              <w:rPr>
                <w:rFonts w:ascii="Times New Roman" w:eastAsia="Times New Roman" w:hAnsi="Times New Roman" w:cs="Times New Roman"/>
                <w:kern w:val="0"/>
                <w:sz w:val="18"/>
                <w:szCs w:val="18"/>
                <w:lang w:val="uk-UA" w:eastAsia="uk-UA" w:bidi="ar-SA"/>
              </w:rPr>
              <w:t>Ланжеронівська</w:t>
            </w:r>
            <w:proofErr w:type="spellEnd"/>
            <w:r w:rsidRPr="00F56AA8">
              <w:rPr>
                <w:rFonts w:ascii="Times New Roman" w:eastAsia="Times New Roman" w:hAnsi="Times New Roman" w:cs="Times New Roman"/>
                <w:kern w:val="0"/>
                <w:sz w:val="18"/>
                <w:szCs w:val="18"/>
                <w:lang w:val="uk-UA" w:eastAsia="uk-UA" w:bidi="ar-SA"/>
              </w:rPr>
              <w:t xml:space="preserve">, 15 ріг вул. </w:t>
            </w:r>
            <w:proofErr w:type="spellStart"/>
            <w:r w:rsidRPr="00F56AA8">
              <w:rPr>
                <w:rFonts w:ascii="Times New Roman" w:eastAsia="Times New Roman" w:hAnsi="Times New Roman" w:cs="Times New Roman"/>
                <w:kern w:val="0"/>
                <w:sz w:val="18"/>
                <w:szCs w:val="18"/>
                <w:lang w:val="uk-UA" w:eastAsia="uk-UA" w:bidi="ar-SA"/>
              </w:rPr>
              <w:t>Катерининської</w:t>
            </w:r>
            <w:proofErr w:type="spellEnd"/>
            <w:r w:rsidRPr="00F56AA8">
              <w:rPr>
                <w:rFonts w:ascii="Times New Roman" w:eastAsia="Times New Roman" w:hAnsi="Times New Roman" w:cs="Times New Roman"/>
                <w:kern w:val="0"/>
                <w:sz w:val="18"/>
                <w:szCs w:val="18"/>
                <w:lang w:val="uk-UA" w:eastAsia="uk-UA" w:bidi="ar-SA"/>
              </w:rPr>
              <w:t xml:space="preserve"> (вул. Європейської)</w:t>
            </w:r>
          </w:p>
        </w:tc>
        <w:tc>
          <w:tcPr>
            <w:tcW w:w="1276" w:type="dxa"/>
            <w:tcBorders>
              <w:top w:val="single" w:sz="4" w:space="0" w:color="auto"/>
              <w:left w:val="nil"/>
              <w:bottom w:val="single" w:sz="4" w:space="0" w:color="auto"/>
              <w:right w:val="single" w:sz="4" w:space="0" w:color="auto"/>
            </w:tcBorders>
            <w:shd w:val="clear" w:color="auto" w:fill="auto"/>
            <w:hideMark/>
          </w:tcPr>
          <w:p w:rsidR="00A85713" w:rsidRPr="00F56AA8" w:rsidRDefault="00A85713" w:rsidP="005A2184">
            <w:pPr>
              <w:suppressAutoHyphens w:val="0"/>
              <w:autoSpaceDN/>
              <w:jc w:val="center"/>
              <w:textAlignment w:val="auto"/>
              <w:rPr>
                <w:rFonts w:ascii="Times New Roman" w:eastAsia="Times New Roman" w:hAnsi="Times New Roman" w:cs="Times New Roman"/>
                <w:kern w:val="0"/>
                <w:sz w:val="18"/>
                <w:szCs w:val="18"/>
                <w:lang w:val="uk-UA" w:eastAsia="uk-UA" w:bidi="ar-SA"/>
              </w:rPr>
            </w:pPr>
            <w:r w:rsidRPr="00F56AA8">
              <w:rPr>
                <w:rFonts w:ascii="Times New Roman" w:eastAsia="Times New Roman" w:hAnsi="Times New Roman" w:cs="Times New Roman"/>
                <w:kern w:val="0"/>
                <w:sz w:val="18"/>
                <w:szCs w:val="18"/>
                <w:lang w:val="uk-UA" w:eastAsia="uk-UA" w:bidi="ar-SA"/>
              </w:rPr>
              <w:t>2 000 000</w:t>
            </w:r>
          </w:p>
        </w:tc>
      </w:tr>
    </w:tbl>
    <w:p w:rsidR="00A85713" w:rsidRPr="00B879E1" w:rsidRDefault="00A85713" w:rsidP="00A85713">
      <w:pPr>
        <w:tabs>
          <w:tab w:val="left" w:pos="-5940"/>
        </w:tabs>
        <w:ind w:firstLine="567"/>
        <w:jc w:val="both"/>
        <w:rPr>
          <w:sz w:val="28"/>
          <w:szCs w:val="28"/>
          <w:lang w:val="uk-UA"/>
        </w:rPr>
      </w:pPr>
    </w:p>
    <w:p w:rsidR="00A85713" w:rsidRPr="00F56AA8" w:rsidRDefault="00A85713" w:rsidP="00A85713">
      <w:pPr>
        <w:tabs>
          <w:tab w:val="left" w:pos="-5940"/>
        </w:tabs>
        <w:ind w:firstLine="567"/>
        <w:jc w:val="both"/>
        <w:rPr>
          <w:rFonts w:ascii="Times New Roman" w:hAnsi="Times New Roman" w:cs="Times New Roman"/>
          <w:b/>
          <w:sz w:val="28"/>
          <w:szCs w:val="28"/>
          <w:lang w:val="uk-UA"/>
        </w:rPr>
      </w:pPr>
      <w:r w:rsidRPr="00F56AA8">
        <w:rPr>
          <w:rFonts w:ascii="Times New Roman" w:hAnsi="Times New Roman" w:cs="Times New Roman"/>
          <w:b/>
          <w:sz w:val="28"/>
          <w:szCs w:val="28"/>
          <w:lang w:val="uk-UA"/>
        </w:rPr>
        <w:t>За – одноголосно.</w:t>
      </w:r>
    </w:p>
    <w:p w:rsidR="00A85713" w:rsidRPr="00A37EB4" w:rsidRDefault="00A85713" w:rsidP="00A85713">
      <w:pPr>
        <w:tabs>
          <w:tab w:val="left" w:pos="-5940"/>
        </w:tabs>
        <w:ind w:firstLine="567"/>
        <w:jc w:val="both"/>
        <w:rPr>
          <w:color w:val="000000"/>
          <w:sz w:val="28"/>
          <w:szCs w:val="28"/>
        </w:rPr>
      </w:pPr>
      <w:r>
        <w:rPr>
          <w:sz w:val="28"/>
          <w:szCs w:val="28"/>
          <w:lang w:val="uk-UA"/>
        </w:rPr>
        <w:t xml:space="preserve">ВИСНОВОК: Погодити </w:t>
      </w:r>
      <w:r w:rsidRPr="00272886">
        <w:rPr>
          <w:sz w:val="28"/>
          <w:szCs w:val="28"/>
          <w:lang w:val="uk-UA"/>
        </w:rPr>
        <w:t>Управлінн</w:t>
      </w:r>
      <w:r>
        <w:rPr>
          <w:sz w:val="28"/>
          <w:szCs w:val="28"/>
          <w:lang w:val="uk-UA"/>
        </w:rPr>
        <w:t>ю</w:t>
      </w:r>
      <w:r w:rsidRPr="00272886">
        <w:rPr>
          <w:sz w:val="28"/>
          <w:szCs w:val="28"/>
          <w:lang w:val="uk-UA"/>
        </w:rPr>
        <w:t xml:space="preserve"> капітального будівництва Одеської міської ради</w:t>
      </w:r>
      <w:r w:rsidRPr="00F56AA8">
        <w:rPr>
          <w:rFonts w:ascii="Times New Roman" w:eastAsia="Times New Roman" w:hAnsi="Times New Roman" w:cs="Times New Roman"/>
          <w:bCs/>
          <w:color w:val="000000"/>
          <w:kern w:val="0"/>
          <w:sz w:val="28"/>
          <w:szCs w:val="28"/>
          <w:lang w:val="uk-UA" w:eastAsia="uk-UA" w:bidi="ar-SA"/>
        </w:rPr>
        <w:t xml:space="preserve"> уточнення у назвах видатків бюджету розвитку  на 2024 рік</w:t>
      </w:r>
      <w:r>
        <w:rPr>
          <w:rFonts w:ascii="Times New Roman" w:eastAsia="Times New Roman" w:hAnsi="Times New Roman" w:cs="Times New Roman"/>
          <w:bCs/>
          <w:color w:val="000000"/>
          <w:kern w:val="0"/>
          <w:sz w:val="28"/>
          <w:szCs w:val="28"/>
          <w:lang w:val="uk-UA" w:eastAsia="uk-UA" w:bidi="ar-SA"/>
        </w:rPr>
        <w:t xml:space="preserve"> за </w:t>
      </w:r>
      <w:r w:rsidRPr="00F56AA8">
        <w:rPr>
          <w:color w:val="000000"/>
          <w:sz w:val="28"/>
          <w:szCs w:val="28"/>
          <w:lang w:val="uk-UA"/>
        </w:rPr>
        <w:t>лист</w:t>
      </w:r>
      <w:r>
        <w:rPr>
          <w:color w:val="000000"/>
          <w:sz w:val="28"/>
          <w:szCs w:val="28"/>
          <w:lang w:val="uk-UA"/>
        </w:rPr>
        <w:t>ом</w:t>
      </w:r>
      <w:r w:rsidRPr="00F56AA8">
        <w:rPr>
          <w:color w:val="000000"/>
          <w:sz w:val="28"/>
          <w:szCs w:val="28"/>
          <w:lang w:val="uk-UA"/>
        </w:rPr>
        <w:t xml:space="preserve"> Управління № 02-05/490-04 від 20.06.2024 року.</w:t>
      </w:r>
    </w:p>
    <w:p w:rsidR="00A85713" w:rsidRPr="00A37EB4" w:rsidRDefault="00A85713" w:rsidP="00A85713">
      <w:pPr>
        <w:tabs>
          <w:tab w:val="left" w:pos="-5940"/>
        </w:tabs>
        <w:ind w:firstLine="567"/>
        <w:jc w:val="both"/>
        <w:rPr>
          <w:color w:val="000000"/>
          <w:sz w:val="28"/>
          <w:szCs w:val="28"/>
        </w:rPr>
      </w:pPr>
    </w:p>
    <w:p w:rsidR="00A85713" w:rsidRPr="00A37EB4" w:rsidRDefault="00A85713" w:rsidP="00A85713">
      <w:pPr>
        <w:tabs>
          <w:tab w:val="left" w:pos="-5940"/>
        </w:tabs>
        <w:ind w:firstLine="567"/>
        <w:jc w:val="both"/>
        <w:rPr>
          <w:color w:val="000000"/>
          <w:sz w:val="28"/>
          <w:szCs w:val="28"/>
        </w:rPr>
      </w:pPr>
    </w:p>
    <w:p w:rsidR="00A85713" w:rsidRDefault="00A85713" w:rsidP="00A85713">
      <w:pPr>
        <w:widowControl w:val="0"/>
        <w:spacing w:line="264" w:lineRule="auto"/>
        <w:ind w:firstLine="567"/>
        <w:jc w:val="both"/>
        <w:rPr>
          <w:rFonts w:ascii="Times New Roman" w:hAnsi="Times New Roman" w:cs="Times New Roman"/>
          <w:color w:val="000000"/>
          <w:sz w:val="28"/>
          <w:szCs w:val="28"/>
          <w:lang w:val="uk-UA"/>
        </w:rPr>
      </w:pPr>
      <w:r>
        <w:rPr>
          <w:color w:val="000000"/>
          <w:sz w:val="28"/>
          <w:szCs w:val="28"/>
          <w:lang w:val="uk-UA"/>
        </w:rPr>
        <w:t xml:space="preserve">СЛУХАЛИ: Інформацію директора </w:t>
      </w:r>
      <w:r w:rsidRPr="00765D9E">
        <w:rPr>
          <w:rFonts w:ascii="Times New Roman" w:hAnsi="Times New Roman" w:cs="Times New Roman"/>
          <w:color w:val="000000"/>
          <w:sz w:val="28"/>
          <w:szCs w:val="28"/>
          <w:lang w:val="uk-UA"/>
        </w:rPr>
        <w:t>Департаменту міського господарства</w:t>
      </w:r>
      <w:r>
        <w:rPr>
          <w:rFonts w:ascii="Times New Roman" w:hAnsi="Times New Roman" w:cs="Times New Roman"/>
          <w:color w:val="000000"/>
          <w:sz w:val="28"/>
          <w:szCs w:val="28"/>
          <w:lang w:val="uk-UA"/>
        </w:rPr>
        <w:t xml:space="preserve"> Леоніда Гребенюка </w:t>
      </w:r>
      <w:r w:rsidRPr="00765D9E">
        <w:rPr>
          <w:rFonts w:ascii="Times New Roman" w:hAnsi="Times New Roman" w:cs="Times New Roman"/>
          <w:color w:val="000000"/>
          <w:sz w:val="28"/>
          <w:szCs w:val="28"/>
          <w:lang w:val="uk-UA"/>
        </w:rPr>
        <w:t xml:space="preserve">стосовно звернення депутата Одеської міської ради Ієремії В.В. щодо проведення </w:t>
      </w:r>
      <w:r w:rsidRPr="00765D9E">
        <w:rPr>
          <w:rFonts w:ascii="Times New Roman" w:eastAsia="Calibri" w:hAnsi="Times New Roman" w:cs="Times New Roman"/>
          <w:sz w:val="28"/>
          <w:szCs w:val="28"/>
          <w:lang w:val="uk-UA"/>
        </w:rPr>
        <w:t xml:space="preserve">капітального ремонту (протиаварійних робіт) інженерних мереж та ремонту покрівлі багатоквартирних житлових будинків у загальній сумі 3 149 000,00 </w:t>
      </w:r>
      <w:proofErr w:type="spellStart"/>
      <w:r w:rsidRPr="00765D9E">
        <w:rPr>
          <w:rFonts w:ascii="Times New Roman" w:eastAsia="Calibri" w:hAnsi="Times New Roman" w:cs="Times New Roman"/>
          <w:sz w:val="28"/>
          <w:szCs w:val="28"/>
          <w:lang w:val="uk-UA"/>
        </w:rPr>
        <w:t>грн</w:t>
      </w:r>
      <w:proofErr w:type="spellEnd"/>
      <w:r>
        <w:rPr>
          <w:rFonts w:ascii="Times New Roman" w:eastAsia="Calibri" w:hAnsi="Times New Roman" w:cs="Times New Roman"/>
          <w:sz w:val="28"/>
          <w:szCs w:val="28"/>
          <w:lang w:val="uk-UA"/>
        </w:rPr>
        <w:t xml:space="preserve"> (</w:t>
      </w:r>
      <w:r w:rsidRPr="00765D9E">
        <w:rPr>
          <w:rFonts w:ascii="Times New Roman" w:hAnsi="Times New Roman" w:cs="Times New Roman"/>
          <w:color w:val="000000"/>
          <w:sz w:val="28"/>
          <w:szCs w:val="28"/>
          <w:lang w:val="uk-UA"/>
        </w:rPr>
        <w:t>лист Департаменту міського господарства № тд-706 від 18.06.2024 року</w:t>
      </w:r>
      <w:r>
        <w:rPr>
          <w:rFonts w:ascii="Times New Roman" w:hAnsi="Times New Roman" w:cs="Times New Roman"/>
          <w:color w:val="000000"/>
          <w:sz w:val="28"/>
          <w:szCs w:val="28"/>
          <w:lang w:val="uk-UA"/>
        </w:rPr>
        <w:t>).</w:t>
      </w:r>
    </w:p>
    <w:p w:rsidR="00A85713" w:rsidRDefault="00A85713" w:rsidP="00A85713">
      <w:pPr>
        <w:widowControl w:val="0"/>
        <w:spacing w:line="264" w:lineRule="auto"/>
        <w:ind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Виступили: Ієремія В.В., </w:t>
      </w:r>
      <w:proofErr w:type="spellStart"/>
      <w:r>
        <w:rPr>
          <w:rFonts w:ascii="Times New Roman" w:hAnsi="Times New Roman" w:cs="Times New Roman"/>
          <w:color w:val="000000"/>
          <w:sz w:val="28"/>
          <w:szCs w:val="28"/>
          <w:lang w:val="uk-UA"/>
        </w:rPr>
        <w:t>Потапський</w:t>
      </w:r>
      <w:proofErr w:type="spellEnd"/>
      <w:r>
        <w:rPr>
          <w:rFonts w:ascii="Times New Roman" w:hAnsi="Times New Roman" w:cs="Times New Roman"/>
          <w:color w:val="000000"/>
          <w:sz w:val="28"/>
          <w:szCs w:val="28"/>
          <w:lang w:val="uk-UA"/>
        </w:rPr>
        <w:t xml:space="preserve"> О.Ю.</w:t>
      </w:r>
    </w:p>
    <w:p w:rsidR="00A85713" w:rsidRDefault="00A85713" w:rsidP="00A85713">
      <w:pPr>
        <w:widowControl w:val="0"/>
        <w:spacing w:line="264" w:lineRule="auto"/>
        <w:ind w:firstLine="567"/>
        <w:jc w:val="both"/>
        <w:rPr>
          <w:rFonts w:ascii="Times New Roman" w:eastAsia="Calibri" w:hAnsi="Times New Roman" w:cs="Times New Roman"/>
          <w:sz w:val="28"/>
          <w:szCs w:val="28"/>
          <w:lang w:val="uk-UA"/>
        </w:rPr>
      </w:pPr>
      <w:r>
        <w:rPr>
          <w:rFonts w:ascii="Times New Roman" w:hAnsi="Times New Roman" w:cs="Times New Roman"/>
          <w:color w:val="000000"/>
          <w:sz w:val="28"/>
          <w:szCs w:val="28"/>
          <w:lang w:val="uk-UA"/>
        </w:rPr>
        <w:t xml:space="preserve">Голосували за виділення </w:t>
      </w:r>
      <w:r w:rsidRPr="00765D9E">
        <w:rPr>
          <w:rFonts w:ascii="Times New Roman" w:hAnsi="Times New Roman" w:cs="Times New Roman"/>
          <w:color w:val="000000"/>
          <w:sz w:val="28"/>
          <w:szCs w:val="28"/>
          <w:lang w:val="uk-UA"/>
        </w:rPr>
        <w:t>Департаменту міського господарства</w:t>
      </w:r>
      <w:r>
        <w:rPr>
          <w:rFonts w:ascii="Times New Roman" w:hAnsi="Times New Roman" w:cs="Times New Roman"/>
          <w:color w:val="000000"/>
          <w:sz w:val="28"/>
          <w:szCs w:val="28"/>
          <w:lang w:val="uk-UA"/>
        </w:rPr>
        <w:t xml:space="preserve"> коштів на проведення </w:t>
      </w:r>
      <w:r w:rsidRPr="00765D9E">
        <w:rPr>
          <w:rFonts w:ascii="Times New Roman" w:eastAsia="Calibri" w:hAnsi="Times New Roman" w:cs="Times New Roman"/>
          <w:sz w:val="28"/>
          <w:szCs w:val="28"/>
          <w:lang w:val="uk-UA"/>
        </w:rPr>
        <w:t xml:space="preserve">капітального ремонту (протиаварійних робіт) інженерних мереж та ремонту покрівлі багатоквартирних житлових будинків у загальній сумі 3 149 000,00 </w:t>
      </w:r>
      <w:proofErr w:type="spellStart"/>
      <w:r w:rsidRPr="00765D9E">
        <w:rPr>
          <w:rFonts w:ascii="Times New Roman" w:eastAsia="Calibri" w:hAnsi="Times New Roman" w:cs="Times New Roman"/>
          <w:sz w:val="28"/>
          <w:szCs w:val="28"/>
          <w:lang w:val="uk-UA"/>
        </w:rPr>
        <w:t>грн</w:t>
      </w:r>
      <w:proofErr w:type="spellEnd"/>
      <w:r>
        <w:rPr>
          <w:rFonts w:ascii="Times New Roman" w:eastAsia="Calibri" w:hAnsi="Times New Roman" w:cs="Times New Roman"/>
          <w:sz w:val="28"/>
          <w:szCs w:val="28"/>
          <w:lang w:val="uk-UA"/>
        </w:rPr>
        <w:t>:</w:t>
      </w:r>
    </w:p>
    <w:p w:rsidR="00A85713" w:rsidRPr="00765D9E" w:rsidRDefault="00A85713" w:rsidP="00A85713">
      <w:pPr>
        <w:widowControl w:val="0"/>
        <w:spacing w:line="264" w:lineRule="auto"/>
        <w:ind w:firstLine="567"/>
        <w:jc w:val="both"/>
        <w:rPr>
          <w:rFonts w:ascii="Times New Roman" w:eastAsia="Calibri" w:hAnsi="Times New Roman" w:cs="Times New Roman"/>
          <w:b/>
          <w:sz w:val="28"/>
          <w:szCs w:val="28"/>
          <w:lang w:val="uk-UA"/>
        </w:rPr>
      </w:pPr>
      <w:r w:rsidRPr="00765D9E">
        <w:rPr>
          <w:rFonts w:ascii="Times New Roman" w:eastAsia="Calibri" w:hAnsi="Times New Roman" w:cs="Times New Roman"/>
          <w:b/>
          <w:sz w:val="28"/>
          <w:szCs w:val="28"/>
          <w:lang w:val="uk-UA"/>
        </w:rPr>
        <w:t>За – одноголосно.</w:t>
      </w:r>
    </w:p>
    <w:p w:rsidR="00A85713" w:rsidRDefault="00A85713" w:rsidP="00A85713">
      <w:pPr>
        <w:widowControl w:val="0"/>
        <w:spacing w:line="264"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ВИСНОВОК: Погодити </w:t>
      </w:r>
      <w:r w:rsidRPr="00765D9E">
        <w:rPr>
          <w:rFonts w:ascii="Times New Roman" w:hAnsi="Times New Roman" w:cs="Times New Roman"/>
          <w:color w:val="000000"/>
          <w:sz w:val="28"/>
          <w:szCs w:val="28"/>
          <w:lang w:val="uk-UA"/>
        </w:rPr>
        <w:t>Департаменту міського господарства</w:t>
      </w:r>
      <w:r>
        <w:rPr>
          <w:rFonts w:ascii="Times New Roman" w:hAnsi="Times New Roman" w:cs="Times New Roman"/>
          <w:color w:val="000000"/>
          <w:sz w:val="28"/>
          <w:szCs w:val="28"/>
          <w:lang w:val="uk-UA"/>
        </w:rPr>
        <w:t xml:space="preserve"> виділення коштів на проведення </w:t>
      </w:r>
      <w:r w:rsidRPr="00765D9E">
        <w:rPr>
          <w:rFonts w:ascii="Times New Roman" w:eastAsia="Calibri" w:hAnsi="Times New Roman" w:cs="Times New Roman"/>
          <w:sz w:val="28"/>
          <w:szCs w:val="28"/>
          <w:lang w:val="uk-UA"/>
        </w:rPr>
        <w:t xml:space="preserve">капітального ремонту (протиаварійних робіт) </w:t>
      </w:r>
      <w:r w:rsidRPr="00765D9E">
        <w:rPr>
          <w:rFonts w:ascii="Times New Roman" w:eastAsia="Calibri" w:hAnsi="Times New Roman" w:cs="Times New Roman"/>
          <w:sz w:val="28"/>
          <w:szCs w:val="28"/>
          <w:lang w:val="uk-UA"/>
        </w:rPr>
        <w:lastRenderedPageBreak/>
        <w:t xml:space="preserve">інженерних мереж та ремонту покрівлі багатоквартирних житлових будинків у загальній сумі 3 149 000,00 </w:t>
      </w:r>
      <w:proofErr w:type="spellStart"/>
      <w:r w:rsidRPr="00765D9E">
        <w:rPr>
          <w:rFonts w:ascii="Times New Roman" w:eastAsia="Calibri" w:hAnsi="Times New Roman" w:cs="Times New Roman"/>
          <w:sz w:val="28"/>
          <w:szCs w:val="28"/>
          <w:lang w:val="uk-UA"/>
        </w:rPr>
        <w:t>грн</w:t>
      </w:r>
      <w:proofErr w:type="spellEnd"/>
      <w:r>
        <w:rPr>
          <w:rFonts w:ascii="Times New Roman" w:eastAsia="Calibri" w:hAnsi="Times New Roman" w:cs="Times New Roman"/>
          <w:sz w:val="28"/>
          <w:szCs w:val="28"/>
          <w:lang w:val="uk-UA"/>
        </w:rPr>
        <w:t xml:space="preserve"> за листом </w:t>
      </w:r>
      <w:r w:rsidRPr="00765D9E">
        <w:rPr>
          <w:rFonts w:ascii="Times New Roman" w:hAnsi="Times New Roman" w:cs="Times New Roman"/>
          <w:color w:val="000000"/>
          <w:sz w:val="28"/>
          <w:szCs w:val="28"/>
          <w:lang w:val="uk-UA"/>
        </w:rPr>
        <w:t>№ тд-706 від 18.06.2024 року</w:t>
      </w:r>
      <w:r>
        <w:rPr>
          <w:rFonts w:ascii="Times New Roman" w:hAnsi="Times New Roman" w:cs="Times New Roman"/>
          <w:color w:val="000000"/>
          <w:sz w:val="28"/>
          <w:szCs w:val="28"/>
          <w:lang w:val="uk-UA"/>
        </w:rPr>
        <w:t>.</w:t>
      </w:r>
    </w:p>
    <w:p w:rsidR="00A85713" w:rsidRDefault="00A85713" w:rsidP="00A85713">
      <w:pPr>
        <w:widowControl w:val="0"/>
        <w:spacing w:line="264" w:lineRule="auto"/>
        <w:ind w:firstLine="709"/>
        <w:jc w:val="both"/>
        <w:rPr>
          <w:rFonts w:ascii="Times New Roman" w:hAnsi="Times New Roman" w:cs="Times New Roman"/>
          <w:color w:val="000000"/>
          <w:sz w:val="28"/>
          <w:szCs w:val="28"/>
          <w:lang w:val="uk-UA"/>
        </w:rPr>
      </w:pPr>
    </w:p>
    <w:p w:rsidR="00A85713" w:rsidRPr="00425CD1" w:rsidRDefault="00A85713" w:rsidP="00A85713">
      <w:pPr>
        <w:widowControl w:val="0"/>
        <w:spacing w:line="264" w:lineRule="auto"/>
        <w:ind w:firstLine="567"/>
        <w:jc w:val="both"/>
        <w:rPr>
          <w:rFonts w:ascii="Times New Roman" w:hAnsi="Times New Roman" w:cs="Times New Roman"/>
          <w:color w:val="000000"/>
          <w:sz w:val="28"/>
          <w:szCs w:val="28"/>
          <w:lang w:val="uk-UA"/>
        </w:rPr>
      </w:pPr>
    </w:p>
    <w:p w:rsidR="00A85713" w:rsidRPr="00425CD1" w:rsidRDefault="00A85713" w:rsidP="00A85713">
      <w:pPr>
        <w:widowControl w:val="0"/>
        <w:spacing w:line="264" w:lineRule="auto"/>
        <w:ind w:firstLine="567"/>
        <w:jc w:val="both"/>
        <w:rPr>
          <w:rFonts w:ascii="Times New Roman" w:hAnsi="Times New Roman" w:cs="Times New Roman"/>
          <w:color w:val="000000"/>
          <w:sz w:val="28"/>
          <w:szCs w:val="28"/>
          <w:lang w:val="uk-UA"/>
        </w:rPr>
      </w:pPr>
      <w:r w:rsidRPr="00425CD1">
        <w:rPr>
          <w:rFonts w:ascii="Times New Roman" w:hAnsi="Times New Roman" w:cs="Times New Roman"/>
          <w:color w:val="000000"/>
          <w:sz w:val="28"/>
          <w:szCs w:val="28"/>
          <w:lang w:val="uk-UA"/>
        </w:rPr>
        <w:t xml:space="preserve">СЛУХАЛИ: Інформацію директора Департаменту міського господарства Леоніда Гребенюка стосовно </w:t>
      </w:r>
      <w:r w:rsidRPr="00425CD1">
        <w:rPr>
          <w:rFonts w:ascii="Times New Roman" w:eastAsia="Calibri" w:hAnsi="Times New Roman" w:cs="Times New Roman"/>
          <w:sz w:val="28"/>
          <w:szCs w:val="28"/>
          <w:lang w:val="uk-UA"/>
        </w:rPr>
        <w:t xml:space="preserve">звернення депутат Одеської міської ради Олег </w:t>
      </w:r>
      <w:proofErr w:type="spellStart"/>
      <w:r w:rsidRPr="00425CD1">
        <w:rPr>
          <w:rFonts w:ascii="Times New Roman" w:eastAsia="Calibri" w:hAnsi="Times New Roman" w:cs="Times New Roman"/>
          <w:sz w:val="28"/>
          <w:szCs w:val="28"/>
          <w:lang w:val="uk-UA"/>
        </w:rPr>
        <w:t>Звягіна</w:t>
      </w:r>
      <w:proofErr w:type="spellEnd"/>
      <w:r w:rsidRPr="00425CD1">
        <w:rPr>
          <w:rFonts w:ascii="Times New Roman" w:eastAsia="Calibri" w:hAnsi="Times New Roman" w:cs="Times New Roman"/>
          <w:sz w:val="28"/>
          <w:szCs w:val="28"/>
          <w:lang w:val="uk-UA"/>
        </w:rPr>
        <w:t xml:space="preserve"> щодо виділення з бюджету Одеської міської територіальної громади коштів у сумі 1 000 000,00 грн. для проведення проектування та капітального ремонту покрівлі багатоквартирного житлового будинку, розташованого за адресою м. Одеса, вул. Маршала </w:t>
      </w:r>
      <w:proofErr w:type="spellStart"/>
      <w:r w:rsidRPr="00425CD1">
        <w:rPr>
          <w:rFonts w:ascii="Times New Roman" w:eastAsia="Calibri" w:hAnsi="Times New Roman" w:cs="Times New Roman"/>
          <w:sz w:val="28"/>
          <w:szCs w:val="28"/>
          <w:lang w:val="uk-UA"/>
        </w:rPr>
        <w:t>Бабаджаняна</w:t>
      </w:r>
      <w:proofErr w:type="spellEnd"/>
      <w:r w:rsidRPr="00425CD1">
        <w:rPr>
          <w:rFonts w:ascii="Times New Roman" w:eastAsia="Calibri" w:hAnsi="Times New Roman" w:cs="Times New Roman"/>
          <w:sz w:val="28"/>
          <w:szCs w:val="28"/>
          <w:lang w:val="uk-UA"/>
        </w:rPr>
        <w:t>, 2 (</w:t>
      </w:r>
      <w:r w:rsidRPr="00425CD1">
        <w:rPr>
          <w:rFonts w:ascii="Times New Roman" w:hAnsi="Times New Roman" w:cs="Times New Roman"/>
          <w:color w:val="000000"/>
          <w:sz w:val="28"/>
          <w:szCs w:val="28"/>
          <w:lang w:val="uk-UA"/>
        </w:rPr>
        <w:t>лист Департаменту міського господарства № 01-59/1095 від 19.06.2024 року).</w:t>
      </w:r>
    </w:p>
    <w:p w:rsidR="00A85713" w:rsidRPr="00425CD1" w:rsidRDefault="00A85713" w:rsidP="00A85713">
      <w:pPr>
        <w:widowControl w:val="0"/>
        <w:spacing w:line="264" w:lineRule="auto"/>
        <w:ind w:firstLine="567"/>
        <w:jc w:val="both"/>
        <w:rPr>
          <w:rFonts w:ascii="Times New Roman" w:eastAsia="Calibri" w:hAnsi="Times New Roman" w:cs="Times New Roman"/>
          <w:sz w:val="28"/>
          <w:szCs w:val="28"/>
          <w:lang w:val="uk-UA"/>
        </w:rPr>
      </w:pPr>
      <w:r w:rsidRPr="00425CD1">
        <w:rPr>
          <w:rFonts w:ascii="Times New Roman" w:hAnsi="Times New Roman" w:cs="Times New Roman"/>
          <w:color w:val="000000"/>
          <w:sz w:val="28"/>
          <w:szCs w:val="28"/>
          <w:lang w:val="uk-UA"/>
        </w:rPr>
        <w:t xml:space="preserve">Голосували за виділення Департаменту міського господарства </w:t>
      </w:r>
      <w:r w:rsidRPr="00425CD1">
        <w:rPr>
          <w:rFonts w:ascii="Times New Roman" w:eastAsia="Calibri" w:hAnsi="Times New Roman" w:cs="Times New Roman"/>
          <w:sz w:val="28"/>
          <w:szCs w:val="28"/>
          <w:lang w:val="uk-UA"/>
        </w:rPr>
        <w:t xml:space="preserve">коштів у сумі 1 000 000,00 грн. для проведення проектування та капітального ремонту покрівлі багатоквартирного житлового будинку, розташованого за адресою     м. Одеса, вул. Маршала </w:t>
      </w:r>
      <w:proofErr w:type="spellStart"/>
      <w:r w:rsidRPr="00425CD1">
        <w:rPr>
          <w:rFonts w:ascii="Times New Roman" w:eastAsia="Calibri" w:hAnsi="Times New Roman" w:cs="Times New Roman"/>
          <w:sz w:val="28"/>
          <w:szCs w:val="28"/>
          <w:lang w:val="uk-UA"/>
        </w:rPr>
        <w:t>Бабаджаняна</w:t>
      </w:r>
      <w:proofErr w:type="spellEnd"/>
      <w:r w:rsidRPr="00425CD1">
        <w:rPr>
          <w:rFonts w:ascii="Times New Roman" w:eastAsia="Calibri" w:hAnsi="Times New Roman" w:cs="Times New Roman"/>
          <w:sz w:val="28"/>
          <w:szCs w:val="28"/>
          <w:lang w:val="uk-UA"/>
        </w:rPr>
        <w:t>, 2:</w:t>
      </w:r>
    </w:p>
    <w:p w:rsidR="00A85713" w:rsidRPr="00425CD1" w:rsidRDefault="00A85713" w:rsidP="00A85713">
      <w:pPr>
        <w:widowControl w:val="0"/>
        <w:spacing w:line="264" w:lineRule="auto"/>
        <w:ind w:firstLine="567"/>
        <w:jc w:val="both"/>
        <w:rPr>
          <w:rFonts w:ascii="Times New Roman" w:eastAsia="Calibri" w:hAnsi="Times New Roman" w:cs="Times New Roman"/>
          <w:b/>
          <w:sz w:val="28"/>
          <w:szCs w:val="28"/>
          <w:lang w:val="uk-UA"/>
        </w:rPr>
      </w:pPr>
      <w:r w:rsidRPr="00425CD1">
        <w:rPr>
          <w:rFonts w:ascii="Times New Roman" w:eastAsia="Calibri" w:hAnsi="Times New Roman" w:cs="Times New Roman"/>
          <w:b/>
          <w:sz w:val="28"/>
          <w:szCs w:val="28"/>
          <w:lang w:val="uk-UA"/>
        </w:rPr>
        <w:t>За – одноголосно.</w:t>
      </w:r>
    </w:p>
    <w:p w:rsidR="00A85713" w:rsidRPr="00425CD1" w:rsidRDefault="00A85713" w:rsidP="00A85713">
      <w:pPr>
        <w:widowControl w:val="0"/>
        <w:spacing w:line="264" w:lineRule="auto"/>
        <w:ind w:firstLine="567"/>
        <w:jc w:val="both"/>
        <w:rPr>
          <w:rFonts w:ascii="Times New Roman" w:hAnsi="Times New Roman" w:cs="Times New Roman"/>
          <w:color w:val="000000"/>
          <w:sz w:val="28"/>
          <w:szCs w:val="28"/>
          <w:lang w:val="uk-UA"/>
        </w:rPr>
      </w:pPr>
      <w:r w:rsidRPr="00425CD1">
        <w:rPr>
          <w:rFonts w:ascii="Times New Roman" w:eastAsia="Calibri" w:hAnsi="Times New Roman" w:cs="Times New Roman"/>
          <w:sz w:val="28"/>
          <w:szCs w:val="28"/>
          <w:lang w:val="uk-UA"/>
        </w:rPr>
        <w:t xml:space="preserve">ВИСНОВОК: Погодити </w:t>
      </w:r>
      <w:r w:rsidRPr="00425CD1">
        <w:rPr>
          <w:rFonts w:ascii="Times New Roman" w:hAnsi="Times New Roman" w:cs="Times New Roman"/>
          <w:color w:val="000000"/>
          <w:sz w:val="28"/>
          <w:szCs w:val="28"/>
          <w:lang w:val="uk-UA"/>
        </w:rPr>
        <w:t xml:space="preserve">Департаменту міського господарства виділення коштів </w:t>
      </w:r>
      <w:r w:rsidRPr="00425CD1">
        <w:rPr>
          <w:rFonts w:ascii="Times New Roman" w:eastAsia="Calibri" w:hAnsi="Times New Roman" w:cs="Times New Roman"/>
          <w:sz w:val="28"/>
          <w:szCs w:val="28"/>
          <w:lang w:val="uk-UA"/>
        </w:rPr>
        <w:t xml:space="preserve">у сумі 1 000 000,00 грн. для проведення проектування та капітального ремонту покрівлі багатоквартирного житлового будинку, розташованого за адресою м. Одеса, вул. Маршала </w:t>
      </w:r>
      <w:proofErr w:type="spellStart"/>
      <w:r w:rsidRPr="00425CD1">
        <w:rPr>
          <w:rFonts w:ascii="Times New Roman" w:eastAsia="Calibri" w:hAnsi="Times New Roman" w:cs="Times New Roman"/>
          <w:sz w:val="28"/>
          <w:szCs w:val="28"/>
          <w:lang w:val="uk-UA"/>
        </w:rPr>
        <w:t>Бабаджаняна</w:t>
      </w:r>
      <w:proofErr w:type="spellEnd"/>
      <w:r w:rsidRPr="00425CD1">
        <w:rPr>
          <w:rFonts w:ascii="Times New Roman" w:eastAsia="Calibri" w:hAnsi="Times New Roman" w:cs="Times New Roman"/>
          <w:sz w:val="28"/>
          <w:szCs w:val="28"/>
          <w:lang w:val="uk-UA"/>
        </w:rPr>
        <w:t xml:space="preserve">, 2 за листом Департаменту міського господарства </w:t>
      </w:r>
      <w:r w:rsidRPr="00425CD1">
        <w:rPr>
          <w:rFonts w:ascii="Times New Roman" w:hAnsi="Times New Roman" w:cs="Times New Roman"/>
          <w:color w:val="000000"/>
          <w:sz w:val="28"/>
          <w:szCs w:val="28"/>
          <w:lang w:val="uk-UA"/>
        </w:rPr>
        <w:t>№ 01-59/1095 від 19.06.2024 року.</w:t>
      </w:r>
    </w:p>
    <w:p w:rsidR="00A85713" w:rsidRDefault="00A85713" w:rsidP="00A85713">
      <w:pPr>
        <w:widowControl w:val="0"/>
        <w:spacing w:line="264" w:lineRule="auto"/>
        <w:ind w:firstLine="709"/>
        <w:jc w:val="both"/>
        <w:rPr>
          <w:rFonts w:ascii="Times New Roman" w:hAnsi="Times New Roman" w:cs="Times New Roman"/>
          <w:color w:val="000000"/>
          <w:sz w:val="28"/>
          <w:szCs w:val="28"/>
          <w:lang w:val="uk-UA"/>
        </w:rPr>
      </w:pPr>
    </w:p>
    <w:p w:rsidR="00A85713" w:rsidRDefault="00A85713" w:rsidP="00A85713">
      <w:pPr>
        <w:ind w:firstLine="567"/>
        <w:jc w:val="both"/>
        <w:rPr>
          <w:rFonts w:ascii="Times New Roman" w:hAnsi="Times New Roman" w:cs="Times New Roman"/>
          <w:color w:val="000000"/>
          <w:sz w:val="28"/>
          <w:szCs w:val="28"/>
          <w:lang w:val="uk-UA"/>
        </w:rPr>
      </w:pPr>
    </w:p>
    <w:p w:rsidR="00A85713" w:rsidRDefault="00A85713" w:rsidP="00A85713">
      <w:pPr>
        <w:ind w:firstLine="567"/>
        <w:jc w:val="both"/>
        <w:rPr>
          <w:rFonts w:ascii="Times New Roman" w:eastAsia="Calibri" w:hAnsi="Times New Roman" w:cs="Times New Roman"/>
          <w:sz w:val="28"/>
          <w:szCs w:val="28"/>
          <w:lang w:val="uk-UA"/>
        </w:rPr>
      </w:pPr>
      <w:r>
        <w:rPr>
          <w:rFonts w:ascii="Times New Roman" w:hAnsi="Times New Roman" w:cs="Times New Roman"/>
          <w:color w:val="000000"/>
          <w:sz w:val="28"/>
          <w:szCs w:val="28"/>
          <w:lang w:val="uk-UA"/>
        </w:rPr>
        <w:t xml:space="preserve">СЛУХАЛИ: Інформацію за </w:t>
      </w:r>
      <w:r w:rsidRPr="00765D9E">
        <w:rPr>
          <w:rFonts w:ascii="Times New Roman" w:hAnsi="Times New Roman" w:cs="Times New Roman"/>
          <w:color w:val="000000"/>
          <w:sz w:val="28"/>
          <w:szCs w:val="28"/>
          <w:lang w:val="uk-UA"/>
        </w:rPr>
        <w:t>лист</w:t>
      </w:r>
      <w:r>
        <w:rPr>
          <w:rFonts w:ascii="Times New Roman" w:hAnsi="Times New Roman" w:cs="Times New Roman"/>
          <w:color w:val="000000"/>
          <w:sz w:val="28"/>
          <w:szCs w:val="28"/>
          <w:lang w:val="uk-UA"/>
        </w:rPr>
        <w:t>ом</w:t>
      </w:r>
      <w:r w:rsidRPr="00765D9E">
        <w:rPr>
          <w:rFonts w:ascii="Times New Roman" w:hAnsi="Times New Roman" w:cs="Times New Roman"/>
          <w:color w:val="000000"/>
          <w:sz w:val="28"/>
          <w:szCs w:val="28"/>
          <w:lang w:val="uk-UA"/>
        </w:rPr>
        <w:t xml:space="preserve"> Департаменту міського господарства № 01-59/1109 від 19.06.2024 року щодо </w:t>
      </w:r>
      <w:r w:rsidRPr="00765D9E">
        <w:rPr>
          <w:rFonts w:ascii="Times New Roman" w:eastAsia="Calibri" w:hAnsi="Times New Roman" w:cs="Times New Roman"/>
          <w:sz w:val="28"/>
          <w:szCs w:val="28"/>
          <w:lang w:val="uk-UA"/>
        </w:rPr>
        <w:t>звернення депутат Одеської міської ради Сергій Страшного щодо виділення з бюджету Одеської міської територіальної громади коштів у сумі 9 865 000,00 грн. для проведення капітального ремонту багатоквартирних житлових будинків.</w:t>
      </w:r>
    </w:p>
    <w:p w:rsidR="00A85713" w:rsidRDefault="00A85713" w:rsidP="00A85713">
      <w:pPr>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ВИСНОВОК: Перенести розгляд питання на наступне засідання комісії.</w:t>
      </w:r>
    </w:p>
    <w:p w:rsidR="00A85713" w:rsidRDefault="00A85713" w:rsidP="00A85713">
      <w:pPr>
        <w:ind w:firstLine="567"/>
        <w:jc w:val="both"/>
        <w:rPr>
          <w:rFonts w:ascii="Times New Roman" w:eastAsia="Calibri" w:hAnsi="Times New Roman" w:cs="Times New Roman"/>
          <w:sz w:val="28"/>
          <w:szCs w:val="28"/>
          <w:lang w:val="uk-UA"/>
        </w:rPr>
      </w:pPr>
    </w:p>
    <w:p w:rsidR="00A85713" w:rsidRDefault="00A85713" w:rsidP="00A85713">
      <w:pPr>
        <w:spacing w:after="120"/>
        <w:ind w:firstLine="567"/>
        <w:jc w:val="both"/>
        <w:rPr>
          <w:rFonts w:ascii="Times New Roman" w:eastAsia="Calibri" w:hAnsi="Times New Roman" w:cs="Times New Roman"/>
          <w:sz w:val="28"/>
          <w:szCs w:val="28"/>
          <w:lang w:val="uk-UA"/>
        </w:rPr>
      </w:pPr>
    </w:p>
    <w:p w:rsidR="00A85713" w:rsidRDefault="00A85713" w:rsidP="00A85713">
      <w:pPr>
        <w:ind w:right="57" w:firstLine="567"/>
        <w:jc w:val="both"/>
        <w:rPr>
          <w:sz w:val="28"/>
          <w:szCs w:val="28"/>
          <w:lang w:val="uk-UA"/>
        </w:rPr>
      </w:pPr>
      <w:r>
        <w:rPr>
          <w:rFonts w:ascii="Times New Roman" w:eastAsia="Calibri" w:hAnsi="Times New Roman" w:cs="Times New Roman"/>
          <w:sz w:val="28"/>
          <w:szCs w:val="28"/>
          <w:lang w:val="uk-UA"/>
        </w:rPr>
        <w:t xml:space="preserve">СЛУХАЛИ: Інформацію за зверненням </w:t>
      </w:r>
      <w:r w:rsidRPr="00765D9E">
        <w:rPr>
          <w:sz w:val="28"/>
          <w:szCs w:val="28"/>
          <w:shd w:val="clear" w:color="auto" w:fill="FFFFFF"/>
          <w:lang w:val="uk-UA"/>
        </w:rPr>
        <w:t>Департаменту транспорту, зв’язку та організації дорожнього руху Одеської міської ради</w:t>
      </w:r>
      <w:r w:rsidRPr="00765D9E">
        <w:rPr>
          <w:b/>
          <w:color w:val="000000"/>
          <w:sz w:val="28"/>
          <w:szCs w:val="28"/>
          <w:lang w:val="uk-UA"/>
        </w:rPr>
        <w:t xml:space="preserve"> </w:t>
      </w:r>
      <w:r w:rsidRPr="00765D9E">
        <w:rPr>
          <w:color w:val="000000"/>
          <w:sz w:val="28"/>
          <w:szCs w:val="28"/>
          <w:lang w:val="uk-UA"/>
        </w:rPr>
        <w:t>щодо</w:t>
      </w:r>
      <w:r w:rsidRPr="00765D9E">
        <w:rPr>
          <w:b/>
          <w:color w:val="000000"/>
          <w:sz w:val="28"/>
          <w:szCs w:val="28"/>
          <w:lang w:val="uk-UA"/>
        </w:rPr>
        <w:t xml:space="preserve"> </w:t>
      </w:r>
      <w:r w:rsidRPr="00765D9E">
        <w:rPr>
          <w:rStyle w:val="hps"/>
          <w:sz w:val="28"/>
          <w:szCs w:val="28"/>
          <w:lang w:val="uk-UA"/>
        </w:rPr>
        <w:t xml:space="preserve">збільшення видатків на виконання </w:t>
      </w:r>
      <w:r w:rsidRPr="00765D9E">
        <w:rPr>
          <w:sz w:val="28"/>
          <w:szCs w:val="28"/>
          <w:lang w:val="uk-UA"/>
        </w:rPr>
        <w:t>Міської цільової програми  «Безпека дорожнього руху в місті Одесі» на 2020 – 2024 роки, затвердженої рішенням Одеської міської ради від 11 грудня 2019 року № 5471-</w:t>
      </w:r>
      <w:r w:rsidRPr="00500A48">
        <w:rPr>
          <w:sz w:val="28"/>
          <w:szCs w:val="28"/>
        </w:rPr>
        <w:t>VII</w:t>
      </w:r>
      <w:r>
        <w:rPr>
          <w:sz w:val="28"/>
          <w:szCs w:val="28"/>
          <w:lang w:val="uk-UA"/>
        </w:rPr>
        <w:t xml:space="preserve"> (лист Департаменту № 01-41/1539 від 19.06.2024 року).</w:t>
      </w:r>
    </w:p>
    <w:p w:rsidR="00A85713" w:rsidRDefault="00A85713" w:rsidP="00A85713">
      <w:pPr>
        <w:ind w:right="57" w:firstLine="567"/>
        <w:jc w:val="both"/>
        <w:rPr>
          <w:sz w:val="28"/>
          <w:szCs w:val="28"/>
          <w:lang w:val="uk-UA"/>
        </w:rPr>
      </w:pPr>
      <w:r>
        <w:rPr>
          <w:sz w:val="28"/>
          <w:szCs w:val="28"/>
          <w:lang w:val="uk-UA"/>
        </w:rPr>
        <w:t xml:space="preserve">Голосували за </w:t>
      </w:r>
      <w:r w:rsidRPr="00765D9E">
        <w:rPr>
          <w:rStyle w:val="hps"/>
          <w:sz w:val="28"/>
          <w:szCs w:val="28"/>
          <w:lang w:val="uk-UA"/>
        </w:rPr>
        <w:t xml:space="preserve">збільшення </w:t>
      </w:r>
      <w:r w:rsidRPr="00765D9E">
        <w:rPr>
          <w:sz w:val="28"/>
          <w:szCs w:val="28"/>
          <w:shd w:val="clear" w:color="auto" w:fill="FFFFFF"/>
          <w:lang w:val="uk-UA"/>
        </w:rPr>
        <w:t>Департаменту транспорту, зв’язку та організації дорожнього руху Одеської міської ради</w:t>
      </w:r>
      <w:r w:rsidRPr="00765D9E">
        <w:rPr>
          <w:b/>
          <w:color w:val="000000"/>
          <w:sz w:val="28"/>
          <w:szCs w:val="28"/>
          <w:lang w:val="uk-UA"/>
        </w:rPr>
        <w:t xml:space="preserve"> </w:t>
      </w:r>
      <w:r w:rsidRPr="00765D9E">
        <w:rPr>
          <w:rStyle w:val="hps"/>
          <w:sz w:val="28"/>
          <w:szCs w:val="28"/>
          <w:lang w:val="uk-UA"/>
        </w:rPr>
        <w:t xml:space="preserve">видатків у сумі </w:t>
      </w:r>
      <w:r>
        <w:rPr>
          <w:rStyle w:val="hps"/>
          <w:sz w:val="28"/>
          <w:szCs w:val="28"/>
          <w:lang w:val="uk-UA"/>
        </w:rPr>
        <w:t xml:space="preserve">           </w:t>
      </w:r>
      <w:r w:rsidRPr="00765D9E">
        <w:rPr>
          <w:rStyle w:val="hps"/>
          <w:sz w:val="28"/>
          <w:szCs w:val="28"/>
          <w:lang w:val="uk-UA"/>
        </w:rPr>
        <w:t xml:space="preserve">321,08 тис </w:t>
      </w:r>
      <w:proofErr w:type="spellStart"/>
      <w:r w:rsidRPr="00765D9E">
        <w:rPr>
          <w:rStyle w:val="hps"/>
          <w:sz w:val="28"/>
          <w:szCs w:val="28"/>
          <w:lang w:val="uk-UA"/>
        </w:rPr>
        <w:t>грн</w:t>
      </w:r>
      <w:proofErr w:type="spellEnd"/>
      <w:r>
        <w:rPr>
          <w:sz w:val="28"/>
          <w:szCs w:val="28"/>
          <w:lang w:val="uk-UA"/>
        </w:rPr>
        <w:t>:</w:t>
      </w:r>
    </w:p>
    <w:p w:rsidR="00A85713" w:rsidRPr="00FD2E92" w:rsidRDefault="00A85713" w:rsidP="00A85713">
      <w:pPr>
        <w:ind w:right="57" w:firstLine="567"/>
        <w:jc w:val="both"/>
        <w:rPr>
          <w:b/>
          <w:sz w:val="28"/>
          <w:szCs w:val="28"/>
          <w:lang w:val="uk-UA"/>
        </w:rPr>
      </w:pPr>
      <w:r w:rsidRPr="00FD2E92">
        <w:rPr>
          <w:b/>
          <w:sz w:val="28"/>
          <w:szCs w:val="28"/>
          <w:lang w:val="uk-UA"/>
        </w:rPr>
        <w:t>За – одноголосно.</w:t>
      </w:r>
    </w:p>
    <w:p w:rsidR="00A85713" w:rsidRDefault="00A85713" w:rsidP="00A85713">
      <w:pPr>
        <w:ind w:right="57" w:firstLine="567"/>
        <w:jc w:val="both"/>
        <w:rPr>
          <w:sz w:val="28"/>
          <w:szCs w:val="28"/>
          <w:lang w:val="uk-UA"/>
        </w:rPr>
      </w:pPr>
      <w:r>
        <w:rPr>
          <w:sz w:val="28"/>
          <w:szCs w:val="28"/>
          <w:lang w:val="uk-UA"/>
        </w:rPr>
        <w:lastRenderedPageBreak/>
        <w:t xml:space="preserve">ВИСНОВОК: Погодити </w:t>
      </w:r>
      <w:r w:rsidRPr="00765D9E">
        <w:rPr>
          <w:sz w:val="28"/>
          <w:szCs w:val="28"/>
          <w:shd w:val="clear" w:color="auto" w:fill="FFFFFF"/>
          <w:lang w:val="uk-UA"/>
        </w:rPr>
        <w:t>Департаменту транспорту, зв’язку та організації дорожнього руху Одеської міської ради</w:t>
      </w:r>
      <w:r w:rsidRPr="00765D9E">
        <w:rPr>
          <w:b/>
          <w:color w:val="000000"/>
          <w:sz w:val="28"/>
          <w:szCs w:val="28"/>
          <w:lang w:val="uk-UA"/>
        </w:rPr>
        <w:t xml:space="preserve"> </w:t>
      </w:r>
      <w:r w:rsidRPr="00765D9E">
        <w:rPr>
          <w:rFonts w:ascii="Times New Roman" w:hAnsi="Times New Roman" w:cs="Times New Roman"/>
          <w:color w:val="000000"/>
          <w:sz w:val="28"/>
          <w:szCs w:val="28"/>
          <w:lang w:val="uk-UA"/>
        </w:rPr>
        <w:t xml:space="preserve">збільшення </w:t>
      </w:r>
      <w:r w:rsidRPr="00765D9E">
        <w:rPr>
          <w:rStyle w:val="hps"/>
          <w:sz w:val="28"/>
          <w:szCs w:val="28"/>
          <w:lang w:val="uk-UA"/>
        </w:rPr>
        <w:t xml:space="preserve">видатків у сумі </w:t>
      </w:r>
      <w:r>
        <w:rPr>
          <w:rStyle w:val="hps"/>
          <w:sz w:val="28"/>
          <w:szCs w:val="28"/>
          <w:lang w:val="uk-UA"/>
        </w:rPr>
        <w:t xml:space="preserve">         </w:t>
      </w:r>
      <w:r w:rsidRPr="00765D9E">
        <w:rPr>
          <w:rStyle w:val="hps"/>
          <w:sz w:val="28"/>
          <w:szCs w:val="28"/>
          <w:lang w:val="uk-UA"/>
        </w:rPr>
        <w:t xml:space="preserve">321,08 тис </w:t>
      </w:r>
      <w:proofErr w:type="spellStart"/>
      <w:r w:rsidRPr="00765D9E">
        <w:rPr>
          <w:rStyle w:val="hps"/>
          <w:sz w:val="28"/>
          <w:szCs w:val="28"/>
          <w:lang w:val="uk-UA"/>
        </w:rPr>
        <w:t>грн</w:t>
      </w:r>
      <w:proofErr w:type="spellEnd"/>
      <w:r w:rsidRPr="00765D9E">
        <w:rPr>
          <w:rStyle w:val="hps"/>
          <w:sz w:val="28"/>
          <w:szCs w:val="28"/>
          <w:lang w:val="uk-UA"/>
        </w:rPr>
        <w:t xml:space="preserve"> по КПКВК 1910160 на виконання </w:t>
      </w:r>
      <w:r w:rsidRPr="00765D9E">
        <w:rPr>
          <w:sz w:val="28"/>
          <w:szCs w:val="28"/>
          <w:shd w:val="clear" w:color="auto" w:fill="FFFFFF"/>
          <w:lang w:val="uk-UA"/>
        </w:rPr>
        <w:t xml:space="preserve">пункту 3.4. Матеріально-технічне забезпечення діяльності Департаменту транспорту, зв’язку та організації дорожнього руху Одеської міської ради, зокрема інспекторів з паркування </w:t>
      </w:r>
      <w:r w:rsidRPr="00765D9E">
        <w:rPr>
          <w:sz w:val="28"/>
          <w:szCs w:val="28"/>
          <w:lang w:val="uk-UA"/>
        </w:rPr>
        <w:t>Міської цільової програми  «Безпека дорожнього руху в місті Одесі» на 2020 – 2024 роки, затвердженої рішенням Одеської міської ради від 11 грудня 2019 року № 5471-</w:t>
      </w:r>
      <w:r w:rsidRPr="00500A48">
        <w:rPr>
          <w:sz w:val="28"/>
          <w:szCs w:val="28"/>
        </w:rPr>
        <w:t>VII</w:t>
      </w:r>
      <w:r>
        <w:rPr>
          <w:sz w:val="28"/>
          <w:szCs w:val="28"/>
          <w:lang w:val="uk-UA"/>
        </w:rPr>
        <w:t xml:space="preserve"> за листом № 01-41/1539 від 19.06.2024 року.</w:t>
      </w:r>
    </w:p>
    <w:p w:rsidR="00A85713" w:rsidRDefault="00A85713" w:rsidP="00A85713">
      <w:pPr>
        <w:ind w:right="57" w:firstLine="567"/>
        <w:jc w:val="both"/>
        <w:rPr>
          <w:rStyle w:val="hps"/>
          <w:sz w:val="28"/>
          <w:szCs w:val="28"/>
          <w:lang w:val="uk-UA"/>
        </w:rPr>
      </w:pPr>
    </w:p>
    <w:p w:rsidR="00A85713" w:rsidRPr="00765D9E" w:rsidRDefault="00A85713" w:rsidP="00A85713">
      <w:pPr>
        <w:ind w:right="57" w:firstLine="567"/>
        <w:jc w:val="both"/>
        <w:rPr>
          <w:rStyle w:val="hps"/>
          <w:sz w:val="28"/>
          <w:szCs w:val="28"/>
          <w:lang w:val="uk-UA"/>
        </w:rPr>
      </w:pPr>
    </w:p>
    <w:p w:rsidR="00A85713" w:rsidRPr="00FD2E92" w:rsidRDefault="00A85713" w:rsidP="00A85713">
      <w:pPr>
        <w:ind w:firstLine="567"/>
        <w:jc w:val="both"/>
        <w:rPr>
          <w:rFonts w:ascii="Times New Roman" w:hAnsi="Times New Roman" w:cs="Times New Roman"/>
          <w:sz w:val="28"/>
          <w:szCs w:val="28"/>
          <w:lang w:val="uk-UA"/>
        </w:rPr>
      </w:pPr>
      <w:r w:rsidRPr="00FD2E92">
        <w:rPr>
          <w:rFonts w:ascii="Times New Roman" w:eastAsia="Calibri" w:hAnsi="Times New Roman" w:cs="Times New Roman"/>
          <w:sz w:val="28"/>
          <w:szCs w:val="28"/>
          <w:lang w:val="uk-UA"/>
        </w:rPr>
        <w:t xml:space="preserve">СЛУХАЛИ: Інформацію за </w:t>
      </w:r>
      <w:r w:rsidRPr="00FD2E92">
        <w:rPr>
          <w:rFonts w:ascii="Times New Roman" w:hAnsi="Times New Roman" w:cs="Times New Roman"/>
          <w:color w:val="000000"/>
          <w:sz w:val="28"/>
          <w:szCs w:val="28"/>
          <w:lang w:val="uk-UA"/>
        </w:rPr>
        <w:t xml:space="preserve">листом Департаменту </w:t>
      </w:r>
      <w:r w:rsidRPr="00FD2E92">
        <w:rPr>
          <w:rFonts w:ascii="Times New Roman" w:hAnsi="Times New Roman" w:cs="Times New Roman"/>
          <w:sz w:val="28"/>
          <w:szCs w:val="28"/>
          <w:shd w:val="clear" w:color="auto" w:fill="FFFFFF"/>
          <w:lang w:val="uk-UA"/>
        </w:rPr>
        <w:t>транспорту, зв’язку та організації дорожнього руху Одеської міської ради</w:t>
      </w:r>
      <w:r w:rsidRPr="00FD2E92">
        <w:rPr>
          <w:rFonts w:ascii="Times New Roman" w:hAnsi="Times New Roman" w:cs="Times New Roman"/>
          <w:color w:val="000000"/>
          <w:sz w:val="28"/>
          <w:szCs w:val="28"/>
          <w:lang w:val="uk-UA"/>
        </w:rPr>
        <w:t xml:space="preserve"> щодо </w:t>
      </w:r>
      <w:r w:rsidRPr="00FD2E92">
        <w:rPr>
          <w:rFonts w:ascii="Times New Roman" w:hAnsi="Times New Roman" w:cs="Times New Roman"/>
          <w:sz w:val="28"/>
          <w:szCs w:val="28"/>
          <w:lang w:val="uk-UA"/>
        </w:rPr>
        <w:t xml:space="preserve">визначення у бюджеті Одеської міської територіальної громади на 2024 рік додаткових бюджетних призначень для сплати ПДВ в рамках реалізації </w:t>
      </w:r>
      <w:proofErr w:type="spellStart"/>
      <w:r w:rsidRPr="00FD2E92">
        <w:rPr>
          <w:rFonts w:ascii="Times New Roman" w:hAnsi="Times New Roman" w:cs="Times New Roman"/>
          <w:sz w:val="28"/>
          <w:szCs w:val="28"/>
          <w:lang w:val="uk-UA"/>
        </w:rPr>
        <w:t>проєкту</w:t>
      </w:r>
      <w:proofErr w:type="spellEnd"/>
      <w:r w:rsidRPr="00FD2E92">
        <w:rPr>
          <w:rFonts w:ascii="Times New Roman" w:hAnsi="Times New Roman" w:cs="Times New Roman"/>
          <w:sz w:val="28"/>
          <w:szCs w:val="28"/>
          <w:lang w:val="uk-UA"/>
        </w:rPr>
        <w:t xml:space="preserve"> «Міський громадський транспорт України»</w:t>
      </w:r>
      <w:r>
        <w:rPr>
          <w:rFonts w:ascii="Times New Roman" w:hAnsi="Times New Roman" w:cs="Times New Roman"/>
          <w:sz w:val="28"/>
          <w:szCs w:val="28"/>
          <w:lang w:val="uk-UA"/>
        </w:rPr>
        <w:t xml:space="preserve"> (лист Департаменту № 01-41/1535 від 19.06.2024 року)</w:t>
      </w:r>
      <w:r w:rsidRPr="00FD2E92">
        <w:rPr>
          <w:rFonts w:ascii="Times New Roman" w:hAnsi="Times New Roman" w:cs="Times New Roman"/>
          <w:sz w:val="28"/>
          <w:szCs w:val="28"/>
          <w:lang w:val="uk-UA"/>
        </w:rPr>
        <w:t>.</w:t>
      </w:r>
    </w:p>
    <w:p w:rsidR="00A85713" w:rsidRDefault="00A85713" w:rsidP="00A85713">
      <w:pPr>
        <w:ind w:firstLine="567"/>
        <w:jc w:val="both"/>
        <w:rPr>
          <w:rFonts w:ascii="Times New Roman" w:hAnsi="Times New Roman" w:cs="Times New Roman"/>
          <w:sz w:val="28"/>
          <w:szCs w:val="28"/>
          <w:lang w:val="uk-UA"/>
        </w:rPr>
      </w:pPr>
      <w:r w:rsidRPr="00FD2E92">
        <w:rPr>
          <w:rFonts w:ascii="Times New Roman" w:hAnsi="Times New Roman" w:cs="Times New Roman"/>
          <w:sz w:val="28"/>
          <w:szCs w:val="28"/>
          <w:lang w:val="uk-UA"/>
        </w:rPr>
        <w:t xml:space="preserve">Голосували за </w:t>
      </w:r>
      <w:r>
        <w:rPr>
          <w:rFonts w:ascii="Times New Roman" w:hAnsi="Times New Roman" w:cs="Times New Roman"/>
          <w:sz w:val="28"/>
          <w:szCs w:val="28"/>
          <w:lang w:val="uk-UA"/>
        </w:rPr>
        <w:t xml:space="preserve">визначення </w:t>
      </w:r>
      <w:r w:rsidRPr="00FD2E92">
        <w:rPr>
          <w:rFonts w:ascii="Times New Roman" w:hAnsi="Times New Roman" w:cs="Times New Roman"/>
          <w:color w:val="000000"/>
          <w:sz w:val="28"/>
          <w:szCs w:val="28"/>
          <w:lang w:val="uk-UA"/>
        </w:rPr>
        <w:t xml:space="preserve">Департаменту </w:t>
      </w:r>
      <w:r w:rsidRPr="00FD2E92">
        <w:rPr>
          <w:rFonts w:ascii="Times New Roman" w:hAnsi="Times New Roman" w:cs="Times New Roman"/>
          <w:sz w:val="28"/>
          <w:szCs w:val="28"/>
          <w:shd w:val="clear" w:color="auto" w:fill="FFFFFF"/>
          <w:lang w:val="uk-UA"/>
        </w:rPr>
        <w:t>транспорту, зв’язку та організації дорожнього руху Одеської міської ради</w:t>
      </w:r>
      <w:r w:rsidRPr="00FD2E92">
        <w:rPr>
          <w:rFonts w:ascii="Times New Roman" w:hAnsi="Times New Roman" w:cs="Times New Roman"/>
          <w:color w:val="000000"/>
          <w:sz w:val="28"/>
          <w:szCs w:val="28"/>
          <w:lang w:val="uk-UA"/>
        </w:rPr>
        <w:t xml:space="preserve"> </w:t>
      </w:r>
      <w:r w:rsidRPr="00FD2E92">
        <w:rPr>
          <w:rFonts w:ascii="Times New Roman" w:hAnsi="Times New Roman" w:cs="Times New Roman"/>
          <w:sz w:val="28"/>
          <w:szCs w:val="28"/>
          <w:lang w:val="uk-UA"/>
        </w:rPr>
        <w:t>додаткових бюджетних призначень у сумі 67 633 951 грн</w:t>
      </w:r>
      <w:r>
        <w:rPr>
          <w:rFonts w:ascii="Times New Roman" w:hAnsi="Times New Roman" w:cs="Times New Roman"/>
          <w:sz w:val="28"/>
          <w:szCs w:val="28"/>
          <w:lang w:val="uk-UA"/>
        </w:rPr>
        <w:t>.:</w:t>
      </w:r>
    </w:p>
    <w:p w:rsidR="00A85713" w:rsidRPr="00FD2E92" w:rsidRDefault="00A85713" w:rsidP="00A85713">
      <w:pPr>
        <w:ind w:firstLine="567"/>
        <w:jc w:val="both"/>
        <w:rPr>
          <w:rFonts w:ascii="Times New Roman" w:hAnsi="Times New Roman" w:cs="Times New Roman"/>
          <w:b/>
          <w:sz w:val="28"/>
          <w:szCs w:val="28"/>
          <w:lang w:val="uk-UA"/>
        </w:rPr>
      </w:pPr>
      <w:r w:rsidRPr="00FD2E92">
        <w:rPr>
          <w:rFonts w:ascii="Times New Roman" w:hAnsi="Times New Roman" w:cs="Times New Roman"/>
          <w:b/>
          <w:sz w:val="28"/>
          <w:szCs w:val="28"/>
          <w:lang w:val="uk-UA"/>
        </w:rPr>
        <w:t>За – одноголосно.</w:t>
      </w:r>
    </w:p>
    <w:p w:rsidR="00A85713" w:rsidRPr="00FD2E92" w:rsidRDefault="00A85713" w:rsidP="00A85713">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sidRPr="00FD2E92">
        <w:rPr>
          <w:rFonts w:ascii="Times New Roman" w:hAnsi="Times New Roman" w:cs="Times New Roman"/>
          <w:color w:val="000000"/>
          <w:sz w:val="28"/>
          <w:szCs w:val="28"/>
          <w:lang w:val="uk-UA"/>
        </w:rPr>
        <w:t xml:space="preserve">Департаменту </w:t>
      </w:r>
      <w:r w:rsidRPr="00FD2E92">
        <w:rPr>
          <w:rFonts w:ascii="Times New Roman" w:hAnsi="Times New Roman" w:cs="Times New Roman"/>
          <w:sz w:val="28"/>
          <w:szCs w:val="28"/>
          <w:shd w:val="clear" w:color="auto" w:fill="FFFFFF"/>
          <w:lang w:val="uk-UA"/>
        </w:rPr>
        <w:t>транспорту, зв’язку та організації дорожнього руху Одеської міської ради</w:t>
      </w:r>
      <w:r>
        <w:rPr>
          <w:rFonts w:ascii="Times New Roman" w:hAnsi="Times New Roman" w:cs="Times New Roman"/>
          <w:sz w:val="28"/>
          <w:szCs w:val="28"/>
          <w:shd w:val="clear" w:color="auto" w:fill="FFFFFF"/>
          <w:lang w:val="uk-UA"/>
        </w:rPr>
        <w:t xml:space="preserve"> виділення </w:t>
      </w:r>
      <w:r w:rsidRPr="00FD2E92">
        <w:rPr>
          <w:rFonts w:ascii="Times New Roman" w:hAnsi="Times New Roman" w:cs="Times New Roman"/>
          <w:sz w:val="28"/>
          <w:szCs w:val="28"/>
          <w:lang w:val="uk-UA"/>
        </w:rPr>
        <w:t xml:space="preserve">додаткових бюджетних призначень у сумі 67 633 951 </w:t>
      </w:r>
      <w:proofErr w:type="spellStart"/>
      <w:r w:rsidRPr="00FD2E92">
        <w:rPr>
          <w:rFonts w:ascii="Times New Roman" w:hAnsi="Times New Roman" w:cs="Times New Roman"/>
          <w:sz w:val="28"/>
          <w:szCs w:val="28"/>
          <w:lang w:val="uk-UA"/>
        </w:rPr>
        <w:t>грн</w:t>
      </w:r>
      <w:proofErr w:type="spellEnd"/>
      <w:r w:rsidRPr="00FD2E92">
        <w:rPr>
          <w:rFonts w:ascii="Times New Roman" w:hAnsi="Times New Roman" w:cs="Times New Roman"/>
          <w:sz w:val="28"/>
          <w:szCs w:val="28"/>
          <w:lang w:val="uk-UA"/>
        </w:rPr>
        <w:t xml:space="preserve"> за рахунок коштів спеціального фонду (бюджету розвитку) за КПКВКМБ 1917670 «Внески до статутного капіталу суб’єктів господарювання» на об’єкт «Внески до статутного капіталу комунального підприємства «</w:t>
      </w:r>
      <w:proofErr w:type="spellStart"/>
      <w:r w:rsidRPr="00FD2E92">
        <w:rPr>
          <w:rFonts w:ascii="Times New Roman" w:hAnsi="Times New Roman" w:cs="Times New Roman"/>
          <w:sz w:val="28"/>
          <w:szCs w:val="28"/>
          <w:lang w:val="uk-UA"/>
        </w:rPr>
        <w:t>Одесміськелектротранс</w:t>
      </w:r>
      <w:proofErr w:type="spellEnd"/>
      <w:r w:rsidRPr="00FD2E92">
        <w:rPr>
          <w:rFonts w:ascii="Times New Roman" w:hAnsi="Times New Roman" w:cs="Times New Roman"/>
          <w:sz w:val="28"/>
          <w:szCs w:val="28"/>
          <w:lang w:val="uk-UA"/>
        </w:rPr>
        <w:t xml:space="preserve">» для сплати ПДВ в рамках реалізації </w:t>
      </w:r>
      <w:proofErr w:type="spellStart"/>
      <w:r w:rsidRPr="00FD2E92">
        <w:rPr>
          <w:rFonts w:ascii="Times New Roman" w:hAnsi="Times New Roman" w:cs="Times New Roman"/>
          <w:sz w:val="28"/>
          <w:szCs w:val="28"/>
          <w:lang w:val="uk-UA"/>
        </w:rPr>
        <w:t>проєкту</w:t>
      </w:r>
      <w:proofErr w:type="spellEnd"/>
      <w:r w:rsidRPr="00FD2E92">
        <w:rPr>
          <w:rFonts w:ascii="Times New Roman" w:hAnsi="Times New Roman" w:cs="Times New Roman"/>
          <w:sz w:val="28"/>
          <w:szCs w:val="28"/>
          <w:lang w:val="uk-UA"/>
        </w:rPr>
        <w:t xml:space="preserve"> «Міський громадський транспорт України»</w:t>
      </w:r>
      <w:r>
        <w:rPr>
          <w:rFonts w:ascii="Times New Roman" w:hAnsi="Times New Roman" w:cs="Times New Roman"/>
          <w:sz w:val="28"/>
          <w:szCs w:val="28"/>
          <w:lang w:val="uk-UA"/>
        </w:rPr>
        <w:t xml:space="preserve"> за листом № 01-41/1535 від 19.06.2024 року. </w:t>
      </w:r>
    </w:p>
    <w:p w:rsidR="00A85713" w:rsidRDefault="00A85713" w:rsidP="00A85713">
      <w:pPr>
        <w:ind w:firstLine="567"/>
        <w:jc w:val="both"/>
        <w:rPr>
          <w:rFonts w:ascii="Times New Roman" w:hAnsi="Times New Roman" w:cs="Times New Roman"/>
          <w:sz w:val="28"/>
          <w:szCs w:val="28"/>
          <w:lang w:val="uk-UA"/>
        </w:rPr>
      </w:pPr>
    </w:p>
    <w:p w:rsidR="00A85713" w:rsidRDefault="00A85713" w:rsidP="00A85713">
      <w:pPr>
        <w:ind w:firstLine="567"/>
        <w:jc w:val="both"/>
        <w:rPr>
          <w:rFonts w:ascii="Times New Roman" w:hAnsi="Times New Roman" w:cs="Times New Roman"/>
          <w:sz w:val="28"/>
          <w:szCs w:val="28"/>
          <w:lang w:val="uk-UA"/>
        </w:rPr>
      </w:pPr>
    </w:p>
    <w:p w:rsidR="00A85713" w:rsidRDefault="00A85713" w:rsidP="00A85713">
      <w:pPr>
        <w:ind w:right="-142" w:firstLine="708"/>
        <w:jc w:val="both"/>
        <w:rPr>
          <w:sz w:val="28"/>
          <w:szCs w:val="28"/>
          <w:lang w:val="uk-UA"/>
        </w:rPr>
      </w:pPr>
      <w:r>
        <w:rPr>
          <w:sz w:val="28"/>
          <w:szCs w:val="28"/>
          <w:lang w:val="uk-UA"/>
        </w:rPr>
        <w:t xml:space="preserve">СЛУХАЛИ: Інформацію </w:t>
      </w:r>
      <w:r w:rsidRPr="00FD2E92">
        <w:rPr>
          <w:bCs/>
          <w:sz w:val="28"/>
          <w:szCs w:val="28"/>
          <w:lang w:val="uk-UA"/>
        </w:rPr>
        <w:t>директора Департаменту інформації та цифрових рішень А</w:t>
      </w:r>
      <w:r>
        <w:rPr>
          <w:bCs/>
          <w:sz w:val="28"/>
          <w:szCs w:val="28"/>
          <w:lang w:val="uk-UA"/>
        </w:rPr>
        <w:t xml:space="preserve">ндрія </w:t>
      </w:r>
      <w:r w:rsidRPr="00FD2E92">
        <w:rPr>
          <w:bCs/>
          <w:sz w:val="28"/>
          <w:szCs w:val="28"/>
          <w:lang w:val="uk-UA"/>
        </w:rPr>
        <w:t xml:space="preserve">Сиваша щодо збільшення асигнувань </w:t>
      </w:r>
      <w:r w:rsidRPr="00FD2E92">
        <w:rPr>
          <w:sz w:val="28"/>
          <w:szCs w:val="28"/>
          <w:lang w:val="uk-UA"/>
        </w:rPr>
        <w:t>бюджету Одеської міської територіальної громади</w:t>
      </w:r>
      <w:r w:rsidRPr="00FD2E92">
        <w:rPr>
          <w:color w:val="000000"/>
          <w:sz w:val="28"/>
          <w:szCs w:val="28"/>
          <w:lang w:val="uk-UA"/>
        </w:rPr>
        <w:t xml:space="preserve"> на 2024</w:t>
      </w:r>
      <w:r w:rsidRPr="00FD2E92">
        <w:rPr>
          <w:bCs/>
          <w:sz w:val="28"/>
          <w:szCs w:val="28"/>
          <w:lang w:val="uk-UA"/>
        </w:rPr>
        <w:t xml:space="preserve"> (</w:t>
      </w:r>
      <w:r w:rsidRPr="00FD2E92">
        <w:rPr>
          <w:sz w:val="28"/>
          <w:szCs w:val="28"/>
          <w:lang w:val="uk-UA"/>
        </w:rPr>
        <w:t xml:space="preserve">бюджет розвитку – 9050,0 </w:t>
      </w:r>
      <w:proofErr w:type="spellStart"/>
      <w:r w:rsidRPr="00FD2E92">
        <w:rPr>
          <w:sz w:val="28"/>
          <w:szCs w:val="28"/>
          <w:lang w:val="uk-UA"/>
        </w:rPr>
        <w:t>тис.грн</w:t>
      </w:r>
      <w:proofErr w:type="spellEnd"/>
      <w:r w:rsidRPr="00FD2E92">
        <w:rPr>
          <w:sz w:val="28"/>
          <w:szCs w:val="28"/>
          <w:lang w:val="uk-UA"/>
        </w:rPr>
        <w:t>)</w:t>
      </w:r>
      <w:proofErr w:type="spellStart"/>
      <w:r w:rsidRPr="00FD2E92">
        <w:rPr>
          <w:sz w:val="28"/>
          <w:szCs w:val="28"/>
          <w:lang w:val="uk-UA"/>
        </w:rPr>
        <w:t>.</w:t>
      </w:r>
      <w:r w:rsidRPr="00FD2E92">
        <w:rPr>
          <w:bCs/>
          <w:sz w:val="28"/>
          <w:szCs w:val="28"/>
          <w:lang w:val="uk-UA"/>
        </w:rPr>
        <w:t>за</w:t>
      </w:r>
      <w:proofErr w:type="spellEnd"/>
      <w:r w:rsidRPr="00FD2E92">
        <w:rPr>
          <w:bCs/>
          <w:sz w:val="28"/>
          <w:szCs w:val="28"/>
          <w:lang w:val="uk-UA"/>
        </w:rPr>
        <w:t xml:space="preserve"> КПКВКМБ 2317520 «Реалізація Національної програми інформатизації»</w:t>
      </w:r>
      <w:r>
        <w:rPr>
          <w:bCs/>
          <w:sz w:val="28"/>
          <w:szCs w:val="28"/>
          <w:lang w:val="uk-UA"/>
        </w:rPr>
        <w:t xml:space="preserve"> (лист Департаменту № 04-14/45 від 19.06.2024 року).</w:t>
      </w:r>
      <w:r w:rsidRPr="00FD2E92">
        <w:rPr>
          <w:bCs/>
          <w:sz w:val="28"/>
          <w:szCs w:val="28"/>
          <w:lang w:val="uk-UA"/>
        </w:rPr>
        <w:t xml:space="preserve"> </w:t>
      </w:r>
    </w:p>
    <w:p w:rsidR="00A85713" w:rsidRDefault="00A85713" w:rsidP="00A85713">
      <w:pPr>
        <w:ind w:right="-142" w:firstLine="708"/>
        <w:jc w:val="both"/>
        <w:rPr>
          <w:sz w:val="28"/>
          <w:szCs w:val="28"/>
          <w:lang w:val="uk-UA"/>
        </w:rPr>
      </w:pPr>
      <w:r>
        <w:rPr>
          <w:sz w:val="28"/>
          <w:szCs w:val="28"/>
          <w:lang w:val="uk-UA"/>
        </w:rPr>
        <w:t xml:space="preserve">Голосували за збільшення </w:t>
      </w:r>
      <w:r w:rsidRPr="00FD2E92">
        <w:rPr>
          <w:bCs/>
          <w:sz w:val="28"/>
          <w:szCs w:val="28"/>
          <w:lang w:val="uk-UA"/>
        </w:rPr>
        <w:t xml:space="preserve">Департаменту інформації та цифрових рішень асигнувань </w:t>
      </w:r>
      <w:r w:rsidRPr="00FD2E92">
        <w:rPr>
          <w:sz w:val="28"/>
          <w:szCs w:val="28"/>
          <w:lang w:val="uk-UA"/>
        </w:rPr>
        <w:t>бюджету Одеської міської територіальної громади</w:t>
      </w:r>
      <w:r w:rsidRPr="00FD2E92">
        <w:rPr>
          <w:color w:val="000000"/>
          <w:sz w:val="28"/>
          <w:szCs w:val="28"/>
          <w:lang w:val="uk-UA"/>
        </w:rPr>
        <w:t xml:space="preserve"> на 2024</w:t>
      </w:r>
      <w:r w:rsidRPr="00FD2E92">
        <w:rPr>
          <w:bCs/>
          <w:sz w:val="28"/>
          <w:szCs w:val="28"/>
          <w:lang w:val="uk-UA"/>
        </w:rPr>
        <w:t xml:space="preserve"> за КПКВКМБ 2317520 «Реалізація Національної програми інформатизації» (</w:t>
      </w:r>
      <w:r w:rsidRPr="00FD2E92">
        <w:rPr>
          <w:sz w:val="28"/>
          <w:szCs w:val="28"/>
          <w:lang w:val="uk-UA"/>
        </w:rPr>
        <w:t>бю</w:t>
      </w:r>
      <w:r>
        <w:rPr>
          <w:sz w:val="28"/>
          <w:szCs w:val="28"/>
          <w:lang w:val="uk-UA"/>
        </w:rPr>
        <w:t xml:space="preserve">джет розвитку – 9050,0 </w:t>
      </w:r>
      <w:proofErr w:type="spellStart"/>
      <w:r>
        <w:rPr>
          <w:sz w:val="28"/>
          <w:szCs w:val="28"/>
          <w:lang w:val="uk-UA"/>
        </w:rPr>
        <w:t>тис.грн</w:t>
      </w:r>
      <w:proofErr w:type="spellEnd"/>
      <w:r>
        <w:rPr>
          <w:sz w:val="28"/>
          <w:szCs w:val="28"/>
          <w:lang w:val="uk-UA"/>
        </w:rPr>
        <w:t>):</w:t>
      </w:r>
    </w:p>
    <w:p w:rsidR="00A85713" w:rsidRPr="00FD2E92" w:rsidRDefault="00A85713" w:rsidP="00A85713">
      <w:pPr>
        <w:ind w:right="-142" w:firstLine="708"/>
        <w:jc w:val="both"/>
        <w:rPr>
          <w:b/>
          <w:sz w:val="28"/>
          <w:szCs w:val="28"/>
          <w:lang w:val="uk-UA"/>
        </w:rPr>
      </w:pPr>
      <w:r w:rsidRPr="00FD2E92">
        <w:rPr>
          <w:b/>
          <w:sz w:val="28"/>
          <w:szCs w:val="28"/>
          <w:lang w:val="uk-UA"/>
        </w:rPr>
        <w:t>За – одноголосно.</w:t>
      </w:r>
    </w:p>
    <w:p w:rsidR="00A85713" w:rsidRDefault="00A85713" w:rsidP="00A85713">
      <w:pPr>
        <w:ind w:right="-142" w:firstLine="708"/>
        <w:jc w:val="both"/>
        <w:rPr>
          <w:sz w:val="28"/>
          <w:szCs w:val="28"/>
          <w:lang w:val="uk-UA"/>
        </w:rPr>
      </w:pPr>
      <w:r>
        <w:rPr>
          <w:sz w:val="28"/>
          <w:szCs w:val="28"/>
          <w:lang w:val="uk-UA"/>
        </w:rPr>
        <w:t xml:space="preserve">ВИСНОВОК: Погодити </w:t>
      </w:r>
      <w:r w:rsidRPr="00FD2E92">
        <w:rPr>
          <w:bCs/>
          <w:sz w:val="28"/>
          <w:szCs w:val="28"/>
          <w:lang w:val="uk-UA"/>
        </w:rPr>
        <w:t xml:space="preserve">Департаменту інформації та цифрових рішень збільшення асигнувань </w:t>
      </w:r>
      <w:r w:rsidRPr="00FD2E92">
        <w:rPr>
          <w:sz w:val="28"/>
          <w:szCs w:val="28"/>
          <w:lang w:val="uk-UA"/>
        </w:rPr>
        <w:t>бюджету Одеської міської територіальної громади</w:t>
      </w:r>
      <w:r w:rsidRPr="00FD2E92">
        <w:rPr>
          <w:color w:val="000000"/>
          <w:sz w:val="28"/>
          <w:szCs w:val="28"/>
          <w:lang w:val="uk-UA"/>
        </w:rPr>
        <w:t xml:space="preserve"> на 2024</w:t>
      </w:r>
      <w:r w:rsidRPr="00FD2E92">
        <w:rPr>
          <w:bCs/>
          <w:sz w:val="28"/>
          <w:szCs w:val="28"/>
          <w:lang w:val="uk-UA"/>
        </w:rPr>
        <w:t xml:space="preserve"> (</w:t>
      </w:r>
      <w:r w:rsidRPr="00FD2E92">
        <w:rPr>
          <w:sz w:val="28"/>
          <w:szCs w:val="28"/>
          <w:lang w:val="uk-UA"/>
        </w:rPr>
        <w:t xml:space="preserve">бюджет розвитку – 9050,0 </w:t>
      </w:r>
      <w:proofErr w:type="spellStart"/>
      <w:r w:rsidRPr="00FD2E92">
        <w:rPr>
          <w:sz w:val="28"/>
          <w:szCs w:val="28"/>
          <w:lang w:val="uk-UA"/>
        </w:rPr>
        <w:t>тис.грн</w:t>
      </w:r>
      <w:proofErr w:type="spellEnd"/>
      <w:r w:rsidRPr="00FD2E92">
        <w:rPr>
          <w:sz w:val="28"/>
          <w:szCs w:val="28"/>
          <w:lang w:val="uk-UA"/>
        </w:rPr>
        <w:t>)</w:t>
      </w:r>
      <w:proofErr w:type="spellStart"/>
      <w:r w:rsidRPr="00FD2E92">
        <w:rPr>
          <w:sz w:val="28"/>
          <w:szCs w:val="28"/>
          <w:lang w:val="uk-UA"/>
        </w:rPr>
        <w:t>.</w:t>
      </w:r>
      <w:r w:rsidRPr="00FD2E92">
        <w:rPr>
          <w:bCs/>
          <w:sz w:val="28"/>
          <w:szCs w:val="28"/>
          <w:lang w:val="uk-UA"/>
        </w:rPr>
        <w:t>за</w:t>
      </w:r>
      <w:proofErr w:type="spellEnd"/>
      <w:r w:rsidRPr="00FD2E92">
        <w:rPr>
          <w:bCs/>
          <w:sz w:val="28"/>
          <w:szCs w:val="28"/>
          <w:lang w:val="uk-UA"/>
        </w:rPr>
        <w:t xml:space="preserve"> КПКВКМБ 2317520 «Реалізація </w:t>
      </w:r>
      <w:r w:rsidRPr="00FD2E92">
        <w:rPr>
          <w:bCs/>
          <w:sz w:val="28"/>
          <w:szCs w:val="28"/>
          <w:lang w:val="uk-UA"/>
        </w:rPr>
        <w:lastRenderedPageBreak/>
        <w:t>Національної програми інформатизації»</w:t>
      </w:r>
      <w:r>
        <w:rPr>
          <w:bCs/>
          <w:sz w:val="28"/>
          <w:szCs w:val="28"/>
          <w:lang w:val="uk-UA"/>
        </w:rPr>
        <w:t xml:space="preserve"> за листом Департаменту № 04-14/45 від 19.06.2024 року.</w:t>
      </w:r>
    </w:p>
    <w:p w:rsidR="00A85713" w:rsidRPr="00A37EB4" w:rsidRDefault="00A85713" w:rsidP="00A85713">
      <w:pPr>
        <w:ind w:right="-142" w:firstLine="708"/>
        <w:jc w:val="both"/>
        <w:rPr>
          <w:sz w:val="28"/>
          <w:szCs w:val="28"/>
          <w:lang w:val="uk-UA"/>
        </w:rPr>
      </w:pPr>
    </w:p>
    <w:p w:rsidR="00A85713" w:rsidRPr="00A37EB4" w:rsidRDefault="00A85713" w:rsidP="00A85713">
      <w:pPr>
        <w:ind w:right="-142" w:firstLine="708"/>
        <w:jc w:val="both"/>
        <w:rPr>
          <w:sz w:val="28"/>
          <w:szCs w:val="28"/>
          <w:lang w:val="uk-UA"/>
        </w:rPr>
      </w:pP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sidRPr="00A37EB4">
        <w:rPr>
          <w:sz w:val="28"/>
          <w:szCs w:val="28"/>
          <w:lang w:val="uk-UA"/>
        </w:rPr>
        <w:t xml:space="preserve">СЛУХАЛИ: Інформацію </w:t>
      </w:r>
      <w:r>
        <w:rPr>
          <w:sz w:val="28"/>
          <w:szCs w:val="28"/>
          <w:lang w:val="uk-UA"/>
        </w:rPr>
        <w:t xml:space="preserve">за </w:t>
      </w:r>
      <w:r w:rsidRPr="00A37EB4">
        <w:rPr>
          <w:sz w:val="28"/>
          <w:szCs w:val="28"/>
          <w:lang w:val="uk-UA"/>
        </w:rPr>
        <w:t>пункт</w:t>
      </w:r>
      <w:r>
        <w:rPr>
          <w:sz w:val="28"/>
          <w:szCs w:val="28"/>
          <w:lang w:val="uk-UA"/>
        </w:rPr>
        <w:t>ом</w:t>
      </w:r>
      <w:r w:rsidRPr="00A37EB4">
        <w:rPr>
          <w:sz w:val="28"/>
          <w:szCs w:val="28"/>
          <w:lang w:val="uk-UA"/>
        </w:rPr>
        <w:t xml:space="preserve"> 1 </w:t>
      </w:r>
      <w:r w:rsidRPr="00A37EB4">
        <w:rPr>
          <w:color w:val="000000" w:themeColor="text1"/>
          <w:sz w:val="28"/>
          <w:szCs w:val="28"/>
          <w:lang w:val="uk-UA"/>
        </w:rPr>
        <w:t xml:space="preserve">протоколу </w:t>
      </w:r>
      <w:r w:rsidRPr="00A37EB4">
        <w:rPr>
          <w:color w:val="000000" w:themeColor="text1"/>
          <w:sz w:val="28"/>
          <w:szCs w:val="28"/>
          <w:shd w:val="clear" w:color="auto" w:fill="FFFFFF"/>
          <w:lang w:val="uk-UA"/>
        </w:rPr>
        <w:t xml:space="preserve">засідання робочої групи Одеської міської ради VIII </w:t>
      </w:r>
      <w:r w:rsidRPr="00A37EB4">
        <w:rPr>
          <w:color w:val="000000" w:themeColor="text1"/>
          <w:sz w:val="28"/>
          <w:szCs w:val="28"/>
          <w:lang w:val="uk-UA"/>
        </w:rPr>
        <w:t xml:space="preserve">скликання з розгляду пропозицій депутатів щодо використання коштів Депутатського фонду від 19.06.2024 року. </w:t>
      </w: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Pr>
          <w:color w:val="000000" w:themeColor="text1"/>
          <w:sz w:val="28"/>
          <w:szCs w:val="28"/>
          <w:lang w:val="uk-UA"/>
        </w:rPr>
        <w:t xml:space="preserve">Виступили: </w:t>
      </w:r>
      <w:proofErr w:type="spellStart"/>
      <w:r>
        <w:rPr>
          <w:color w:val="000000" w:themeColor="text1"/>
          <w:sz w:val="28"/>
          <w:szCs w:val="28"/>
          <w:lang w:val="uk-UA"/>
        </w:rPr>
        <w:t>Потапський</w:t>
      </w:r>
      <w:proofErr w:type="spellEnd"/>
      <w:r>
        <w:rPr>
          <w:color w:val="000000" w:themeColor="text1"/>
          <w:sz w:val="28"/>
          <w:szCs w:val="28"/>
          <w:lang w:val="uk-UA"/>
        </w:rPr>
        <w:t xml:space="preserve"> О.Ю., Корнієнко В.О., Ієремія В.В.</w:t>
      </w: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Pr>
          <w:color w:val="000000" w:themeColor="text1"/>
          <w:sz w:val="28"/>
          <w:szCs w:val="28"/>
          <w:lang w:val="uk-UA"/>
        </w:rPr>
        <w:t xml:space="preserve">Голосували коригування </w:t>
      </w:r>
      <w:r w:rsidRPr="00A37EB4">
        <w:rPr>
          <w:bCs/>
          <w:sz w:val="28"/>
          <w:szCs w:val="28"/>
          <w:lang w:val="uk-UA" w:eastAsia="uk-UA"/>
        </w:rPr>
        <w:t xml:space="preserve">бюджету </w:t>
      </w:r>
      <w:r w:rsidRPr="00A37EB4">
        <w:rPr>
          <w:sz w:val="28"/>
          <w:szCs w:val="28"/>
          <w:lang w:val="uk-UA"/>
        </w:rPr>
        <w:t>Одеської міської територіальної громади на 2024 рік</w:t>
      </w:r>
      <w:r>
        <w:rPr>
          <w:sz w:val="28"/>
          <w:szCs w:val="28"/>
          <w:lang w:val="uk-UA"/>
        </w:rPr>
        <w:t xml:space="preserve"> за </w:t>
      </w:r>
      <w:r w:rsidRPr="00A37EB4">
        <w:rPr>
          <w:sz w:val="28"/>
          <w:szCs w:val="28"/>
          <w:lang w:val="uk-UA"/>
        </w:rPr>
        <w:t>пункт</w:t>
      </w:r>
      <w:r>
        <w:rPr>
          <w:sz w:val="28"/>
          <w:szCs w:val="28"/>
          <w:lang w:val="uk-UA"/>
        </w:rPr>
        <w:t>ом</w:t>
      </w:r>
      <w:r w:rsidRPr="00A37EB4">
        <w:rPr>
          <w:sz w:val="28"/>
          <w:szCs w:val="28"/>
          <w:lang w:val="uk-UA"/>
        </w:rPr>
        <w:t xml:space="preserve"> 1 </w:t>
      </w:r>
      <w:r w:rsidRPr="00A37EB4">
        <w:rPr>
          <w:color w:val="000000" w:themeColor="text1"/>
          <w:sz w:val="28"/>
          <w:szCs w:val="28"/>
          <w:lang w:val="uk-UA"/>
        </w:rPr>
        <w:t xml:space="preserve">протоколу </w:t>
      </w:r>
      <w:r w:rsidRPr="00A37EB4">
        <w:rPr>
          <w:color w:val="000000" w:themeColor="text1"/>
          <w:sz w:val="28"/>
          <w:szCs w:val="28"/>
          <w:shd w:val="clear" w:color="auto" w:fill="FFFFFF"/>
          <w:lang w:val="uk-UA"/>
        </w:rPr>
        <w:t xml:space="preserve">засідання робочої групи Одеської міської ради VIII </w:t>
      </w:r>
      <w:r w:rsidRPr="00A37EB4">
        <w:rPr>
          <w:color w:val="000000" w:themeColor="text1"/>
          <w:sz w:val="28"/>
          <w:szCs w:val="28"/>
          <w:lang w:val="uk-UA"/>
        </w:rPr>
        <w:t>скликання з розгляду пропозицій депутатів щодо використання коштів Депутатського фонду від 19.06.20</w:t>
      </w:r>
      <w:r>
        <w:rPr>
          <w:color w:val="000000" w:themeColor="text1"/>
          <w:sz w:val="28"/>
          <w:szCs w:val="28"/>
          <w:lang w:val="uk-UA"/>
        </w:rPr>
        <w:t>24 року:</w:t>
      </w:r>
    </w:p>
    <w:p w:rsidR="00A85713" w:rsidRPr="006B5C20"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color w:val="000000" w:themeColor="text1"/>
          <w:sz w:val="28"/>
          <w:szCs w:val="28"/>
          <w:lang w:val="uk-UA"/>
        </w:rPr>
      </w:pPr>
      <w:r w:rsidRPr="006B5C20">
        <w:rPr>
          <w:rFonts w:ascii="Times New Roman" w:hAnsi="Times New Roman" w:cs="Times New Roman"/>
          <w:b/>
          <w:color w:val="000000" w:themeColor="text1"/>
          <w:sz w:val="28"/>
          <w:szCs w:val="28"/>
          <w:lang w:val="uk-UA"/>
        </w:rPr>
        <w:t>За – одноголосно.</w:t>
      </w: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r>
        <w:rPr>
          <w:color w:val="000000" w:themeColor="text1"/>
          <w:sz w:val="28"/>
          <w:szCs w:val="28"/>
          <w:lang w:val="uk-UA"/>
        </w:rPr>
        <w:t xml:space="preserve">ВИСНОВОК: Погодити коригування </w:t>
      </w:r>
      <w:r w:rsidRPr="00A37EB4">
        <w:rPr>
          <w:bCs/>
          <w:sz w:val="28"/>
          <w:szCs w:val="28"/>
          <w:lang w:val="uk-UA" w:eastAsia="uk-UA"/>
        </w:rPr>
        <w:t xml:space="preserve">бюджету </w:t>
      </w:r>
      <w:r w:rsidRPr="00A37EB4">
        <w:rPr>
          <w:sz w:val="28"/>
          <w:szCs w:val="28"/>
          <w:lang w:val="uk-UA"/>
        </w:rPr>
        <w:t>Одеської міської територіальної громади на 2024 рік</w:t>
      </w:r>
      <w:r>
        <w:rPr>
          <w:sz w:val="28"/>
          <w:szCs w:val="28"/>
          <w:lang w:val="uk-UA"/>
        </w:rPr>
        <w:t xml:space="preserve"> за </w:t>
      </w:r>
      <w:r w:rsidRPr="00A37EB4">
        <w:rPr>
          <w:sz w:val="28"/>
          <w:szCs w:val="28"/>
          <w:lang w:val="uk-UA"/>
        </w:rPr>
        <w:t>пункт</w:t>
      </w:r>
      <w:r>
        <w:rPr>
          <w:sz w:val="28"/>
          <w:szCs w:val="28"/>
          <w:lang w:val="uk-UA"/>
        </w:rPr>
        <w:t>ом</w:t>
      </w:r>
      <w:r w:rsidRPr="00A37EB4">
        <w:rPr>
          <w:sz w:val="28"/>
          <w:szCs w:val="28"/>
          <w:lang w:val="uk-UA"/>
        </w:rPr>
        <w:t xml:space="preserve"> 1 </w:t>
      </w:r>
      <w:r w:rsidRPr="00A37EB4">
        <w:rPr>
          <w:color w:val="000000" w:themeColor="text1"/>
          <w:sz w:val="28"/>
          <w:szCs w:val="28"/>
          <w:lang w:val="uk-UA"/>
        </w:rPr>
        <w:t xml:space="preserve">протоколу </w:t>
      </w:r>
      <w:r w:rsidRPr="00A37EB4">
        <w:rPr>
          <w:color w:val="000000" w:themeColor="text1"/>
          <w:sz w:val="28"/>
          <w:szCs w:val="28"/>
          <w:shd w:val="clear" w:color="auto" w:fill="FFFFFF"/>
          <w:lang w:val="uk-UA"/>
        </w:rPr>
        <w:t xml:space="preserve">засідання робочої групи Одеської міської ради VIII </w:t>
      </w:r>
      <w:r w:rsidRPr="00A37EB4">
        <w:rPr>
          <w:color w:val="000000" w:themeColor="text1"/>
          <w:sz w:val="28"/>
          <w:szCs w:val="28"/>
          <w:lang w:val="uk-UA"/>
        </w:rPr>
        <w:t>скликання з розгляду пропозицій депутатів щодо використання коштів Депутатського фонду від 19.06.20</w:t>
      </w:r>
      <w:r>
        <w:rPr>
          <w:color w:val="000000" w:themeColor="text1"/>
          <w:sz w:val="28"/>
          <w:szCs w:val="28"/>
          <w:lang w:val="uk-UA"/>
        </w:rPr>
        <w:t>24 року.</w:t>
      </w: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p>
    <w:p w:rsidR="00A85713" w:rsidRPr="00B3300B"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Pr>
          <w:color w:val="000000" w:themeColor="text1"/>
          <w:sz w:val="28"/>
          <w:szCs w:val="28"/>
          <w:lang w:val="uk-UA"/>
        </w:rPr>
        <w:t xml:space="preserve">Звернутися на </w:t>
      </w:r>
      <w:r>
        <w:rPr>
          <w:rFonts w:ascii="Times New Roman" w:hAnsi="Times New Roman" w:cs="Times New Roman"/>
          <w:color w:val="000000" w:themeColor="text1"/>
          <w:sz w:val="28"/>
          <w:szCs w:val="28"/>
          <w:lang w:val="uk-UA"/>
        </w:rPr>
        <w:t>ім</w:t>
      </w:r>
      <w:r w:rsidRPr="00280C70">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я </w:t>
      </w:r>
      <w:r w:rsidRPr="00B3300B">
        <w:rPr>
          <w:rFonts w:ascii="Times New Roman" w:hAnsi="Times New Roman" w:cs="Times New Roman"/>
          <w:color w:val="000000" w:themeColor="text1"/>
          <w:sz w:val="28"/>
          <w:szCs w:val="28"/>
          <w:lang w:val="uk-UA"/>
        </w:rPr>
        <w:t xml:space="preserve">секретаря ради, голови </w:t>
      </w:r>
      <w:r w:rsidRPr="00B3300B">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Ігоря Коваля  </w:t>
      </w:r>
      <w:r>
        <w:rPr>
          <w:rFonts w:ascii="Times New Roman" w:hAnsi="Times New Roman" w:cs="Times New Roman"/>
          <w:color w:val="000000" w:themeColor="text1"/>
          <w:sz w:val="28"/>
          <w:szCs w:val="28"/>
          <w:lang w:val="uk-UA"/>
        </w:rPr>
        <w:t xml:space="preserve">щодо розгляду питання стосовно використання депутатом Микитою Авдєєвим коштів </w:t>
      </w:r>
      <w:r w:rsidRPr="00B3300B">
        <w:rPr>
          <w:rFonts w:ascii="Times New Roman" w:hAnsi="Times New Roman" w:cs="Times New Roman"/>
          <w:color w:val="000000" w:themeColor="text1"/>
          <w:sz w:val="28"/>
          <w:szCs w:val="28"/>
          <w:lang w:val="uk-UA"/>
        </w:rPr>
        <w:t>Депутатського фонду</w:t>
      </w:r>
      <w:r>
        <w:rPr>
          <w:rFonts w:ascii="Times New Roman" w:hAnsi="Times New Roman" w:cs="Times New Roman"/>
          <w:color w:val="000000" w:themeColor="text1"/>
          <w:sz w:val="28"/>
          <w:szCs w:val="28"/>
          <w:lang w:val="uk-UA"/>
        </w:rPr>
        <w:t>.</w:t>
      </w: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p>
    <w:p w:rsidR="00A85713" w:rsidRPr="00301539" w:rsidRDefault="00A85713" w:rsidP="00A85713">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w:t>
      </w:r>
      <w:r w:rsidRPr="003317A2">
        <w:rPr>
          <w:rFonts w:ascii="Times New Roman" w:hAnsi="Times New Roman" w:cs="Times New Roman"/>
          <w:sz w:val="28"/>
          <w:szCs w:val="28"/>
          <w:lang w:val="uk-UA"/>
        </w:rPr>
        <w:t xml:space="preserve">заступника міського голови - директора Департаменту фінансів Одеської міської ради Світлани </w:t>
      </w:r>
      <w:proofErr w:type="spellStart"/>
      <w:r w:rsidRPr="003317A2">
        <w:rPr>
          <w:rFonts w:ascii="Times New Roman" w:hAnsi="Times New Roman" w:cs="Times New Roman"/>
          <w:sz w:val="28"/>
          <w:szCs w:val="28"/>
          <w:lang w:val="uk-UA"/>
        </w:rPr>
        <w:t>Бедреги</w:t>
      </w:r>
      <w:proofErr w:type="spellEnd"/>
      <w:r w:rsidRPr="003317A2">
        <w:rPr>
          <w:rFonts w:ascii="Times New Roman" w:hAnsi="Times New Roman" w:cs="Times New Roman"/>
          <w:sz w:val="28"/>
          <w:szCs w:val="28"/>
          <w:lang w:val="uk-UA"/>
        </w:rPr>
        <w:t xml:space="preserve"> </w:t>
      </w:r>
      <w:r w:rsidRPr="00301539">
        <w:rPr>
          <w:rFonts w:ascii="Times New Roman" w:hAnsi="Times New Roman" w:cs="Times New Roman"/>
          <w:sz w:val="28"/>
          <w:szCs w:val="28"/>
          <w:lang w:val="uk-UA"/>
        </w:rPr>
        <w:t xml:space="preserve">щодо </w:t>
      </w:r>
      <w:r>
        <w:rPr>
          <w:rFonts w:ascii="Times New Roman" w:hAnsi="Times New Roman" w:cs="Times New Roman"/>
          <w:sz w:val="28"/>
          <w:szCs w:val="28"/>
          <w:lang w:val="uk-UA"/>
        </w:rPr>
        <w:t xml:space="preserve">поправок до </w:t>
      </w:r>
      <w:proofErr w:type="spellStart"/>
      <w:r w:rsidRPr="00301539">
        <w:rPr>
          <w:rFonts w:ascii="Times New Roman" w:hAnsi="Times New Roman" w:cs="Times New Roman"/>
          <w:color w:val="000000" w:themeColor="text1"/>
          <w:sz w:val="28"/>
          <w:szCs w:val="28"/>
          <w:lang w:val="uk-UA"/>
        </w:rPr>
        <w:t>проєкту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A85713" w:rsidRPr="00301539" w:rsidRDefault="00A85713" w:rsidP="00A85713">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Pr>
          <w:rFonts w:ascii="Times New Roman" w:hAnsi="Times New Roman" w:cs="Times New Roman"/>
          <w:color w:val="000000" w:themeColor="text1"/>
          <w:sz w:val="28"/>
          <w:szCs w:val="28"/>
          <w:shd w:val="clear" w:color="auto" w:fill="FFFFFF"/>
          <w:lang w:val="uk-UA"/>
        </w:rPr>
        <w:t xml:space="preserve">поправки до </w:t>
      </w:r>
      <w:proofErr w:type="spellStart"/>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A85713" w:rsidRPr="00A71556" w:rsidRDefault="00A85713" w:rsidP="00A85713">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A85713" w:rsidRDefault="00A85713" w:rsidP="00A85713">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Внести поправку </w:t>
      </w:r>
      <w:r w:rsidRPr="00580617">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2</w:t>
      </w:r>
      <w:r w:rsidRPr="00580617">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до </w:t>
      </w:r>
      <w:proofErr w:type="spellStart"/>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(поправка додається).</w:t>
      </w:r>
    </w:p>
    <w:p w:rsidR="00A85713" w:rsidRDefault="00A85713" w:rsidP="00A85713">
      <w:pPr>
        <w:ind w:firstLine="567"/>
        <w:jc w:val="both"/>
        <w:rPr>
          <w:rFonts w:ascii="Times New Roman" w:hAnsi="Times New Roman" w:cs="Times New Roman"/>
          <w:color w:val="000000" w:themeColor="text1"/>
          <w:sz w:val="28"/>
          <w:szCs w:val="28"/>
          <w:lang w:val="uk-UA"/>
        </w:rPr>
      </w:pPr>
    </w:p>
    <w:p w:rsidR="00A85713" w:rsidRDefault="00A85713" w:rsidP="00A85713">
      <w:pPr>
        <w:ind w:firstLine="567"/>
        <w:jc w:val="both"/>
        <w:rPr>
          <w:rFonts w:ascii="Times New Roman" w:hAnsi="Times New Roman" w:cs="Times New Roman"/>
          <w:color w:val="000000" w:themeColor="text1"/>
          <w:sz w:val="28"/>
          <w:szCs w:val="28"/>
          <w:lang w:val="uk-UA"/>
        </w:rPr>
      </w:pPr>
    </w:p>
    <w:p w:rsidR="00A85713" w:rsidRPr="00B3300B"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color w:val="000000" w:themeColor="text1"/>
          <w:sz w:val="28"/>
          <w:szCs w:val="28"/>
          <w:lang w:val="uk-UA"/>
        </w:rPr>
      </w:pPr>
      <w:r w:rsidRPr="00B3300B">
        <w:rPr>
          <w:rFonts w:ascii="Times New Roman" w:hAnsi="Times New Roman" w:cs="Times New Roman"/>
          <w:color w:val="000000" w:themeColor="text1"/>
          <w:sz w:val="28"/>
          <w:szCs w:val="28"/>
          <w:shd w:val="clear" w:color="auto" w:fill="FFFFFF"/>
          <w:lang w:val="uk-UA"/>
        </w:rPr>
        <w:t xml:space="preserve">СЛУХАЛИ: Інформацію щодо розгляду протоколу засідання 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розгляду пропозицій депутатів щодо використання коштів Депутатського фонду від </w:t>
      </w:r>
      <w:r>
        <w:rPr>
          <w:rFonts w:ascii="Times New Roman" w:hAnsi="Times New Roman" w:cs="Times New Roman"/>
          <w:color w:val="000000" w:themeColor="text1"/>
          <w:sz w:val="28"/>
          <w:szCs w:val="28"/>
          <w:lang w:val="uk-UA"/>
        </w:rPr>
        <w:t>19</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 xml:space="preserve">.2024 року (лист секретаря ради, голови </w:t>
      </w:r>
      <w:r w:rsidRPr="00B3300B">
        <w:rPr>
          <w:rFonts w:ascii="Times New Roman" w:hAnsi="Times New Roman" w:cs="Times New Roman"/>
          <w:color w:val="000000" w:themeColor="text1"/>
          <w:sz w:val="28"/>
          <w:szCs w:val="28"/>
          <w:shd w:val="clear" w:color="auto" w:fill="FFFFFF"/>
          <w:lang w:val="uk-UA"/>
        </w:rPr>
        <w:t xml:space="preserve">робочої групи Одеської міської ради </w:t>
      </w:r>
      <w:r w:rsidRPr="00D71608">
        <w:rPr>
          <w:rFonts w:ascii="Times New Roman" w:hAnsi="Times New Roman" w:cs="Times New Roman"/>
          <w:color w:val="000000" w:themeColor="text1"/>
          <w:sz w:val="28"/>
          <w:szCs w:val="28"/>
          <w:shd w:val="clear" w:color="auto" w:fill="FFFFFF"/>
          <w:lang w:val="en-US"/>
        </w:rPr>
        <w:t>VIII</w:t>
      </w:r>
      <w:r w:rsidRPr="00B3300B">
        <w:rPr>
          <w:rFonts w:ascii="Times New Roman" w:hAnsi="Times New Roman" w:cs="Times New Roman"/>
          <w:color w:val="000000" w:themeColor="text1"/>
          <w:sz w:val="28"/>
          <w:szCs w:val="28"/>
          <w:lang w:val="uk-UA"/>
        </w:rPr>
        <w:t xml:space="preserve"> скликання з </w:t>
      </w:r>
      <w:r w:rsidRPr="00B3300B">
        <w:rPr>
          <w:rFonts w:ascii="Times New Roman" w:hAnsi="Times New Roman" w:cs="Times New Roman"/>
          <w:color w:val="000000" w:themeColor="text1"/>
          <w:sz w:val="28"/>
          <w:szCs w:val="28"/>
          <w:lang w:val="uk-UA"/>
        </w:rPr>
        <w:lastRenderedPageBreak/>
        <w:t xml:space="preserve">розгляду пропозицій депутатів щодо використання коштів Депутатського фонду Ігоря Коваля  </w:t>
      </w:r>
      <w:r w:rsidRPr="00D6732D">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109</w:t>
      </w:r>
      <w:r w:rsidRPr="00D6732D">
        <w:rPr>
          <w:rFonts w:ascii="Times New Roman" w:hAnsi="Times New Roman" w:cs="Times New Roman"/>
          <w:color w:val="000000" w:themeColor="text1"/>
          <w:sz w:val="28"/>
          <w:szCs w:val="28"/>
          <w:lang w:val="uk-UA"/>
        </w:rPr>
        <w:t>/</w:t>
      </w:r>
      <w:proofErr w:type="spellStart"/>
      <w:r w:rsidRPr="00D6732D">
        <w:rPr>
          <w:rFonts w:ascii="Times New Roman" w:hAnsi="Times New Roman" w:cs="Times New Roman"/>
          <w:color w:val="000000" w:themeColor="text1"/>
          <w:sz w:val="28"/>
          <w:szCs w:val="28"/>
          <w:lang w:val="uk-UA"/>
        </w:rPr>
        <w:t>вих-мр</w:t>
      </w:r>
      <w:proofErr w:type="spellEnd"/>
      <w:r w:rsidRPr="00D6732D">
        <w:rPr>
          <w:rFonts w:ascii="Times New Roman" w:hAnsi="Times New Roman" w:cs="Times New Roman"/>
          <w:color w:val="000000" w:themeColor="text1"/>
          <w:sz w:val="28"/>
          <w:szCs w:val="28"/>
          <w:lang w:val="uk-UA"/>
        </w:rPr>
        <w:t xml:space="preserve">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19.06</w:t>
      </w:r>
      <w:r w:rsidRPr="00B3300B">
        <w:rPr>
          <w:rFonts w:ascii="Times New Roman" w:hAnsi="Times New Roman" w:cs="Times New Roman"/>
          <w:color w:val="000000" w:themeColor="text1"/>
          <w:sz w:val="28"/>
          <w:szCs w:val="28"/>
          <w:lang w:val="uk-UA"/>
        </w:rPr>
        <w:t>.24 року).</w:t>
      </w:r>
    </w:p>
    <w:p w:rsidR="00A85713" w:rsidRPr="00B3300B"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3300B">
        <w:rPr>
          <w:rFonts w:ascii="Times New Roman" w:eastAsia="Times New Roman" w:hAnsi="Times New Roman" w:cs="Times New Roman"/>
          <w:color w:val="000000" w:themeColor="text1"/>
          <w:sz w:val="28"/>
          <w:szCs w:val="28"/>
          <w:lang w:val="uk-UA" w:eastAsia="ru-RU"/>
        </w:rPr>
        <w:t xml:space="preserve">Голосували за </w:t>
      </w:r>
      <w:r w:rsidRPr="00B3300B">
        <w:rPr>
          <w:rFonts w:ascii="Times New Roman" w:eastAsia="Times New Roman" w:hAnsi="Times New Roman" w:cs="Times New Roman"/>
          <w:bCs/>
          <w:sz w:val="28"/>
          <w:szCs w:val="28"/>
          <w:lang w:val="uk-UA" w:eastAsia="ru-RU"/>
        </w:rPr>
        <w:t xml:space="preserve">коригування </w:t>
      </w:r>
      <w:r w:rsidRPr="00B3300B">
        <w:rPr>
          <w:rFonts w:ascii="Times New Roman" w:hAnsi="Times New Roman" w:cs="Times New Roman"/>
          <w:sz w:val="28"/>
          <w:szCs w:val="28"/>
          <w:lang w:val="uk-UA"/>
        </w:rPr>
        <w:t>бюджету Одеської міської територіальної громади</w:t>
      </w:r>
      <w:r w:rsidRPr="00B3300B">
        <w:rPr>
          <w:rFonts w:ascii="Times New Roman" w:hAnsi="Times New Roman" w:cs="Times New Roman"/>
          <w:color w:val="000000" w:themeColor="text1"/>
          <w:sz w:val="28"/>
          <w:szCs w:val="28"/>
          <w:lang w:val="uk-UA"/>
        </w:rPr>
        <w:t xml:space="preserve"> на 2024 рік за </w:t>
      </w:r>
      <w:r w:rsidRPr="00B3300B">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w:t>
      </w:r>
      <w:r w:rsidRPr="00B3300B">
        <w:rPr>
          <w:rFonts w:ascii="Times New Roman" w:hAnsi="Times New Roman" w:cs="Times New Roman"/>
          <w:color w:val="000000" w:themeColor="text1"/>
          <w:sz w:val="28"/>
          <w:szCs w:val="28"/>
          <w:shd w:val="clear" w:color="auto" w:fill="FFFFFF"/>
          <w:lang w:val="uk-UA"/>
        </w:rPr>
        <w:t xml:space="preserve">м засідання робочої групи </w:t>
      </w:r>
      <w:r w:rsidRPr="00B3300B">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B3300B">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19</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.2024 року</w:t>
      </w:r>
      <w:r w:rsidRPr="00B3300B">
        <w:rPr>
          <w:rFonts w:ascii="Times New Roman" w:eastAsia="Times New Roman" w:hAnsi="Times New Roman" w:cs="Times New Roman"/>
          <w:color w:val="000000" w:themeColor="text1"/>
          <w:sz w:val="28"/>
          <w:szCs w:val="28"/>
          <w:lang w:val="uk-UA" w:eastAsia="ru-RU"/>
        </w:rPr>
        <w:t>:</w:t>
      </w:r>
    </w:p>
    <w:p w:rsidR="00A85713" w:rsidRPr="00B3300B"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b/>
          <w:color w:val="000000" w:themeColor="text1"/>
          <w:sz w:val="28"/>
          <w:szCs w:val="28"/>
          <w:lang w:val="uk-UA" w:eastAsia="ru-RU"/>
        </w:rPr>
      </w:pPr>
      <w:r w:rsidRPr="00B3300B">
        <w:rPr>
          <w:rFonts w:ascii="Times New Roman" w:eastAsia="Times New Roman" w:hAnsi="Times New Roman" w:cs="Times New Roman"/>
          <w:b/>
          <w:color w:val="000000" w:themeColor="text1"/>
          <w:sz w:val="28"/>
          <w:szCs w:val="28"/>
          <w:lang w:val="uk-UA" w:eastAsia="ru-RU"/>
        </w:rPr>
        <w:t>За – одноголосно.</w:t>
      </w:r>
    </w:p>
    <w:p w:rsidR="00A85713" w:rsidRPr="00B3300B" w:rsidRDefault="00A85713" w:rsidP="00A85713">
      <w:pPr>
        <w:ind w:firstLine="567"/>
        <w:jc w:val="both"/>
        <w:rPr>
          <w:rFonts w:ascii="Times New Roman" w:hAnsi="Times New Roman" w:cs="Times New Roman"/>
          <w:b/>
          <w:sz w:val="28"/>
          <w:szCs w:val="28"/>
          <w:lang w:val="uk-UA"/>
        </w:rPr>
      </w:pPr>
      <w:r w:rsidRPr="00B3300B">
        <w:rPr>
          <w:rFonts w:ascii="Times New Roman" w:eastAsia="Times New Roman" w:hAnsi="Times New Roman" w:cs="Times New Roman"/>
          <w:color w:val="000000" w:themeColor="text1"/>
          <w:sz w:val="28"/>
          <w:szCs w:val="28"/>
          <w:lang w:val="uk-UA" w:eastAsia="ru-RU"/>
        </w:rPr>
        <w:t xml:space="preserve">ВИСНОВОК: Погодити </w:t>
      </w:r>
      <w:r w:rsidRPr="00B3300B">
        <w:rPr>
          <w:rFonts w:ascii="Times New Roman" w:eastAsia="Times New Roman" w:hAnsi="Times New Roman" w:cs="Times New Roman"/>
          <w:bCs/>
          <w:sz w:val="28"/>
          <w:szCs w:val="28"/>
          <w:lang w:val="uk-UA" w:eastAsia="ru-RU"/>
        </w:rPr>
        <w:t xml:space="preserve">коригування </w:t>
      </w:r>
      <w:r w:rsidRPr="00B3300B">
        <w:rPr>
          <w:rFonts w:ascii="Times New Roman" w:hAnsi="Times New Roman" w:cs="Times New Roman"/>
          <w:sz w:val="28"/>
          <w:szCs w:val="28"/>
          <w:lang w:val="uk-UA"/>
        </w:rPr>
        <w:t>бюджету Одеської міської територіальної громади</w:t>
      </w:r>
      <w:r w:rsidRPr="00B3300B">
        <w:rPr>
          <w:rFonts w:ascii="Times New Roman" w:hAnsi="Times New Roman" w:cs="Times New Roman"/>
          <w:color w:val="000000" w:themeColor="text1"/>
          <w:sz w:val="28"/>
          <w:szCs w:val="28"/>
          <w:lang w:val="uk-UA"/>
        </w:rPr>
        <w:t xml:space="preserve"> на 2024 рік за </w:t>
      </w:r>
      <w:r w:rsidRPr="00B3300B">
        <w:rPr>
          <w:rFonts w:ascii="Times New Roman" w:hAnsi="Times New Roman" w:cs="Times New Roman"/>
          <w:color w:val="000000" w:themeColor="text1"/>
          <w:sz w:val="28"/>
          <w:szCs w:val="28"/>
          <w:shd w:val="clear" w:color="auto" w:fill="FFFFFF"/>
          <w:lang w:val="uk-UA"/>
        </w:rPr>
        <w:t>протокол</w:t>
      </w:r>
      <w:r>
        <w:rPr>
          <w:rFonts w:ascii="Times New Roman" w:hAnsi="Times New Roman" w:cs="Times New Roman"/>
          <w:color w:val="000000" w:themeColor="text1"/>
          <w:sz w:val="28"/>
          <w:szCs w:val="28"/>
          <w:shd w:val="clear" w:color="auto" w:fill="FFFFFF"/>
          <w:lang w:val="uk-UA"/>
        </w:rPr>
        <w:t>о</w:t>
      </w:r>
      <w:r w:rsidRPr="00B3300B">
        <w:rPr>
          <w:rFonts w:ascii="Times New Roman" w:hAnsi="Times New Roman" w:cs="Times New Roman"/>
          <w:color w:val="000000" w:themeColor="text1"/>
          <w:sz w:val="28"/>
          <w:szCs w:val="28"/>
          <w:shd w:val="clear" w:color="auto" w:fill="FFFFFF"/>
          <w:lang w:val="uk-UA"/>
        </w:rPr>
        <w:t xml:space="preserve">м засідання робочої групи </w:t>
      </w:r>
      <w:r w:rsidRPr="00B3300B">
        <w:rPr>
          <w:rFonts w:ascii="Times New Roman" w:eastAsia="Times New Roman" w:hAnsi="Times New Roman" w:cs="Times New Roman"/>
          <w:color w:val="000000" w:themeColor="text1"/>
          <w:sz w:val="28"/>
          <w:szCs w:val="28"/>
          <w:shd w:val="clear" w:color="auto" w:fill="FFFFFF"/>
          <w:lang w:val="uk-UA" w:eastAsia="ru-RU"/>
        </w:rPr>
        <w:t>Одеської міської ради VIII</w:t>
      </w:r>
      <w:r w:rsidRPr="00B3300B">
        <w:rPr>
          <w:rFonts w:ascii="Times New Roman" w:eastAsia="Times New Roman" w:hAnsi="Times New Roman" w:cs="Times New Roman"/>
          <w:color w:val="000000" w:themeColor="text1"/>
          <w:sz w:val="28"/>
          <w:szCs w:val="28"/>
          <w:lang w:val="uk-UA" w:eastAsia="ru-RU"/>
        </w:rPr>
        <w:t xml:space="preserve"> скликання з розгляду пропозицій депутатів щодо використання коштів Депутатського фонду </w:t>
      </w:r>
      <w:r w:rsidRPr="00B3300B">
        <w:rPr>
          <w:rFonts w:ascii="Times New Roman" w:hAnsi="Times New Roman" w:cs="Times New Roman"/>
          <w:color w:val="000000" w:themeColor="text1"/>
          <w:sz w:val="28"/>
          <w:szCs w:val="28"/>
          <w:lang w:val="uk-UA"/>
        </w:rPr>
        <w:t xml:space="preserve">від </w:t>
      </w:r>
      <w:r>
        <w:rPr>
          <w:rFonts w:ascii="Times New Roman" w:hAnsi="Times New Roman" w:cs="Times New Roman"/>
          <w:color w:val="000000" w:themeColor="text1"/>
          <w:sz w:val="28"/>
          <w:szCs w:val="28"/>
          <w:lang w:val="uk-UA"/>
        </w:rPr>
        <w:t>19</w:t>
      </w:r>
      <w:r w:rsidRPr="00B3300B">
        <w:rPr>
          <w:rFonts w:ascii="Times New Roman" w:hAnsi="Times New Roman" w:cs="Times New Roman"/>
          <w:color w:val="000000" w:themeColor="text1"/>
          <w:sz w:val="28"/>
          <w:szCs w:val="28"/>
          <w:lang w:val="uk-UA"/>
        </w:rPr>
        <w:t>.0</w:t>
      </w:r>
      <w:r>
        <w:rPr>
          <w:rFonts w:ascii="Times New Roman" w:hAnsi="Times New Roman" w:cs="Times New Roman"/>
          <w:color w:val="000000" w:themeColor="text1"/>
          <w:sz w:val="28"/>
          <w:szCs w:val="28"/>
          <w:lang w:val="uk-UA"/>
        </w:rPr>
        <w:t>6</w:t>
      </w:r>
      <w:r w:rsidRPr="00B3300B">
        <w:rPr>
          <w:rFonts w:ascii="Times New Roman" w:hAnsi="Times New Roman" w:cs="Times New Roman"/>
          <w:color w:val="000000" w:themeColor="text1"/>
          <w:sz w:val="28"/>
          <w:szCs w:val="28"/>
          <w:lang w:val="uk-UA"/>
        </w:rPr>
        <w:t>.2024.</w:t>
      </w:r>
    </w:p>
    <w:p w:rsidR="00A85713" w:rsidRDefault="00A85713" w:rsidP="00A85713">
      <w:pPr>
        <w:ind w:firstLine="567"/>
        <w:jc w:val="both"/>
        <w:rPr>
          <w:rFonts w:ascii="Times New Roman" w:hAnsi="Times New Roman" w:cs="Times New Roman"/>
          <w:color w:val="000000" w:themeColor="text1"/>
          <w:sz w:val="28"/>
          <w:szCs w:val="28"/>
          <w:lang w:val="uk-UA"/>
        </w:rPr>
      </w:pPr>
    </w:p>
    <w:p w:rsidR="00A85713" w:rsidRDefault="00A85713" w:rsidP="00A85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themeColor="text1"/>
          <w:sz w:val="28"/>
          <w:szCs w:val="28"/>
          <w:lang w:val="uk-UA"/>
        </w:rPr>
      </w:pPr>
    </w:p>
    <w:p w:rsidR="00A85713" w:rsidRPr="00301539" w:rsidRDefault="00A85713" w:rsidP="00A85713">
      <w:pPr>
        <w:ind w:firstLine="567"/>
        <w:jc w:val="both"/>
        <w:rPr>
          <w:rFonts w:ascii="Times New Roman" w:hAnsi="Times New Roman" w:cs="Times New Roman"/>
          <w:color w:val="000000" w:themeColor="text1"/>
          <w:sz w:val="28"/>
          <w:szCs w:val="28"/>
          <w:shd w:val="clear" w:color="auto" w:fill="FFFFFF"/>
          <w:lang w:val="uk-UA"/>
        </w:rPr>
      </w:pPr>
      <w:r w:rsidRPr="00301539">
        <w:rPr>
          <w:rFonts w:ascii="Times New Roman" w:hAnsi="Times New Roman" w:cs="Times New Roman"/>
          <w:sz w:val="28"/>
          <w:szCs w:val="28"/>
          <w:lang w:val="uk-UA"/>
        </w:rPr>
        <w:t xml:space="preserve">СЛУХАЛИ: Інформацію щодо </w:t>
      </w:r>
      <w:r>
        <w:rPr>
          <w:rFonts w:ascii="Times New Roman" w:hAnsi="Times New Roman" w:cs="Times New Roman"/>
          <w:sz w:val="28"/>
          <w:szCs w:val="28"/>
          <w:lang w:val="uk-UA"/>
        </w:rPr>
        <w:t xml:space="preserve">поправок до </w:t>
      </w:r>
      <w:proofErr w:type="spellStart"/>
      <w:r w:rsidRPr="00301539">
        <w:rPr>
          <w:rFonts w:ascii="Times New Roman" w:hAnsi="Times New Roman" w:cs="Times New Roman"/>
          <w:color w:val="000000" w:themeColor="text1"/>
          <w:sz w:val="28"/>
          <w:szCs w:val="28"/>
          <w:lang w:val="uk-UA"/>
        </w:rPr>
        <w:t>проєкту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lang w:val="en-US"/>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lang w:val="en-US"/>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sidRPr="00301539">
        <w:rPr>
          <w:rFonts w:ascii="Times New Roman" w:hAnsi="Times New Roman" w:cs="Times New Roman"/>
          <w:color w:val="000000" w:themeColor="text1"/>
          <w:sz w:val="28"/>
          <w:szCs w:val="28"/>
          <w:shd w:val="clear" w:color="auto" w:fill="FFFFFF"/>
          <w:lang w:val="uk-UA"/>
        </w:rPr>
        <w:t>.</w:t>
      </w:r>
    </w:p>
    <w:p w:rsidR="00A85713" w:rsidRPr="00301539" w:rsidRDefault="00A85713" w:rsidP="00A85713">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shd w:val="clear" w:color="auto" w:fill="FFFFFF"/>
          <w:lang w:val="uk-UA"/>
        </w:rPr>
        <w:t xml:space="preserve">Голосували за </w:t>
      </w:r>
      <w:r>
        <w:rPr>
          <w:rFonts w:ascii="Times New Roman" w:hAnsi="Times New Roman" w:cs="Times New Roman"/>
          <w:color w:val="000000" w:themeColor="text1"/>
          <w:sz w:val="28"/>
          <w:szCs w:val="28"/>
          <w:shd w:val="clear" w:color="auto" w:fill="FFFFFF"/>
          <w:lang w:val="uk-UA"/>
        </w:rPr>
        <w:t xml:space="preserve">поправки до </w:t>
      </w:r>
      <w:proofErr w:type="spellStart"/>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p>
    <w:p w:rsidR="00A85713" w:rsidRPr="00A71556" w:rsidRDefault="00A85713" w:rsidP="00A85713">
      <w:pPr>
        <w:ind w:firstLine="567"/>
        <w:jc w:val="both"/>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з</w:t>
      </w:r>
      <w:r w:rsidRPr="00A71556">
        <w:rPr>
          <w:rFonts w:ascii="Times New Roman" w:hAnsi="Times New Roman" w:cs="Times New Roman"/>
          <w:b/>
          <w:color w:val="000000" w:themeColor="text1"/>
          <w:sz w:val="28"/>
          <w:szCs w:val="28"/>
          <w:lang w:val="uk-UA"/>
        </w:rPr>
        <w:t>а – одноголосно.</w:t>
      </w:r>
    </w:p>
    <w:p w:rsidR="00A85713" w:rsidRDefault="00A85713" w:rsidP="00A85713">
      <w:pPr>
        <w:ind w:firstLine="567"/>
        <w:jc w:val="both"/>
        <w:rPr>
          <w:rFonts w:ascii="Times New Roman" w:hAnsi="Times New Roman" w:cs="Times New Roman"/>
          <w:color w:val="000000" w:themeColor="text1"/>
          <w:sz w:val="28"/>
          <w:szCs w:val="28"/>
          <w:lang w:val="uk-UA"/>
        </w:rPr>
      </w:pPr>
      <w:r w:rsidRPr="00301539">
        <w:rPr>
          <w:rFonts w:ascii="Times New Roman" w:hAnsi="Times New Roman" w:cs="Times New Roman"/>
          <w:color w:val="000000" w:themeColor="text1"/>
          <w:sz w:val="28"/>
          <w:szCs w:val="28"/>
          <w:lang w:val="uk-UA"/>
        </w:rPr>
        <w:t>ВИСНОВОК:</w:t>
      </w:r>
      <w:r>
        <w:rPr>
          <w:rFonts w:ascii="Times New Roman" w:hAnsi="Times New Roman" w:cs="Times New Roman"/>
          <w:color w:val="000000" w:themeColor="text1"/>
          <w:sz w:val="28"/>
          <w:szCs w:val="28"/>
          <w:lang w:val="uk-UA"/>
        </w:rPr>
        <w:t xml:space="preserve"> Внести поправку </w:t>
      </w:r>
      <w:r w:rsidRPr="00580617">
        <w:rPr>
          <w:rFonts w:ascii="Times New Roman" w:hAnsi="Times New Roman" w:cs="Times New Roman"/>
          <w:b/>
          <w:color w:val="000000" w:themeColor="text1"/>
          <w:sz w:val="28"/>
          <w:szCs w:val="28"/>
          <w:lang w:val="uk-UA"/>
        </w:rPr>
        <w:t>№</w:t>
      </w:r>
      <w:r>
        <w:rPr>
          <w:rFonts w:ascii="Times New Roman" w:hAnsi="Times New Roman" w:cs="Times New Roman"/>
          <w:b/>
          <w:color w:val="000000" w:themeColor="text1"/>
          <w:sz w:val="28"/>
          <w:szCs w:val="28"/>
          <w:lang w:val="uk-UA"/>
        </w:rPr>
        <w:t xml:space="preserve"> 3</w:t>
      </w:r>
      <w:r w:rsidRPr="00580617">
        <w:rPr>
          <w:rFonts w:ascii="Times New Roman" w:hAnsi="Times New Roman" w:cs="Times New Roman"/>
          <w:b/>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до </w:t>
      </w:r>
      <w:proofErr w:type="spellStart"/>
      <w:r w:rsidRPr="00301539">
        <w:rPr>
          <w:rFonts w:ascii="Times New Roman" w:hAnsi="Times New Roman" w:cs="Times New Roman"/>
          <w:color w:val="000000" w:themeColor="text1"/>
          <w:sz w:val="28"/>
          <w:szCs w:val="28"/>
          <w:lang w:val="uk-UA"/>
        </w:rPr>
        <w:t>проєкт</w:t>
      </w:r>
      <w:r>
        <w:rPr>
          <w:rFonts w:ascii="Times New Roman" w:hAnsi="Times New Roman" w:cs="Times New Roman"/>
          <w:color w:val="000000" w:themeColor="text1"/>
          <w:sz w:val="28"/>
          <w:szCs w:val="28"/>
          <w:lang w:val="uk-UA"/>
        </w:rPr>
        <w:t>у</w:t>
      </w:r>
      <w:proofErr w:type="spellEnd"/>
      <w:r w:rsidRPr="00301539">
        <w:rPr>
          <w:rFonts w:ascii="Times New Roman" w:hAnsi="Times New Roman" w:cs="Times New Roman"/>
          <w:color w:val="000000" w:themeColor="text1"/>
          <w:sz w:val="28"/>
          <w:szCs w:val="28"/>
          <w:lang w:val="uk-UA"/>
        </w:rPr>
        <w:t xml:space="preserve"> рішення «Про внесення змін до рішення Одеської міської ради від 29 листопаду 2023</w:t>
      </w:r>
      <w:r w:rsidRPr="00301539">
        <w:rPr>
          <w:rFonts w:ascii="Times New Roman" w:hAnsi="Times New Roman" w:cs="Times New Roman"/>
          <w:color w:val="000000" w:themeColor="text1"/>
          <w:sz w:val="28"/>
          <w:szCs w:val="28"/>
        </w:rPr>
        <w:t> </w:t>
      </w:r>
      <w:r w:rsidRPr="00301539">
        <w:rPr>
          <w:rFonts w:ascii="Times New Roman" w:hAnsi="Times New Roman" w:cs="Times New Roman"/>
          <w:color w:val="000000" w:themeColor="text1"/>
          <w:sz w:val="28"/>
          <w:szCs w:val="28"/>
          <w:lang w:val="uk-UA"/>
        </w:rPr>
        <w:t>року № 1618-</w:t>
      </w:r>
      <w:r w:rsidRPr="00301539">
        <w:rPr>
          <w:rFonts w:ascii="Times New Roman" w:hAnsi="Times New Roman" w:cs="Times New Roman"/>
          <w:color w:val="000000" w:themeColor="text1"/>
          <w:sz w:val="28"/>
          <w:szCs w:val="28"/>
        </w:rPr>
        <w:t>V</w:t>
      </w:r>
      <w:r w:rsidRPr="00301539">
        <w:rPr>
          <w:rFonts w:ascii="Times New Roman" w:hAnsi="Times New Roman" w:cs="Times New Roman"/>
          <w:color w:val="000000" w:themeColor="text1"/>
          <w:sz w:val="28"/>
          <w:szCs w:val="28"/>
          <w:lang w:val="uk-UA"/>
        </w:rPr>
        <w:t>ІІІ «Про бюджет Одеської міської територіальної громади на 2024 рік»</w:t>
      </w:r>
      <w:r>
        <w:rPr>
          <w:rFonts w:ascii="Times New Roman" w:hAnsi="Times New Roman" w:cs="Times New Roman"/>
          <w:color w:val="000000" w:themeColor="text1"/>
          <w:sz w:val="28"/>
          <w:szCs w:val="28"/>
          <w:lang w:val="uk-UA"/>
        </w:rPr>
        <w:t xml:space="preserve"> (поправка додається).</w:t>
      </w:r>
    </w:p>
    <w:p w:rsidR="00A85713" w:rsidRDefault="00A85713" w:rsidP="00A85713">
      <w:pPr>
        <w:ind w:firstLine="567"/>
        <w:jc w:val="both"/>
        <w:rPr>
          <w:rFonts w:ascii="Times New Roman" w:hAnsi="Times New Roman" w:cs="Times New Roman"/>
          <w:color w:val="000000" w:themeColor="text1"/>
          <w:sz w:val="28"/>
          <w:szCs w:val="28"/>
          <w:lang w:val="uk-UA"/>
        </w:rPr>
      </w:pPr>
    </w:p>
    <w:p w:rsidR="00A85713" w:rsidRDefault="00A85713" w:rsidP="00A85713">
      <w:pPr>
        <w:ind w:firstLine="567"/>
        <w:jc w:val="both"/>
        <w:rPr>
          <w:rFonts w:ascii="Times New Roman" w:hAnsi="Times New Roman" w:cs="Times New Roman"/>
          <w:color w:val="000000" w:themeColor="text1"/>
          <w:sz w:val="28"/>
          <w:szCs w:val="28"/>
          <w:lang w:val="uk-UA"/>
        </w:rPr>
      </w:pPr>
    </w:p>
    <w:p w:rsidR="00A85713" w:rsidRPr="00DA27DD" w:rsidRDefault="00A85713" w:rsidP="00A85713">
      <w:pPr>
        <w:ind w:firstLine="567"/>
        <w:jc w:val="both"/>
        <w:rPr>
          <w:sz w:val="28"/>
          <w:szCs w:val="28"/>
          <w:lang w:val="uk-UA"/>
        </w:rPr>
      </w:pPr>
      <w:r w:rsidRPr="00DA27DD">
        <w:rPr>
          <w:rFonts w:ascii="Times New Roman" w:hAnsi="Times New Roman" w:cs="Times New Roman"/>
          <w:color w:val="000000" w:themeColor="text1"/>
          <w:sz w:val="28"/>
          <w:szCs w:val="28"/>
          <w:lang w:val="uk-UA"/>
        </w:rPr>
        <w:t xml:space="preserve">СЛУХАЛИ: Інформацію </w:t>
      </w:r>
      <w:r w:rsidRPr="00DA27DD">
        <w:rPr>
          <w:color w:val="000000" w:themeColor="text1"/>
          <w:sz w:val="28"/>
          <w:szCs w:val="28"/>
          <w:lang w:val="uk-UA"/>
        </w:rPr>
        <w:t xml:space="preserve">директора </w:t>
      </w:r>
      <w:r w:rsidRPr="00DA27DD">
        <w:rPr>
          <w:rFonts w:ascii="Times New Roman" w:hAnsi="Times New Roman" w:cs="Times New Roman"/>
          <w:sz w:val="28"/>
          <w:szCs w:val="28"/>
          <w:lang w:val="uk-UA"/>
        </w:rPr>
        <w:t>Департаменту з благоустрою Одеської міської ради</w:t>
      </w:r>
      <w:r w:rsidRPr="00DA27DD">
        <w:rPr>
          <w:color w:val="000000" w:themeColor="text1"/>
          <w:sz w:val="28"/>
          <w:szCs w:val="28"/>
          <w:lang w:val="uk-UA"/>
        </w:rPr>
        <w:t xml:space="preserve"> О.Ільїна щодо проекті рішення «</w:t>
      </w:r>
      <w:r w:rsidRPr="00DA27DD">
        <w:rPr>
          <w:bCs/>
          <w:sz w:val="28"/>
          <w:szCs w:val="28"/>
          <w:lang w:val="uk-UA"/>
        </w:rPr>
        <w:t>Про внесення змін до Міської цільової програми «Незламна Одеса»</w:t>
      </w:r>
      <w:r w:rsidRPr="00DA27DD">
        <w:rPr>
          <w:sz w:val="28"/>
          <w:szCs w:val="28"/>
          <w:lang w:val="uk-UA"/>
        </w:rPr>
        <w:t xml:space="preserve"> на 2024 – 2026 роки та внесення змін до деяких діючих міських цільових програм, затверджених Одеською міською радою, затвердженої рішенням Одеської міської ради від 24 квітня 2024 року № 2021-VІІІ» (лист Департаменту № 01-57/559вих від 14.06.2024 року). </w:t>
      </w:r>
    </w:p>
    <w:p w:rsidR="00A85713" w:rsidRPr="00DA27DD" w:rsidRDefault="00A85713" w:rsidP="00A85713">
      <w:pPr>
        <w:ind w:firstLine="567"/>
        <w:jc w:val="both"/>
        <w:rPr>
          <w:sz w:val="28"/>
          <w:szCs w:val="28"/>
          <w:lang w:val="uk-UA"/>
        </w:rPr>
      </w:pPr>
      <w:r w:rsidRPr="00DA27DD">
        <w:rPr>
          <w:sz w:val="28"/>
          <w:szCs w:val="28"/>
          <w:lang w:val="uk-UA"/>
        </w:rPr>
        <w:t xml:space="preserve">ВИСНОВОК: Перенести розгляд питання на наступне засідання комісії. </w:t>
      </w:r>
    </w:p>
    <w:p w:rsidR="00A85713" w:rsidRPr="00DA27DD" w:rsidRDefault="00A85713" w:rsidP="00A85713">
      <w:pPr>
        <w:ind w:firstLine="567"/>
        <w:jc w:val="both"/>
        <w:rPr>
          <w:sz w:val="28"/>
          <w:szCs w:val="28"/>
          <w:lang w:val="uk-UA"/>
        </w:rPr>
      </w:pPr>
    </w:p>
    <w:p w:rsidR="00A85713" w:rsidRPr="00DA27DD" w:rsidRDefault="00A85713" w:rsidP="00A85713">
      <w:pPr>
        <w:ind w:firstLine="567"/>
        <w:jc w:val="both"/>
        <w:rPr>
          <w:rFonts w:ascii="Times New Roman" w:hAnsi="Times New Roman" w:cs="Times New Roman"/>
          <w:sz w:val="28"/>
          <w:szCs w:val="28"/>
          <w:lang w:val="uk-UA"/>
        </w:rPr>
      </w:pPr>
    </w:p>
    <w:p w:rsidR="00A85713" w:rsidRPr="00DA27DD" w:rsidRDefault="00A85713" w:rsidP="00A85713">
      <w:pPr>
        <w:ind w:firstLine="567"/>
        <w:jc w:val="both"/>
        <w:rPr>
          <w:rFonts w:ascii="Times New Roman" w:hAnsi="Times New Roman" w:cs="Times New Roman"/>
          <w:sz w:val="28"/>
          <w:szCs w:val="28"/>
          <w:lang w:val="uk-UA"/>
        </w:rPr>
      </w:pPr>
      <w:r w:rsidRPr="00DA27DD">
        <w:rPr>
          <w:rFonts w:ascii="Times New Roman" w:hAnsi="Times New Roman" w:cs="Times New Roman"/>
          <w:sz w:val="28"/>
          <w:szCs w:val="28"/>
          <w:lang w:val="uk-UA"/>
        </w:rPr>
        <w:t xml:space="preserve">СЛУХАЛИ: </w:t>
      </w:r>
      <w:r w:rsidRPr="00DA27DD">
        <w:rPr>
          <w:rFonts w:ascii="Times New Roman" w:hAnsi="Times New Roman" w:cs="Times New Roman"/>
          <w:color w:val="000000"/>
          <w:sz w:val="28"/>
          <w:szCs w:val="28"/>
          <w:lang w:val="uk-UA"/>
        </w:rPr>
        <w:t xml:space="preserve">Розгляд листа Департаменту з благоустрою </w:t>
      </w:r>
      <w:r w:rsidRPr="00DA27DD">
        <w:rPr>
          <w:rFonts w:ascii="Times New Roman" w:hAnsi="Times New Roman" w:cs="Times New Roman"/>
          <w:sz w:val="28"/>
          <w:szCs w:val="28"/>
          <w:lang w:val="uk-UA"/>
        </w:rPr>
        <w:t>щодо</w:t>
      </w:r>
      <w:r w:rsidRPr="00DA27DD">
        <w:rPr>
          <w:rFonts w:ascii="Times New Roman" w:hAnsi="Times New Roman" w:cs="Times New Roman"/>
          <w:bCs/>
          <w:iCs/>
          <w:sz w:val="28"/>
          <w:szCs w:val="28"/>
          <w:lang w:val="uk-UA"/>
        </w:rPr>
        <w:t xml:space="preserve"> визначення в бюджеті Одеської міської територіальної громади на 2024 рік додаткові видатки  </w:t>
      </w:r>
      <w:r w:rsidRPr="00DA27DD">
        <w:rPr>
          <w:rFonts w:ascii="Times New Roman" w:hAnsi="Times New Roman" w:cs="Times New Roman"/>
          <w:sz w:val="28"/>
          <w:szCs w:val="28"/>
          <w:lang w:val="uk-UA"/>
        </w:rPr>
        <w:t>за</w:t>
      </w:r>
      <w:r w:rsidRPr="00DA27DD">
        <w:rPr>
          <w:rFonts w:ascii="Times New Roman" w:hAnsi="Times New Roman" w:cs="Times New Roman"/>
          <w:b/>
          <w:sz w:val="28"/>
          <w:szCs w:val="28"/>
          <w:lang w:val="uk-UA"/>
        </w:rPr>
        <w:t xml:space="preserve"> </w:t>
      </w:r>
      <w:r w:rsidRPr="00DA27DD">
        <w:rPr>
          <w:rFonts w:ascii="Times New Roman" w:hAnsi="Times New Roman" w:cs="Times New Roman"/>
          <w:sz w:val="28"/>
          <w:szCs w:val="28"/>
          <w:lang w:val="uk-UA"/>
        </w:rPr>
        <w:t xml:space="preserve">КПКВ 2416030  «Організація  благоустрою  населених  пунктів» по спеціальному фонду за КЕКВ 3132 «Капітальний ремонт інших об’єктів».  </w:t>
      </w:r>
    </w:p>
    <w:p w:rsidR="00A85713" w:rsidRPr="00DA27DD" w:rsidRDefault="00A85713" w:rsidP="00A85713">
      <w:pPr>
        <w:ind w:firstLine="567"/>
        <w:jc w:val="both"/>
        <w:rPr>
          <w:rFonts w:ascii="Times New Roman" w:hAnsi="Times New Roman" w:cs="Times New Roman"/>
          <w:sz w:val="28"/>
          <w:szCs w:val="28"/>
          <w:lang w:val="uk-UA"/>
        </w:rPr>
      </w:pPr>
      <w:r w:rsidRPr="00DA27DD">
        <w:rPr>
          <w:rFonts w:ascii="Times New Roman" w:hAnsi="Times New Roman" w:cs="Times New Roman"/>
          <w:sz w:val="28"/>
          <w:szCs w:val="28"/>
          <w:lang w:val="uk-UA"/>
        </w:rPr>
        <w:t xml:space="preserve">ВИСНОВОК: Перенести розгляд питання на наступне засідання комісії. </w:t>
      </w:r>
    </w:p>
    <w:p w:rsidR="00A85713" w:rsidRPr="00DA27DD" w:rsidRDefault="00A85713" w:rsidP="00A85713">
      <w:pPr>
        <w:ind w:firstLine="567"/>
        <w:jc w:val="both"/>
        <w:rPr>
          <w:rFonts w:ascii="Times New Roman" w:hAnsi="Times New Roman" w:cs="Times New Roman"/>
          <w:color w:val="000000" w:themeColor="text1"/>
          <w:sz w:val="28"/>
          <w:szCs w:val="28"/>
          <w:lang w:val="uk-UA"/>
        </w:rPr>
      </w:pPr>
    </w:p>
    <w:p w:rsidR="00A85713" w:rsidRPr="00DA27DD" w:rsidRDefault="00A85713" w:rsidP="00A85713">
      <w:pPr>
        <w:ind w:firstLine="567"/>
        <w:jc w:val="both"/>
        <w:rPr>
          <w:rFonts w:ascii="Times New Roman" w:hAnsi="Times New Roman" w:cs="Times New Roman"/>
          <w:color w:val="000000" w:themeColor="text1"/>
          <w:sz w:val="28"/>
          <w:szCs w:val="28"/>
          <w:lang w:val="uk-UA"/>
        </w:rPr>
      </w:pPr>
    </w:p>
    <w:p w:rsidR="00A85713" w:rsidRPr="00BD013B" w:rsidRDefault="00A85713" w:rsidP="00A85713">
      <w:pPr>
        <w:ind w:firstLine="567"/>
        <w:jc w:val="both"/>
        <w:rPr>
          <w:rFonts w:ascii="Times New Roman" w:hAnsi="Times New Roman" w:cs="Times New Roman"/>
          <w:sz w:val="28"/>
          <w:szCs w:val="28"/>
          <w:lang w:val="uk-UA"/>
        </w:rPr>
      </w:pPr>
      <w:r w:rsidRPr="00BD013B">
        <w:rPr>
          <w:rFonts w:ascii="Times New Roman" w:hAnsi="Times New Roman" w:cs="Times New Roman"/>
          <w:color w:val="000000" w:themeColor="text1"/>
          <w:sz w:val="28"/>
          <w:szCs w:val="28"/>
          <w:lang w:val="uk-UA"/>
        </w:rPr>
        <w:lastRenderedPageBreak/>
        <w:t xml:space="preserve">СЛУХАЛИ: Інформацію за зверненням Департаменту муніципальної безпеки щодо поправок до </w:t>
      </w:r>
      <w:proofErr w:type="spellStart"/>
      <w:r w:rsidRPr="00BD013B">
        <w:rPr>
          <w:rFonts w:ascii="Times New Roman" w:hAnsi="Times New Roman" w:cs="Times New Roman"/>
          <w:color w:val="000000" w:themeColor="text1"/>
          <w:sz w:val="28"/>
          <w:szCs w:val="28"/>
          <w:lang w:val="uk-UA"/>
        </w:rPr>
        <w:t>проєкту</w:t>
      </w:r>
      <w:proofErr w:type="spellEnd"/>
      <w:r w:rsidRPr="00BD013B">
        <w:rPr>
          <w:rFonts w:ascii="Times New Roman" w:hAnsi="Times New Roman" w:cs="Times New Roman"/>
          <w:color w:val="000000" w:themeColor="text1"/>
          <w:sz w:val="28"/>
          <w:szCs w:val="28"/>
          <w:lang w:val="uk-UA"/>
        </w:rPr>
        <w:t xml:space="preserve"> рішення «</w:t>
      </w:r>
      <w:r w:rsidRPr="00BD013B">
        <w:rPr>
          <w:rFonts w:ascii="Times New Roman" w:hAnsi="Times New Roman" w:cs="Times New Roman"/>
          <w:snapToGrid w:val="0"/>
          <w:spacing w:val="-2"/>
          <w:sz w:val="28"/>
          <w:szCs w:val="28"/>
          <w:lang w:val="uk-UA"/>
        </w:rPr>
        <w:t xml:space="preserve">Про внесення змін до </w:t>
      </w:r>
      <w:r w:rsidRPr="00BD013B">
        <w:rPr>
          <w:rFonts w:ascii="Times New Roman" w:hAnsi="Times New Roman" w:cs="Times New Roman"/>
          <w:sz w:val="28"/>
          <w:szCs w:val="28"/>
          <w:lang w:val="uk-UA"/>
        </w:rPr>
        <w:t xml:space="preserve">Міської цільової програми </w:t>
      </w:r>
      <w:r w:rsidRPr="00BD013B">
        <w:rPr>
          <w:rFonts w:ascii="Times New Roman" w:hAnsi="Times New Roman" w:cs="Times New Roman"/>
          <w:bCs/>
          <w:sz w:val="28"/>
          <w:szCs w:val="28"/>
          <w:lang w:val="uk-UA"/>
        </w:rPr>
        <w:t xml:space="preserve">«Безпечне місто Одеса» </w:t>
      </w:r>
      <w:r w:rsidRPr="00BD013B">
        <w:rPr>
          <w:rFonts w:ascii="Times New Roman" w:hAnsi="Times New Roman" w:cs="Times New Roman"/>
          <w:sz w:val="28"/>
          <w:szCs w:val="28"/>
          <w:lang w:val="uk-UA"/>
        </w:rPr>
        <w:t xml:space="preserve">на 2020 – 2024 роки, затвердженої рішенням Одеської міської ради від 18 березня 2020 року № 5797-VII» (звернення Департаменту </w:t>
      </w:r>
      <w:r w:rsidRPr="00BD013B">
        <w:rPr>
          <w:rFonts w:ascii="Times New Roman" w:hAnsi="Times New Roman" w:cs="Times New Roman"/>
          <w:color w:val="000000" w:themeColor="text1"/>
          <w:sz w:val="28"/>
          <w:szCs w:val="28"/>
          <w:lang w:val="uk-UA"/>
        </w:rPr>
        <w:t xml:space="preserve">№ 01.1-17/364 </w:t>
      </w:r>
      <w:r w:rsidRPr="00BD013B">
        <w:rPr>
          <w:rFonts w:ascii="Times New Roman" w:hAnsi="Times New Roman" w:cs="Times New Roman"/>
          <w:sz w:val="28"/>
          <w:szCs w:val="28"/>
          <w:lang w:val="uk-UA"/>
        </w:rPr>
        <w:t xml:space="preserve">від 18.06.2024 </w:t>
      </w:r>
      <w:proofErr w:type="spellStart"/>
      <w:r w:rsidRPr="00BD013B">
        <w:rPr>
          <w:rFonts w:ascii="Times New Roman" w:hAnsi="Times New Roman" w:cs="Times New Roman"/>
          <w:sz w:val="28"/>
          <w:szCs w:val="28"/>
          <w:lang w:val="uk-UA"/>
        </w:rPr>
        <w:t>р.та</w:t>
      </w:r>
      <w:proofErr w:type="spellEnd"/>
      <w:r w:rsidRPr="00BD013B">
        <w:rPr>
          <w:rFonts w:ascii="Times New Roman" w:hAnsi="Times New Roman" w:cs="Times New Roman"/>
          <w:sz w:val="28"/>
          <w:szCs w:val="28"/>
          <w:lang w:val="uk-UA"/>
        </w:rPr>
        <w:t xml:space="preserve"> № 01.1-17/369 від 19.06.2024 року).</w:t>
      </w:r>
    </w:p>
    <w:p w:rsidR="00A85713" w:rsidRDefault="00A85713" w:rsidP="00A85713">
      <w:pPr>
        <w:suppressAutoHyphens w:val="0"/>
        <w:autoSpaceDN/>
        <w:ind w:firstLine="567"/>
        <w:jc w:val="both"/>
        <w:textAlignment w:val="auto"/>
        <w:rPr>
          <w:rFonts w:ascii="Times New Roman" w:hAnsi="Times New Roman" w:cs="Times New Roman"/>
          <w:sz w:val="28"/>
          <w:szCs w:val="28"/>
          <w:lang w:val="uk-UA"/>
        </w:rPr>
      </w:pPr>
      <w:r w:rsidRPr="00BD013B">
        <w:rPr>
          <w:rFonts w:ascii="Times New Roman" w:hAnsi="Times New Roman" w:cs="Times New Roman"/>
          <w:sz w:val="28"/>
          <w:szCs w:val="28"/>
          <w:lang w:val="uk-UA"/>
        </w:rPr>
        <w:t xml:space="preserve">Голосували за </w:t>
      </w:r>
      <w:r w:rsidRPr="00BD013B">
        <w:rPr>
          <w:rFonts w:ascii="Times New Roman" w:hAnsi="Times New Roman" w:cs="Times New Roman"/>
          <w:iCs/>
          <w:sz w:val="28"/>
          <w:szCs w:val="28"/>
          <w:lang w:val="uk-UA"/>
        </w:rPr>
        <w:t xml:space="preserve">визначення додаткових бюджетних призначень у  сумі </w:t>
      </w:r>
      <w:r w:rsidRPr="00BD013B">
        <w:rPr>
          <w:rFonts w:ascii="Times New Roman" w:hAnsi="Times New Roman" w:cs="Times New Roman"/>
          <w:sz w:val="28"/>
          <w:szCs w:val="28"/>
          <w:lang w:val="uk-UA"/>
        </w:rPr>
        <w:t xml:space="preserve">27,0 </w:t>
      </w:r>
      <w:proofErr w:type="spellStart"/>
      <w:r w:rsidRPr="00BD013B">
        <w:rPr>
          <w:rFonts w:ascii="Times New Roman" w:hAnsi="Times New Roman" w:cs="Times New Roman"/>
          <w:sz w:val="28"/>
          <w:szCs w:val="28"/>
          <w:lang w:val="uk-UA"/>
        </w:rPr>
        <w:t>млн.гривень</w:t>
      </w:r>
      <w:proofErr w:type="spellEnd"/>
      <w:r>
        <w:rPr>
          <w:rFonts w:ascii="Times New Roman" w:hAnsi="Times New Roman" w:cs="Times New Roman"/>
          <w:iCs/>
          <w:sz w:val="28"/>
          <w:szCs w:val="28"/>
          <w:lang w:val="uk-UA"/>
        </w:rPr>
        <w:t xml:space="preserve"> у рамках </w:t>
      </w:r>
      <w:r w:rsidRPr="00BD013B">
        <w:rPr>
          <w:rFonts w:ascii="Times New Roman" w:hAnsi="Times New Roman" w:cs="Times New Roman"/>
          <w:sz w:val="28"/>
          <w:szCs w:val="28"/>
          <w:lang w:val="uk-UA"/>
        </w:rPr>
        <w:t xml:space="preserve">Міської цільової програми </w:t>
      </w:r>
      <w:r w:rsidRPr="00BD013B">
        <w:rPr>
          <w:rFonts w:ascii="Times New Roman" w:hAnsi="Times New Roman" w:cs="Times New Roman"/>
          <w:bCs/>
          <w:sz w:val="28"/>
          <w:szCs w:val="28"/>
          <w:lang w:val="uk-UA"/>
        </w:rPr>
        <w:t xml:space="preserve">«Безпечне місто Одеса» </w:t>
      </w:r>
      <w:r w:rsidRPr="00BD013B">
        <w:rPr>
          <w:rFonts w:ascii="Times New Roman" w:hAnsi="Times New Roman" w:cs="Times New Roman"/>
          <w:sz w:val="28"/>
          <w:szCs w:val="28"/>
          <w:lang w:val="uk-UA"/>
        </w:rPr>
        <w:t>на 2020 – 2024 роки</w:t>
      </w:r>
      <w:r>
        <w:rPr>
          <w:rFonts w:ascii="Times New Roman" w:hAnsi="Times New Roman" w:cs="Times New Roman"/>
          <w:sz w:val="28"/>
          <w:szCs w:val="28"/>
          <w:lang w:val="uk-UA"/>
        </w:rPr>
        <w:t>:</w:t>
      </w:r>
    </w:p>
    <w:p w:rsidR="00A85713" w:rsidRPr="00BD013B" w:rsidRDefault="00A85713" w:rsidP="00A85713">
      <w:pPr>
        <w:suppressAutoHyphens w:val="0"/>
        <w:autoSpaceDN/>
        <w:ind w:firstLine="567"/>
        <w:jc w:val="both"/>
        <w:textAlignment w:val="auto"/>
        <w:rPr>
          <w:rFonts w:ascii="Times New Roman" w:hAnsi="Times New Roman" w:cs="Times New Roman"/>
          <w:b/>
          <w:sz w:val="28"/>
          <w:szCs w:val="28"/>
          <w:lang w:val="uk-UA"/>
        </w:rPr>
      </w:pPr>
      <w:r w:rsidRPr="00BD013B">
        <w:rPr>
          <w:rFonts w:ascii="Times New Roman" w:hAnsi="Times New Roman" w:cs="Times New Roman"/>
          <w:b/>
          <w:sz w:val="28"/>
          <w:szCs w:val="28"/>
          <w:lang w:val="uk-UA"/>
        </w:rPr>
        <w:t>За – одноголосно.</w:t>
      </w:r>
    </w:p>
    <w:p w:rsidR="00A85713" w:rsidRDefault="00A85713" w:rsidP="00A85713">
      <w:pPr>
        <w:suppressAutoHyphens w:val="0"/>
        <w:autoSpaceDN/>
        <w:ind w:firstLine="567"/>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Погодити </w:t>
      </w:r>
      <w:r w:rsidRPr="00BD013B">
        <w:rPr>
          <w:rFonts w:ascii="Times New Roman" w:hAnsi="Times New Roman" w:cs="Times New Roman"/>
          <w:iCs/>
          <w:sz w:val="28"/>
          <w:szCs w:val="28"/>
          <w:lang w:val="uk-UA"/>
        </w:rPr>
        <w:t>ви</w:t>
      </w:r>
      <w:r>
        <w:rPr>
          <w:rFonts w:ascii="Times New Roman" w:hAnsi="Times New Roman" w:cs="Times New Roman"/>
          <w:iCs/>
          <w:sz w:val="28"/>
          <w:szCs w:val="28"/>
          <w:lang w:val="uk-UA"/>
        </w:rPr>
        <w:t xml:space="preserve">ділення Департаменту </w:t>
      </w:r>
      <w:r w:rsidRPr="00BD013B">
        <w:rPr>
          <w:rFonts w:ascii="Times New Roman" w:hAnsi="Times New Roman" w:cs="Times New Roman"/>
          <w:color w:val="000000" w:themeColor="text1"/>
          <w:sz w:val="28"/>
          <w:szCs w:val="28"/>
          <w:lang w:val="uk-UA"/>
        </w:rPr>
        <w:t xml:space="preserve">муніципальної безпеки </w:t>
      </w:r>
      <w:r w:rsidRPr="00BD013B">
        <w:rPr>
          <w:rFonts w:ascii="Times New Roman" w:hAnsi="Times New Roman" w:cs="Times New Roman"/>
          <w:iCs/>
          <w:sz w:val="28"/>
          <w:szCs w:val="28"/>
          <w:lang w:val="uk-UA"/>
        </w:rPr>
        <w:t xml:space="preserve">додаткових бюджетних призначень у  сумі </w:t>
      </w:r>
      <w:r w:rsidRPr="00BD013B">
        <w:rPr>
          <w:rFonts w:ascii="Times New Roman" w:hAnsi="Times New Roman" w:cs="Times New Roman"/>
          <w:sz w:val="28"/>
          <w:szCs w:val="28"/>
          <w:lang w:val="uk-UA"/>
        </w:rPr>
        <w:t xml:space="preserve">27,0 </w:t>
      </w:r>
      <w:proofErr w:type="spellStart"/>
      <w:r w:rsidRPr="00BD013B">
        <w:rPr>
          <w:rFonts w:ascii="Times New Roman" w:hAnsi="Times New Roman" w:cs="Times New Roman"/>
          <w:sz w:val="28"/>
          <w:szCs w:val="28"/>
          <w:lang w:val="uk-UA"/>
        </w:rPr>
        <w:t>млн.гривень</w:t>
      </w:r>
      <w:proofErr w:type="spellEnd"/>
      <w:r>
        <w:rPr>
          <w:rFonts w:ascii="Times New Roman" w:hAnsi="Times New Roman" w:cs="Times New Roman"/>
          <w:iCs/>
          <w:sz w:val="28"/>
          <w:szCs w:val="28"/>
          <w:lang w:val="uk-UA"/>
        </w:rPr>
        <w:t xml:space="preserve"> у рамках </w:t>
      </w:r>
      <w:r w:rsidRPr="00BD013B">
        <w:rPr>
          <w:rFonts w:ascii="Times New Roman" w:hAnsi="Times New Roman" w:cs="Times New Roman"/>
          <w:sz w:val="28"/>
          <w:szCs w:val="28"/>
          <w:lang w:val="uk-UA"/>
        </w:rPr>
        <w:t xml:space="preserve">Міської цільової програми </w:t>
      </w:r>
      <w:r w:rsidRPr="00BD013B">
        <w:rPr>
          <w:rFonts w:ascii="Times New Roman" w:hAnsi="Times New Roman" w:cs="Times New Roman"/>
          <w:bCs/>
          <w:sz w:val="28"/>
          <w:szCs w:val="28"/>
          <w:lang w:val="uk-UA"/>
        </w:rPr>
        <w:t xml:space="preserve">«Безпечне місто Одеса» </w:t>
      </w:r>
      <w:r w:rsidRPr="00BD013B">
        <w:rPr>
          <w:rFonts w:ascii="Times New Roman" w:hAnsi="Times New Roman" w:cs="Times New Roman"/>
          <w:sz w:val="28"/>
          <w:szCs w:val="28"/>
          <w:lang w:val="uk-UA"/>
        </w:rPr>
        <w:t>на 2020 – 2024 роки</w:t>
      </w:r>
      <w:r>
        <w:rPr>
          <w:rFonts w:ascii="Times New Roman" w:hAnsi="Times New Roman" w:cs="Times New Roman"/>
          <w:sz w:val="28"/>
          <w:szCs w:val="28"/>
          <w:lang w:val="uk-UA"/>
        </w:rPr>
        <w:t xml:space="preserve"> за листами Департаменту </w:t>
      </w:r>
      <w:r w:rsidRPr="00BD013B">
        <w:rPr>
          <w:rFonts w:ascii="Times New Roman" w:hAnsi="Times New Roman" w:cs="Times New Roman"/>
          <w:color w:val="000000" w:themeColor="text1"/>
          <w:sz w:val="28"/>
          <w:szCs w:val="28"/>
          <w:lang w:val="uk-UA"/>
        </w:rPr>
        <w:t xml:space="preserve">№ 01.1-17/364 </w:t>
      </w:r>
      <w:r w:rsidRPr="00BD013B">
        <w:rPr>
          <w:rFonts w:ascii="Times New Roman" w:hAnsi="Times New Roman" w:cs="Times New Roman"/>
          <w:sz w:val="28"/>
          <w:szCs w:val="28"/>
          <w:lang w:val="uk-UA"/>
        </w:rPr>
        <w:t xml:space="preserve">від 18.06.2024 </w:t>
      </w:r>
      <w:proofErr w:type="spellStart"/>
      <w:r w:rsidRPr="00BD013B">
        <w:rPr>
          <w:rFonts w:ascii="Times New Roman" w:hAnsi="Times New Roman" w:cs="Times New Roman"/>
          <w:sz w:val="28"/>
          <w:szCs w:val="28"/>
          <w:lang w:val="uk-UA"/>
        </w:rPr>
        <w:t>р.та</w:t>
      </w:r>
      <w:proofErr w:type="spellEnd"/>
      <w:r w:rsidRPr="00BD013B">
        <w:rPr>
          <w:rFonts w:ascii="Times New Roman" w:hAnsi="Times New Roman" w:cs="Times New Roman"/>
          <w:sz w:val="28"/>
          <w:szCs w:val="28"/>
          <w:lang w:val="uk-UA"/>
        </w:rPr>
        <w:t xml:space="preserve"> № 01.1-17/369 від 19.06.2024 року</w:t>
      </w:r>
      <w:r>
        <w:rPr>
          <w:rFonts w:ascii="Times New Roman" w:hAnsi="Times New Roman" w:cs="Times New Roman"/>
          <w:sz w:val="28"/>
          <w:szCs w:val="28"/>
          <w:lang w:val="uk-UA"/>
        </w:rPr>
        <w:t>.</w:t>
      </w:r>
    </w:p>
    <w:p w:rsidR="00A85713" w:rsidRPr="00BD013B" w:rsidRDefault="00A85713" w:rsidP="00A85713">
      <w:pPr>
        <w:suppressAutoHyphens w:val="0"/>
        <w:autoSpaceDN/>
        <w:ind w:firstLine="567"/>
        <w:jc w:val="both"/>
        <w:textAlignment w:val="auto"/>
        <w:rPr>
          <w:rFonts w:ascii="Times New Roman" w:hAnsi="Times New Roman" w:cs="Times New Roman"/>
          <w:sz w:val="28"/>
          <w:szCs w:val="28"/>
          <w:lang w:val="uk-UA"/>
        </w:rPr>
      </w:pPr>
    </w:p>
    <w:p w:rsidR="00A85713" w:rsidRPr="006B5C20" w:rsidRDefault="00A85713" w:rsidP="00A85713">
      <w:pPr>
        <w:ind w:firstLine="567"/>
        <w:jc w:val="both"/>
        <w:rPr>
          <w:rFonts w:ascii="Times New Roman" w:hAnsi="Times New Roman" w:cs="Times New Roman"/>
          <w:sz w:val="28"/>
          <w:szCs w:val="28"/>
          <w:lang w:val="uk-UA"/>
        </w:rPr>
      </w:pPr>
      <w:r w:rsidRPr="006B5C20">
        <w:rPr>
          <w:rFonts w:ascii="Times New Roman" w:hAnsi="Times New Roman" w:cs="Times New Roman"/>
          <w:sz w:val="28"/>
          <w:szCs w:val="28"/>
          <w:lang w:val="uk-UA"/>
        </w:rPr>
        <w:t xml:space="preserve">Голосували за поправки до </w:t>
      </w:r>
      <w:proofErr w:type="spellStart"/>
      <w:r w:rsidRPr="006B5C20">
        <w:rPr>
          <w:rFonts w:ascii="Times New Roman" w:hAnsi="Times New Roman" w:cs="Times New Roman"/>
          <w:color w:val="000000" w:themeColor="text1"/>
          <w:sz w:val="28"/>
          <w:szCs w:val="28"/>
          <w:lang w:val="uk-UA"/>
        </w:rPr>
        <w:t>проєкту</w:t>
      </w:r>
      <w:proofErr w:type="spellEnd"/>
      <w:r w:rsidRPr="006B5C20">
        <w:rPr>
          <w:rFonts w:ascii="Times New Roman" w:hAnsi="Times New Roman" w:cs="Times New Roman"/>
          <w:color w:val="000000" w:themeColor="text1"/>
          <w:sz w:val="28"/>
          <w:szCs w:val="28"/>
          <w:lang w:val="uk-UA"/>
        </w:rPr>
        <w:t xml:space="preserve"> рішення «</w:t>
      </w:r>
      <w:r w:rsidRPr="006B5C20">
        <w:rPr>
          <w:rFonts w:ascii="Times New Roman" w:hAnsi="Times New Roman" w:cs="Times New Roman"/>
          <w:snapToGrid w:val="0"/>
          <w:spacing w:val="-2"/>
          <w:sz w:val="28"/>
          <w:szCs w:val="28"/>
          <w:lang w:val="uk-UA"/>
        </w:rPr>
        <w:t xml:space="preserve">Про внесення змін до </w:t>
      </w:r>
      <w:r w:rsidRPr="006B5C20">
        <w:rPr>
          <w:rFonts w:ascii="Times New Roman" w:hAnsi="Times New Roman" w:cs="Times New Roman"/>
          <w:sz w:val="28"/>
          <w:szCs w:val="28"/>
          <w:lang w:val="uk-UA"/>
        </w:rPr>
        <w:t xml:space="preserve">Міської цільової програми </w:t>
      </w:r>
      <w:r w:rsidRPr="006B5C20">
        <w:rPr>
          <w:rFonts w:ascii="Times New Roman" w:hAnsi="Times New Roman" w:cs="Times New Roman"/>
          <w:bCs/>
          <w:sz w:val="28"/>
          <w:szCs w:val="28"/>
          <w:lang w:val="uk-UA"/>
        </w:rPr>
        <w:t xml:space="preserve">«Безпечне місто Одеса» </w:t>
      </w:r>
      <w:r w:rsidRPr="006B5C20">
        <w:rPr>
          <w:rFonts w:ascii="Times New Roman" w:hAnsi="Times New Roman" w:cs="Times New Roman"/>
          <w:sz w:val="28"/>
          <w:szCs w:val="28"/>
          <w:lang w:val="uk-UA"/>
        </w:rPr>
        <w:t xml:space="preserve">на 2020 – 2024 роки, затвердженої рішенням Одеської міської ради від 18 березня 2020 року          № 5797-VII» за звернення Департаменту муніципальної безпеки за </w:t>
      </w:r>
      <w:r w:rsidRPr="006B5C20">
        <w:rPr>
          <w:rFonts w:ascii="Times New Roman" w:hAnsi="Times New Roman" w:cs="Times New Roman"/>
          <w:color w:val="000000" w:themeColor="text1"/>
          <w:sz w:val="28"/>
          <w:szCs w:val="28"/>
          <w:lang w:val="uk-UA"/>
        </w:rPr>
        <w:t xml:space="preserve">№ 01.1-17/364 </w:t>
      </w:r>
      <w:r w:rsidRPr="006B5C20">
        <w:rPr>
          <w:rFonts w:ascii="Times New Roman" w:hAnsi="Times New Roman" w:cs="Times New Roman"/>
          <w:sz w:val="28"/>
          <w:szCs w:val="28"/>
          <w:lang w:val="uk-UA"/>
        </w:rPr>
        <w:t>від 18.06.2024 р.</w:t>
      </w:r>
      <w:r>
        <w:rPr>
          <w:rFonts w:ascii="Times New Roman" w:hAnsi="Times New Roman" w:cs="Times New Roman"/>
          <w:sz w:val="28"/>
          <w:szCs w:val="28"/>
          <w:lang w:val="uk-UA"/>
        </w:rPr>
        <w:t xml:space="preserve"> </w:t>
      </w:r>
      <w:r w:rsidRPr="006B5C20">
        <w:rPr>
          <w:rFonts w:ascii="Times New Roman" w:hAnsi="Times New Roman" w:cs="Times New Roman"/>
          <w:sz w:val="28"/>
          <w:szCs w:val="28"/>
          <w:lang w:val="uk-UA"/>
        </w:rPr>
        <w:t>та № 01.1-17/369 від 19.06.2024 року:</w:t>
      </w:r>
    </w:p>
    <w:p w:rsidR="00A85713" w:rsidRPr="00BD013B" w:rsidRDefault="00A85713" w:rsidP="00A85713">
      <w:pPr>
        <w:ind w:firstLine="567"/>
        <w:jc w:val="both"/>
        <w:rPr>
          <w:rFonts w:ascii="Times New Roman" w:hAnsi="Times New Roman" w:cs="Times New Roman"/>
          <w:b/>
          <w:sz w:val="28"/>
          <w:szCs w:val="28"/>
          <w:lang w:val="uk-UA"/>
        </w:rPr>
      </w:pPr>
      <w:r w:rsidRPr="00BD013B">
        <w:rPr>
          <w:rFonts w:ascii="Times New Roman" w:hAnsi="Times New Roman" w:cs="Times New Roman"/>
          <w:b/>
          <w:sz w:val="28"/>
          <w:szCs w:val="28"/>
          <w:lang w:val="uk-UA"/>
        </w:rPr>
        <w:t>За – одноголосно.</w:t>
      </w:r>
    </w:p>
    <w:p w:rsidR="00A85713" w:rsidRPr="006B5C20" w:rsidRDefault="00A85713" w:rsidP="00A85713">
      <w:pPr>
        <w:ind w:firstLine="567"/>
        <w:jc w:val="both"/>
        <w:rPr>
          <w:rFonts w:ascii="Times New Roman" w:hAnsi="Times New Roman" w:cs="Times New Roman"/>
          <w:sz w:val="28"/>
          <w:szCs w:val="28"/>
          <w:lang w:val="uk-UA"/>
        </w:rPr>
      </w:pPr>
      <w:r w:rsidRPr="006B5C20">
        <w:rPr>
          <w:rFonts w:ascii="Times New Roman" w:hAnsi="Times New Roman" w:cs="Times New Roman"/>
          <w:sz w:val="28"/>
          <w:szCs w:val="28"/>
          <w:lang w:val="uk-UA"/>
        </w:rPr>
        <w:t xml:space="preserve">ВИСНОВОК: Внести уточнену поправку до </w:t>
      </w:r>
      <w:proofErr w:type="spellStart"/>
      <w:r w:rsidRPr="006B5C20">
        <w:rPr>
          <w:rFonts w:ascii="Times New Roman" w:hAnsi="Times New Roman" w:cs="Times New Roman"/>
          <w:sz w:val="28"/>
          <w:szCs w:val="28"/>
          <w:lang w:val="uk-UA"/>
        </w:rPr>
        <w:t>проєкту</w:t>
      </w:r>
      <w:proofErr w:type="spellEnd"/>
      <w:r w:rsidRPr="006B5C20">
        <w:rPr>
          <w:rFonts w:ascii="Times New Roman" w:hAnsi="Times New Roman" w:cs="Times New Roman"/>
          <w:sz w:val="28"/>
          <w:szCs w:val="28"/>
          <w:lang w:val="uk-UA"/>
        </w:rPr>
        <w:t xml:space="preserve"> рішення </w:t>
      </w:r>
      <w:r>
        <w:rPr>
          <w:rFonts w:ascii="Times New Roman" w:hAnsi="Times New Roman" w:cs="Times New Roman"/>
          <w:sz w:val="28"/>
          <w:szCs w:val="28"/>
          <w:lang w:val="uk-UA"/>
        </w:rPr>
        <w:t>«</w:t>
      </w:r>
      <w:r w:rsidRPr="006B5C20">
        <w:rPr>
          <w:rFonts w:ascii="Times New Roman" w:hAnsi="Times New Roman" w:cs="Times New Roman"/>
          <w:snapToGrid w:val="0"/>
          <w:spacing w:val="-2"/>
          <w:sz w:val="28"/>
          <w:szCs w:val="28"/>
          <w:lang w:val="uk-UA"/>
        </w:rPr>
        <w:t xml:space="preserve">Про внесення змін до </w:t>
      </w:r>
      <w:r w:rsidRPr="006B5C20">
        <w:rPr>
          <w:rFonts w:ascii="Times New Roman" w:hAnsi="Times New Roman" w:cs="Times New Roman"/>
          <w:sz w:val="28"/>
          <w:szCs w:val="28"/>
          <w:lang w:val="uk-UA"/>
        </w:rPr>
        <w:t xml:space="preserve">Міської цільової програми </w:t>
      </w:r>
      <w:r w:rsidRPr="006B5C20">
        <w:rPr>
          <w:rFonts w:ascii="Times New Roman" w:hAnsi="Times New Roman" w:cs="Times New Roman"/>
          <w:bCs/>
          <w:sz w:val="28"/>
          <w:szCs w:val="28"/>
          <w:lang w:val="uk-UA"/>
        </w:rPr>
        <w:t xml:space="preserve">«Безпечне місто Одеса» </w:t>
      </w:r>
      <w:r w:rsidRPr="006B5C20">
        <w:rPr>
          <w:rFonts w:ascii="Times New Roman" w:hAnsi="Times New Roman" w:cs="Times New Roman"/>
          <w:sz w:val="28"/>
          <w:szCs w:val="28"/>
          <w:lang w:val="uk-UA"/>
        </w:rPr>
        <w:t>на 2020 – 2024 роки, затвердженої рішенням Одеської міської ради від 18 березня 2020 року  № 5797-VII»</w:t>
      </w:r>
      <w:r>
        <w:rPr>
          <w:rFonts w:ascii="Times New Roman" w:hAnsi="Times New Roman" w:cs="Times New Roman"/>
          <w:sz w:val="28"/>
          <w:szCs w:val="28"/>
          <w:lang w:val="uk-UA"/>
        </w:rPr>
        <w:t xml:space="preserve"> (поправка додається).</w:t>
      </w:r>
    </w:p>
    <w:p w:rsidR="00A85713" w:rsidRDefault="00A85713" w:rsidP="00A85713">
      <w:pPr>
        <w:ind w:firstLine="567"/>
        <w:jc w:val="both"/>
        <w:rPr>
          <w:rFonts w:ascii="Times New Roman" w:hAnsi="Times New Roman" w:cs="Times New Roman"/>
          <w:sz w:val="28"/>
          <w:szCs w:val="28"/>
          <w:lang w:val="uk-UA"/>
        </w:rPr>
      </w:pPr>
    </w:p>
    <w:p w:rsidR="00A85713" w:rsidRDefault="00A85713" w:rsidP="00A85713">
      <w:pPr>
        <w:pStyle w:val="ab"/>
        <w:tabs>
          <w:tab w:val="left" w:pos="6100"/>
        </w:tabs>
        <w:ind w:firstLine="567"/>
        <w:jc w:val="both"/>
        <w:rPr>
          <w:bCs/>
          <w:szCs w:val="28"/>
        </w:rPr>
      </w:pPr>
      <w:r>
        <w:rPr>
          <w:szCs w:val="28"/>
        </w:rPr>
        <w:t xml:space="preserve">СЛУХАЛИ: Інформацію </w:t>
      </w:r>
      <w:r w:rsidRPr="00FD2E92">
        <w:rPr>
          <w:bCs/>
          <w:szCs w:val="28"/>
        </w:rPr>
        <w:t>директора  Департаменту інформації та цифрових рішень А</w:t>
      </w:r>
      <w:r>
        <w:rPr>
          <w:bCs/>
          <w:szCs w:val="28"/>
        </w:rPr>
        <w:t xml:space="preserve">ндрія </w:t>
      </w:r>
      <w:r w:rsidRPr="00FD2E92">
        <w:rPr>
          <w:bCs/>
          <w:szCs w:val="28"/>
        </w:rPr>
        <w:t>Сиваша</w:t>
      </w:r>
      <w:r>
        <w:rPr>
          <w:bCs/>
          <w:szCs w:val="28"/>
        </w:rPr>
        <w:t xml:space="preserve"> щодо </w:t>
      </w:r>
      <w:proofErr w:type="spellStart"/>
      <w:r w:rsidRPr="001509F3">
        <w:t>проєкту</w:t>
      </w:r>
      <w:proofErr w:type="spellEnd"/>
      <w:r w:rsidRPr="001509F3">
        <w:t xml:space="preserve"> рішення Одеської міської ради </w:t>
      </w:r>
      <w:r w:rsidRPr="001509F3">
        <w:rPr>
          <w:bCs/>
          <w:szCs w:val="28"/>
        </w:rPr>
        <w:t>«Про затвердження Міської цільової програми цифрової трансформації Одеської міської ради «</w:t>
      </w:r>
      <w:proofErr w:type="spellStart"/>
      <w:r w:rsidRPr="001509F3">
        <w:rPr>
          <w:bCs/>
          <w:szCs w:val="28"/>
        </w:rPr>
        <w:t>Цифрова.Одеса</w:t>
      </w:r>
      <w:proofErr w:type="spellEnd"/>
      <w:r w:rsidRPr="001509F3">
        <w:rPr>
          <w:bCs/>
          <w:szCs w:val="28"/>
        </w:rPr>
        <w:t>» на 2024-2026 роки» та поправок до нього (лист директора  Департаменту інформації та цифрових рішень А.Сиваша № 01-18/326 від 18.06.2024 року).</w:t>
      </w:r>
    </w:p>
    <w:p w:rsidR="00A85713" w:rsidRDefault="00A85713" w:rsidP="00A85713">
      <w:pPr>
        <w:pStyle w:val="ab"/>
        <w:tabs>
          <w:tab w:val="left" w:pos="6100"/>
        </w:tabs>
        <w:ind w:firstLine="567"/>
        <w:jc w:val="both"/>
        <w:rPr>
          <w:bCs/>
          <w:szCs w:val="28"/>
        </w:rPr>
      </w:pPr>
      <w:r>
        <w:rPr>
          <w:bCs/>
          <w:szCs w:val="28"/>
        </w:rPr>
        <w:t xml:space="preserve">Виступили: </w:t>
      </w:r>
      <w:proofErr w:type="spellStart"/>
      <w:r>
        <w:rPr>
          <w:bCs/>
          <w:szCs w:val="28"/>
        </w:rPr>
        <w:t>Потапський</w:t>
      </w:r>
      <w:proofErr w:type="spellEnd"/>
      <w:r>
        <w:rPr>
          <w:bCs/>
          <w:szCs w:val="28"/>
        </w:rPr>
        <w:t xml:space="preserve"> О.Ю., </w:t>
      </w:r>
      <w:proofErr w:type="spellStart"/>
      <w:r>
        <w:rPr>
          <w:bCs/>
          <w:szCs w:val="28"/>
        </w:rPr>
        <w:t>Звягін</w:t>
      </w:r>
      <w:proofErr w:type="spellEnd"/>
      <w:r>
        <w:rPr>
          <w:bCs/>
          <w:szCs w:val="28"/>
        </w:rPr>
        <w:t xml:space="preserve"> О.С.</w:t>
      </w:r>
    </w:p>
    <w:p w:rsidR="00A85713" w:rsidRDefault="00A85713" w:rsidP="00A85713">
      <w:pPr>
        <w:pStyle w:val="ab"/>
        <w:tabs>
          <w:tab w:val="left" w:pos="6100"/>
        </w:tabs>
        <w:ind w:firstLine="567"/>
        <w:jc w:val="both"/>
        <w:rPr>
          <w:bCs/>
          <w:szCs w:val="28"/>
        </w:rPr>
      </w:pPr>
      <w:r>
        <w:rPr>
          <w:bCs/>
          <w:szCs w:val="28"/>
        </w:rPr>
        <w:t xml:space="preserve">ВИСНОВОК: Перенести розгляд питання на наступне засідання комісії. </w:t>
      </w:r>
    </w:p>
    <w:p w:rsidR="00A85713" w:rsidRDefault="00A85713" w:rsidP="00A85713">
      <w:pPr>
        <w:pStyle w:val="ab"/>
        <w:tabs>
          <w:tab w:val="left" w:pos="6100"/>
        </w:tabs>
        <w:ind w:firstLine="567"/>
        <w:jc w:val="both"/>
        <w:rPr>
          <w:bCs/>
          <w:szCs w:val="28"/>
        </w:rPr>
      </w:pPr>
    </w:p>
    <w:p w:rsidR="00A85713" w:rsidRDefault="00A85713" w:rsidP="00A85713">
      <w:pPr>
        <w:pStyle w:val="ab"/>
        <w:tabs>
          <w:tab w:val="left" w:pos="6100"/>
        </w:tabs>
        <w:ind w:firstLine="567"/>
        <w:jc w:val="both"/>
        <w:rPr>
          <w:bCs/>
          <w:szCs w:val="28"/>
        </w:rPr>
      </w:pPr>
    </w:p>
    <w:p w:rsidR="00A85713" w:rsidRDefault="00A85713" w:rsidP="00A85713">
      <w:pPr>
        <w:ind w:firstLine="567"/>
        <w:jc w:val="both"/>
        <w:rPr>
          <w:sz w:val="28"/>
          <w:szCs w:val="28"/>
          <w:lang w:val="uk-UA"/>
        </w:rPr>
      </w:pPr>
      <w:r w:rsidRPr="00734D8B">
        <w:rPr>
          <w:bCs/>
          <w:szCs w:val="28"/>
          <w:lang w:val="uk-UA"/>
        </w:rPr>
        <w:t xml:space="preserve">СЛУХАЛИ: </w:t>
      </w:r>
      <w:r w:rsidRPr="00734D8B">
        <w:rPr>
          <w:color w:val="000000" w:themeColor="text1"/>
          <w:sz w:val="28"/>
          <w:szCs w:val="28"/>
          <w:lang w:val="uk-UA"/>
        </w:rPr>
        <w:t>Розгляд зауважень Юридичного департаменту до проекту рішення «</w:t>
      </w:r>
      <w:r w:rsidRPr="00734D8B">
        <w:rPr>
          <w:sz w:val="28"/>
          <w:szCs w:val="28"/>
          <w:lang w:val="uk-UA"/>
        </w:rPr>
        <w:t>Про внесення змін до рішення Одеської міської ради від 24 квітня 2024 року № 2012-</w:t>
      </w:r>
      <w:r w:rsidRPr="00FF52C3">
        <w:rPr>
          <w:sz w:val="28"/>
          <w:szCs w:val="28"/>
        </w:rPr>
        <w:t>VIII</w:t>
      </w:r>
      <w:r w:rsidRPr="00734D8B">
        <w:rPr>
          <w:sz w:val="28"/>
          <w:szCs w:val="28"/>
          <w:lang w:val="uk-UA"/>
        </w:rPr>
        <w:t xml:space="preserve"> «Про визначення комунальних підприємств Одеської міської ради одержувачами бюджетних коштів у 2024 році» (лист </w:t>
      </w:r>
      <w:r>
        <w:rPr>
          <w:sz w:val="28"/>
          <w:szCs w:val="28"/>
          <w:lang w:val="uk-UA"/>
        </w:rPr>
        <w:t>Юридичного д</w:t>
      </w:r>
      <w:r w:rsidRPr="00734D8B">
        <w:rPr>
          <w:sz w:val="28"/>
          <w:szCs w:val="28"/>
          <w:lang w:val="uk-UA"/>
        </w:rPr>
        <w:t>епартаменту  № 201-з/вих. від 14.06.2024 року</w:t>
      </w:r>
      <w:r>
        <w:rPr>
          <w:sz w:val="28"/>
          <w:szCs w:val="28"/>
          <w:lang w:val="uk-UA"/>
        </w:rPr>
        <w:t xml:space="preserve"> та лист Департаменту міського господарства № 01-57/569 </w:t>
      </w:r>
      <w:proofErr w:type="spellStart"/>
      <w:r>
        <w:rPr>
          <w:sz w:val="28"/>
          <w:szCs w:val="28"/>
          <w:lang w:val="uk-UA"/>
        </w:rPr>
        <w:t>вих</w:t>
      </w:r>
      <w:proofErr w:type="spellEnd"/>
      <w:r>
        <w:rPr>
          <w:sz w:val="28"/>
          <w:szCs w:val="28"/>
          <w:lang w:val="uk-UA"/>
        </w:rPr>
        <w:t xml:space="preserve"> від 18.06.2024 року).</w:t>
      </w:r>
    </w:p>
    <w:p w:rsidR="00A85713" w:rsidRDefault="00A85713" w:rsidP="00A85713">
      <w:pPr>
        <w:ind w:firstLine="567"/>
        <w:jc w:val="both"/>
        <w:rPr>
          <w:sz w:val="28"/>
          <w:szCs w:val="28"/>
          <w:lang w:val="uk-UA"/>
        </w:rPr>
      </w:pPr>
      <w:r>
        <w:rPr>
          <w:sz w:val="28"/>
          <w:szCs w:val="28"/>
          <w:lang w:val="uk-UA"/>
        </w:rPr>
        <w:t xml:space="preserve">Виступили: </w:t>
      </w:r>
      <w:proofErr w:type="spellStart"/>
      <w:r>
        <w:rPr>
          <w:sz w:val="28"/>
          <w:szCs w:val="28"/>
          <w:lang w:val="uk-UA"/>
        </w:rPr>
        <w:t>Потапський</w:t>
      </w:r>
      <w:proofErr w:type="spellEnd"/>
      <w:r>
        <w:rPr>
          <w:sz w:val="28"/>
          <w:szCs w:val="28"/>
          <w:lang w:val="uk-UA"/>
        </w:rPr>
        <w:t xml:space="preserve"> О.Ю., Гребенюк Л.С.</w:t>
      </w:r>
    </w:p>
    <w:p w:rsidR="00A85713" w:rsidRDefault="00A85713" w:rsidP="00A85713">
      <w:pPr>
        <w:ind w:firstLine="567"/>
        <w:jc w:val="both"/>
        <w:rPr>
          <w:sz w:val="28"/>
          <w:szCs w:val="28"/>
          <w:lang w:val="uk-UA"/>
        </w:rPr>
      </w:pPr>
      <w:r>
        <w:rPr>
          <w:sz w:val="28"/>
          <w:szCs w:val="28"/>
          <w:lang w:val="uk-UA"/>
        </w:rPr>
        <w:t xml:space="preserve">ВИСНОВОК: Інформацію прийняти до відома. </w:t>
      </w:r>
    </w:p>
    <w:p w:rsidR="00A85713" w:rsidRDefault="00A85713" w:rsidP="00A85713">
      <w:pPr>
        <w:ind w:firstLine="567"/>
        <w:jc w:val="both"/>
        <w:rPr>
          <w:sz w:val="28"/>
          <w:szCs w:val="28"/>
          <w:lang w:val="uk-UA"/>
        </w:rPr>
      </w:pPr>
    </w:p>
    <w:p w:rsidR="00A85713" w:rsidRDefault="00A85713" w:rsidP="00A85713">
      <w:pPr>
        <w:ind w:firstLine="567"/>
        <w:jc w:val="both"/>
        <w:rPr>
          <w:sz w:val="28"/>
          <w:szCs w:val="28"/>
          <w:lang w:val="uk-UA"/>
        </w:rPr>
      </w:pPr>
    </w:p>
    <w:p w:rsidR="00A85713" w:rsidRDefault="00A85713" w:rsidP="00A85713">
      <w:pPr>
        <w:ind w:firstLine="567"/>
        <w:jc w:val="both"/>
        <w:rPr>
          <w:color w:val="000000" w:themeColor="text1"/>
          <w:sz w:val="28"/>
          <w:szCs w:val="28"/>
          <w:lang w:val="uk-UA"/>
        </w:rPr>
      </w:pPr>
      <w:r w:rsidRPr="00734D8B">
        <w:rPr>
          <w:sz w:val="28"/>
          <w:szCs w:val="28"/>
          <w:lang w:val="uk-UA"/>
        </w:rPr>
        <w:t xml:space="preserve">СЛУХАЛИ: Інформацію </w:t>
      </w:r>
      <w:r>
        <w:rPr>
          <w:color w:val="000000" w:themeColor="text1"/>
          <w:sz w:val="28"/>
          <w:szCs w:val="28"/>
          <w:lang w:val="uk-UA"/>
        </w:rPr>
        <w:t>щодо</w:t>
      </w:r>
      <w:r w:rsidRPr="00734D8B">
        <w:rPr>
          <w:color w:val="000000" w:themeColor="text1"/>
          <w:sz w:val="28"/>
          <w:szCs w:val="28"/>
          <w:lang w:val="uk-UA"/>
        </w:rPr>
        <w:t xml:space="preserve"> пропозицій Юридичного департаменту щодо проекту рішення  «Про надання пільг щодо земельного податку на 2025 рік» (лист департаменту № 199-з/вих. від 14.06.2024 року).</w:t>
      </w:r>
    </w:p>
    <w:p w:rsidR="00A85713" w:rsidRDefault="00A85713" w:rsidP="00A85713">
      <w:pPr>
        <w:ind w:firstLine="567"/>
        <w:jc w:val="both"/>
        <w:rPr>
          <w:sz w:val="28"/>
          <w:szCs w:val="28"/>
          <w:lang w:val="uk-UA"/>
        </w:rPr>
      </w:pPr>
      <w:r>
        <w:rPr>
          <w:sz w:val="28"/>
          <w:szCs w:val="28"/>
          <w:lang w:val="uk-UA"/>
        </w:rPr>
        <w:t xml:space="preserve">ВИСНОВОК: Інформацію прийняти до відома. </w:t>
      </w:r>
    </w:p>
    <w:p w:rsidR="00A85713" w:rsidRDefault="00A85713" w:rsidP="00A85713">
      <w:pPr>
        <w:ind w:firstLine="567"/>
        <w:jc w:val="both"/>
        <w:rPr>
          <w:color w:val="000000" w:themeColor="text1"/>
          <w:sz w:val="28"/>
          <w:szCs w:val="28"/>
          <w:lang w:val="uk-UA"/>
        </w:rPr>
      </w:pPr>
    </w:p>
    <w:p w:rsidR="00A85713" w:rsidRDefault="00A85713" w:rsidP="00A85713">
      <w:pPr>
        <w:ind w:firstLine="567"/>
        <w:jc w:val="both"/>
        <w:rPr>
          <w:color w:val="000000" w:themeColor="text1"/>
          <w:sz w:val="28"/>
          <w:szCs w:val="28"/>
          <w:lang w:val="uk-UA"/>
        </w:rPr>
      </w:pPr>
    </w:p>
    <w:p w:rsidR="00A85713" w:rsidRDefault="00A85713" w:rsidP="00A85713">
      <w:pPr>
        <w:ind w:firstLine="567"/>
        <w:jc w:val="both"/>
        <w:rPr>
          <w:sz w:val="28"/>
          <w:szCs w:val="28"/>
          <w:lang w:val="uk-UA"/>
        </w:rPr>
      </w:pPr>
      <w:r>
        <w:rPr>
          <w:color w:val="000000" w:themeColor="text1"/>
          <w:sz w:val="28"/>
          <w:szCs w:val="28"/>
          <w:lang w:val="uk-UA"/>
        </w:rPr>
        <w:t xml:space="preserve">СЛУХАЛИ: Інформацію депутата Одеської міської ради Дмитра </w:t>
      </w:r>
      <w:proofErr w:type="spellStart"/>
      <w:r>
        <w:rPr>
          <w:color w:val="000000" w:themeColor="text1"/>
          <w:sz w:val="28"/>
          <w:szCs w:val="28"/>
          <w:lang w:val="uk-UA"/>
        </w:rPr>
        <w:t>Танцюри</w:t>
      </w:r>
      <w:proofErr w:type="spellEnd"/>
      <w:r>
        <w:rPr>
          <w:color w:val="000000" w:themeColor="text1"/>
          <w:sz w:val="28"/>
          <w:szCs w:val="28"/>
          <w:lang w:val="uk-UA"/>
        </w:rPr>
        <w:t xml:space="preserve"> стосовно розгляду питання про </w:t>
      </w:r>
      <w:r>
        <w:rPr>
          <w:sz w:val="28"/>
          <w:szCs w:val="28"/>
          <w:lang w:val="uk-UA"/>
        </w:rPr>
        <w:t xml:space="preserve">надання </w:t>
      </w:r>
      <w:r w:rsidRPr="002D4FF6">
        <w:rPr>
          <w:sz w:val="28"/>
          <w:szCs w:val="28"/>
          <w:lang w:val="uk-UA"/>
        </w:rPr>
        <w:t>Комунальн</w:t>
      </w:r>
      <w:r>
        <w:rPr>
          <w:sz w:val="28"/>
          <w:szCs w:val="28"/>
          <w:lang w:val="uk-UA"/>
        </w:rPr>
        <w:t>ому</w:t>
      </w:r>
      <w:r w:rsidRPr="002D4FF6">
        <w:rPr>
          <w:sz w:val="28"/>
          <w:szCs w:val="28"/>
          <w:lang w:val="uk-UA"/>
        </w:rPr>
        <w:t xml:space="preserve"> підприємств</w:t>
      </w:r>
      <w:r>
        <w:rPr>
          <w:sz w:val="28"/>
          <w:szCs w:val="28"/>
          <w:lang w:val="uk-UA"/>
        </w:rPr>
        <w:t>у</w:t>
      </w:r>
      <w:r w:rsidRPr="002D4FF6">
        <w:rPr>
          <w:sz w:val="28"/>
          <w:szCs w:val="28"/>
          <w:lang w:val="uk-UA"/>
        </w:rPr>
        <w:t xml:space="preserve"> «Видавництво «</w:t>
      </w:r>
      <w:proofErr w:type="spellStart"/>
      <w:r w:rsidRPr="002D4FF6">
        <w:rPr>
          <w:sz w:val="28"/>
          <w:szCs w:val="28"/>
          <w:lang w:val="uk-UA"/>
        </w:rPr>
        <w:t>Чорномор’я</w:t>
      </w:r>
      <w:proofErr w:type="spellEnd"/>
      <w:r w:rsidRPr="002D4FF6">
        <w:rPr>
          <w:sz w:val="28"/>
          <w:szCs w:val="28"/>
          <w:lang w:val="uk-UA"/>
        </w:rPr>
        <w:t xml:space="preserve">» </w:t>
      </w:r>
      <w:r>
        <w:rPr>
          <w:sz w:val="28"/>
          <w:szCs w:val="28"/>
          <w:lang w:val="uk-UA"/>
        </w:rPr>
        <w:t xml:space="preserve"> </w:t>
      </w:r>
      <w:r>
        <w:rPr>
          <w:color w:val="000000"/>
          <w:sz w:val="28"/>
          <w:szCs w:val="28"/>
          <w:lang w:val="uk-UA"/>
        </w:rPr>
        <w:t xml:space="preserve"> </w:t>
      </w:r>
      <w:r>
        <w:rPr>
          <w:sz w:val="28"/>
          <w:szCs w:val="28"/>
          <w:lang w:val="uk-UA"/>
        </w:rPr>
        <w:t>пільги зі слати земельного податку.</w:t>
      </w:r>
    </w:p>
    <w:p w:rsidR="00A85713" w:rsidRDefault="00A85713" w:rsidP="00A85713">
      <w:pPr>
        <w:ind w:firstLine="567"/>
        <w:jc w:val="both"/>
        <w:rPr>
          <w:sz w:val="28"/>
          <w:szCs w:val="28"/>
          <w:lang w:val="uk-UA"/>
        </w:rPr>
      </w:pPr>
      <w:r>
        <w:rPr>
          <w:sz w:val="28"/>
          <w:szCs w:val="28"/>
          <w:lang w:val="uk-UA"/>
        </w:rPr>
        <w:t xml:space="preserve">Виступили: </w:t>
      </w:r>
      <w:proofErr w:type="spellStart"/>
      <w:r>
        <w:rPr>
          <w:sz w:val="28"/>
          <w:szCs w:val="28"/>
          <w:lang w:val="uk-UA"/>
        </w:rPr>
        <w:t>Потапський</w:t>
      </w:r>
      <w:proofErr w:type="spellEnd"/>
      <w:r>
        <w:rPr>
          <w:sz w:val="28"/>
          <w:szCs w:val="28"/>
          <w:lang w:val="uk-UA"/>
        </w:rPr>
        <w:t xml:space="preserve"> О.Ю., </w:t>
      </w:r>
      <w:proofErr w:type="spellStart"/>
      <w:r>
        <w:rPr>
          <w:sz w:val="28"/>
          <w:szCs w:val="28"/>
          <w:lang w:val="uk-UA"/>
        </w:rPr>
        <w:t>Єремиця</w:t>
      </w:r>
      <w:proofErr w:type="spellEnd"/>
      <w:r>
        <w:rPr>
          <w:sz w:val="28"/>
          <w:szCs w:val="28"/>
          <w:lang w:val="uk-UA"/>
        </w:rPr>
        <w:t xml:space="preserve"> О.М.</w:t>
      </w:r>
    </w:p>
    <w:p w:rsidR="00A85713" w:rsidRDefault="00A85713" w:rsidP="00A85713">
      <w:pPr>
        <w:ind w:firstLine="567"/>
        <w:jc w:val="both"/>
        <w:rPr>
          <w:sz w:val="28"/>
          <w:szCs w:val="28"/>
          <w:lang w:val="uk-UA"/>
        </w:rPr>
      </w:pPr>
      <w:r>
        <w:rPr>
          <w:sz w:val="28"/>
          <w:szCs w:val="28"/>
          <w:lang w:val="uk-UA"/>
        </w:rPr>
        <w:t xml:space="preserve">Голосували за надання </w:t>
      </w:r>
      <w:r w:rsidRPr="002D4FF6">
        <w:rPr>
          <w:sz w:val="28"/>
          <w:szCs w:val="28"/>
          <w:lang w:val="uk-UA"/>
        </w:rPr>
        <w:t>Комунальн</w:t>
      </w:r>
      <w:r>
        <w:rPr>
          <w:sz w:val="28"/>
          <w:szCs w:val="28"/>
          <w:lang w:val="uk-UA"/>
        </w:rPr>
        <w:t>ому</w:t>
      </w:r>
      <w:r w:rsidRPr="002D4FF6">
        <w:rPr>
          <w:sz w:val="28"/>
          <w:szCs w:val="28"/>
          <w:lang w:val="uk-UA"/>
        </w:rPr>
        <w:t xml:space="preserve"> підприємств</w:t>
      </w:r>
      <w:r>
        <w:rPr>
          <w:sz w:val="28"/>
          <w:szCs w:val="28"/>
          <w:lang w:val="uk-UA"/>
        </w:rPr>
        <w:t>у</w:t>
      </w:r>
      <w:r w:rsidRPr="002D4FF6">
        <w:rPr>
          <w:sz w:val="28"/>
          <w:szCs w:val="28"/>
          <w:lang w:val="uk-UA"/>
        </w:rPr>
        <w:t xml:space="preserve"> «Видавництво «</w:t>
      </w:r>
      <w:proofErr w:type="spellStart"/>
      <w:r w:rsidRPr="002D4FF6">
        <w:rPr>
          <w:sz w:val="28"/>
          <w:szCs w:val="28"/>
          <w:lang w:val="uk-UA"/>
        </w:rPr>
        <w:t>Чорномор’я</w:t>
      </w:r>
      <w:proofErr w:type="spellEnd"/>
      <w:r w:rsidRPr="002D4FF6">
        <w:rPr>
          <w:sz w:val="28"/>
          <w:szCs w:val="28"/>
          <w:lang w:val="uk-UA"/>
        </w:rPr>
        <w:t xml:space="preserve">» </w:t>
      </w:r>
      <w:r>
        <w:rPr>
          <w:sz w:val="28"/>
          <w:szCs w:val="28"/>
          <w:lang w:val="uk-UA"/>
        </w:rPr>
        <w:t xml:space="preserve"> </w:t>
      </w:r>
      <w:r>
        <w:rPr>
          <w:color w:val="000000"/>
          <w:sz w:val="28"/>
          <w:szCs w:val="28"/>
          <w:lang w:val="uk-UA"/>
        </w:rPr>
        <w:t xml:space="preserve"> </w:t>
      </w:r>
      <w:r>
        <w:rPr>
          <w:sz w:val="28"/>
          <w:szCs w:val="28"/>
          <w:lang w:val="uk-UA"/>
        </w:rPr>
        <w:t>пільги зі слати земельного податку:</w:t>
      </w:r>
    </w:p>
    <w:p w:rsidR="00A85713" w:rsidRPr="00140931" w:rsidRDefault="00A85713" w:rsidP="00A85713">
      <w:pPr>
        <w:ind w:firstLine="567"/>
        <w:jc w:val="both"/>
        <w:rPr>
          <w:b/>
          <w:sz w:val="28"/>
          <w:szCs w:val="28"/>
          <w:lang w:val="uk-UA"/>
        </w:rPr>
      </w:pPr>
      <w:r w:rsidRPr="00140931">
        <w:rPr>
          <w:b/>
          <w:sz w:val="28"/>
          <w:szCs w:val="28"/>
          <w:lang w:val="uk-UA"/>
        </w:rPr>
        <w:t xml:space="preserve">За – </w:t>
      </w:r>
      <w:r>
        <w:rPr>
          <w:b/>
          <w:sz w:val="28"/>
          <w:szCs w:val="28"/>
          <w:lang w:val="uk-UA"/>
        </w:rPr>
        <w:t xml:space="preserve">3             утримався – 1              проти – 1 </w:t>
      </w:r>
    </w:p>
    <w:p w:rsidR="00A85713" w:rsidRDefault="00A85713" w:rsidP="00A85713">
      <w:pPr>
        <w:ind w:firstLine="567"/>
        <w:jc w:val="both"/>
        <w:rPr>
          <w:sz w:val="28"/>
          <w:szCs w:val="28"/>
          <w:lang w:val="uk-UA"/>
        </w:rPr>
      </w:pPr>
      <w:r>
        <w:rPr>
          <w:sz w:val="28"/>
          <w:szCs w:val="28"/>
          <w:lang w:val="uk-UA"/>
        </w:rPr>
        <w:t>ВИСНОВОК: Рішення не прийнято.</w:t>
      </w:r>
    </w:p>
    <w:p w:rsidR="00A85713" w:rsidRDefault="00A85713" w:rsidP="00A85713">
      <w:pPr>
        <w:ind w:firstLine="567"/>
        <w:jc w:val="both"/>
        <w:rPr>
          <w:color w:val="000000" w:themeColor="text1"/>
          <w:sz w:val="28"/>
          <w:szCs w:val="28"/>
          <w:lang w:val="uk-UA"/>
        </w:rPr>
      </w:pPr>
    </w:p>
    <w:p w:rsidR="00A85713" w:rsidRPr="00992AFA" w:rsidRDefault="00A85713" w:rsidP="00A85713">
      <w:pPr>
        <w:ind w:firstLine="567"/>
        <w:jc w:val="both"/>
        <w:rPr>
          <w:rFonts w:ascii="Times New Roman" w:hAnsi="Times New Roman" w:cs="Times New Roman"/>
          <w:color w:val="000000" w:themeColor="text1"/>
          <w:sz w:val="28"/>
          <w:szCs w:val="28"/>
          <w:lang w:val="uk-UA"/>
        </w:rPr>
      </w:pPr>
    </w:p>
    <w:p w:rsidR="00A85713" w:rsidRDefault="00A85713" w:rsidP="00A85713">
      <w:pPr>
        <w:ind w:firstLine="567"/>
        <w:jc w:val="both"/>
        <w:rPr>
          <w:rFonts w:ascii="Times New Roman" w:hAnsi="Times New Roman" w:cs="Times New Roman"/>
          <w:color w:val="000000" w:themeColor="text1"/>
          <w:sz w:val="28"/>
          <w:szCs w:val="28"/>
          <w:shd w:val="clear" w:color="auto" w:fill="FFFFFF"/>
          <w:lang w:val="uk-UA"/>
        </w:rPr>
      </w:pPr>
      <w:r w:rsidRPr="00992AFA">
        <w:rPr>
          <w:rFonts w:ascii="Times New Roman" w:hAnsi="Times New Roman" w:cs="Times New Roman"/>
          <w:color w:val="000000" w:themeColor="text1"/>
          <w:sz w:val="28"/>
          <w:szCs w:val="28"/>
          <w:lang w:val="uk-UA"/>
        </w:rPr>
        <w:t>СЛУХАЛИ: З</w:t>
      </w:r>
      <w:r w:rsidRPr="00992AFA">
        <w:rPr>
          <w:rFonts w:ascii="Times New Roman" w:hAnsi="Times New Roman" w:cs="Times New Roman"/>
          <w:color w:val="000000" w:themeColor="text1"/>
          <w:sz w:val="28"/>
          <w:szCs w:val="28"/>
          <w:shd w:val="clear" w:color="auto" w:fill="FFFFFF"/>
          <w:lang w:val="uk-UA"/>
        </w:rPr>
        <w:t xml:space="preserve">вернення № 83/517 від 11.06.2024 року щодо проведення демонтажних робіт  (звернення).  </w:t>
      </w:r>
    </w:p>
    <w:p w:rsidR="00A85713" w:rsidRPr="00992AFA" w:rsidRDefault="00A85713" w:rsidP="00A85713">
      <w:pPr>
        <w:ind w:firstLine="567"/>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shd w:val="clear" w:color="auto" w:fill="FFFFFF"/>
          <w:lang w:val="uk-UA"/>
        </w:rPr>
        <w:t xml:space="preserve">ВИСНОВОК: Перенести розгляд питання на наступне засідання комісії. </w:t>
      </w:r>
    </w:p>
    <w:p w:rsidR="00A85713" w:rsidRDefault="00A85713" w:rsidP="00A85713">
      <w:pPr>
        <w:tabs>
          <w:tab w:val="left" w:pos="4536"/>
        </w:tabs>
        <w:ind w:right="-108" w:firstLine="567"/>
        <w:jc w:val="both"/>
        <w:rPr>
          <w:rFonts w:ascii="Times New Roman" w:hAnsi="Times New Roman" w:cs="Times New Roman"/>
          <w:color w:val="000000" w:themeColor="text1"/>
          <w:sz w:val="28"/>
          <w:szCs w:val="28"/>
          <w:lang w:val="uk-UA"/>
        </w:rPr>
      </w:pPr>
    </w:p>
    <w:p w:rsidR="00A85713" w:rsidRDefault="00A85713" w:rsidP="00A85713">
      <w:pPr>
        <w:tabs>
          <w:tab w:val="left" w:pos="4536"/>
        </w:tabs>
        <w:ind w:right="-108" w:firstLine="567"/>
        <w:jc w:val="both"/>
        <w:rPr>
          <w:rFonts w:ascii="Times New Roman" w:hAnsi="Times New Roman" w:cs="Times New Roman"/>
          <w:color w:val="000000" w:themeColor="text1"/>
          <w:sz w:val="28"/>
          <w:szCs w:val="28"/>
          <w:lang w:val="uk-UA"/>
        </w:rPr>
      </w:pPr>
    </w:p>
    <w:p w:rsidR="00A85713" w:rsidRDefault="00A85713" w:rsidP="00A85713">
      <w:pPr>
        <w:tabs>
          <w:tab w:val="left" w:pos="4536"/>
        </w:tabs>
        <w:ind w:right="-108" w:firstLine="567"/>
        <w:jc w:val="both"/>
        <w:rPr>
          <w:rFonts w:ascii="Times New Roman" w:hAnsi="Times New Roman" w:cs="Times New Roman"/>
          <w:sz w:val="28"/>
          <w:szCs w:val="28"/>
          <w:lang w:val="uk-UA"/>
        </w:rPr>
      </w:pPr>
      <w:r w:rsidRPr="00C34EFC">
        <w:rPr>
          <w:rFonts w:ascii="Times New Roman" w:hAnsi="Times New Roman" w:cs="Times New Roman"/>
          <w:color w:val="000000" w:themeColor="text1"/>
          <w:sz w:val="28"/>
          <w:szCs w:val="28"/>
          <w:lang w:val="uk-UA"/>
        </w:rPr>
        <w:t xml:space="preserve">СЛУХАЛИ: Інформацію депутата Василя Ієремії щодо внесення поправок до проекту рішення </w:t>
      </w:r>
      <w:r w:rsidRPr="00C34EFC">
        <w:rPr>
          <w:rFonts w:ascii="Times New Roman" w:hAnsi="Times New Roman" w:cs="Times New Roman"/>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w:t>
      </w:r>
      <w:r w:rsidRPr="00C34EFC">
        <w:rPr>
          <w:rFonts w:ascii="Times New Roman" w:hAnsi="Times New Roman" w:cs="Times New Roman"/>
          <w:sz w:val="28"/>
          <w:szCs w:val="28"/>
          <w:lang w:val="uk-UA"/>
        </w:rPr>
        <w:noBreakHyphen/>
        <w:t>VІІІ»</w:t>
      </w:r>
      <w:r>
        <w:rPr>
          <w:rFonts w:ascii="Times New Roman" w:hAnsi="Times New Roman" w:cs="Times New Roman"/>
          <w:sz w:val="28"/>
          <w:szCs w:val="28"/>
          <w:lang w:val="uk-UA"/>
        </w:rPr>
        <w:t>.</w:t>
      </w:r>
    </w:p>
    <w:p w:rsidR="00A85713" w:rsidRDefault="00A85713" w:rsidP="00A85713">
      <w:pPr>
        <w:tabs>
          <w:tab w:val="left" w:pos="4536"/>
        </w:tabs>
        <w:ind w:right="-108"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Виступили: </w:t>
      </w:r>
      <w:proofErr w:type="spellStart"/>
      <w:r>
        <w:rPr>
          <w:rFonts w:ascii="Times New Roman" w:hAnsi="Times New Roman" w:cs="Times New Roman"/>
          <w:sz w:val="28"/>
          <w:szCs w:val="28"/>
          <w:lang w:val="uk-UA"/>
        </w:rPr>
        <w:t>Потапський</w:t>
      </w:r>
      <w:proofErr w:type="spellEnd"/>
      <w:r>
        <w:rPr>
          <w:rFonts w:ascii="Times New Roman" w:hAnsi="Times New Roman" w:cs="Times New Roman"/>
          <w:sz w:val="28"/>
          <w:szCs w:val="28"/>
          <w:lang w:val="uk-UA"/>
        </w:rPr>
        <w:t xml:space="preserve"> О.Ю., Гребенюк Л.С.</w:t>
      </w:r>
    </w:p>
    <w:p w:rsidR="00A85713" w:rsidRDefault="00A85713" w:rsidP="00A85713">
      <w:pPr>
        <w:tabs>
          <w:tab w:val="left" w:pos="4536"/>
        </w:tabs>
        <w:ind w:right="-108"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Голосували за внесення </w:t>
      </w:r>
      <w:r w:rsidRPr="00C34EFC">
        <w:rPr>
          <w:rFonts w:ascii="Times New Roman" w:hAnsi="Times New Roman" w:cs="Times New Roman"/>
          <w:color w:val="000000" w:themeColor="text1"/>
          <w:sz w:val="28"/>
          <w:szCs w:val="28"/>
          <w:lang w:val="uk-UA"/>
        </w:rPr>
        <w:t>поправк</w:t>
      </w:r>
      <w:r>
        <w:rPr>
          <w:rFonts w:ascii="Times New Roman" w:hAnsi="Times New Roman" w:cs="Times New Roman"/>
          <w:color w:val="000000" w:themeColor="text1"/>
          <w:sz w:val="28"/>
          <w:szCs w:val="28"/>
          <w:lang w:val="uk-UA"/>
        </w:rPr>
        <w:t>и</w:t>
      </w:r>
      <w:r w:rsidRPr="00C34EFC">
        <w:rPr>
          <w:rFonts w:ascii="Times New Roman" w:hAnsi="Times New Roman" w:cs="Times New Roman"/>
          <w:color w:val="000000" w:themeColor="text1"/>
          <w:sz w:val="28"/>
          <w:szCs w:val="28"/>
          <w:lang w:val="uk-UA"/>
        </w:rPr>
        <w:t xml:space="preserve"> до проекту рішення </w:t>
      </w:r>
      <w:r w:rsidRPr="00C34EFC">
        <w:rPr>
          <w:rFonts w:ascii="Times New Roman" w:hAnsi="Times New Roman" w:cs="Times New Roman"/>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w:t>
      </w:r>
      <w:r w:rsidRPr="00C34EFC">
        <w:rPr>
          <w:rFonts w:ascii="Times New Roman" w:hAnsi="Times New Roman" w:cs="Times New Roman"/>
          <w:sz w:val="28"/>
          <w:szCs w:val="28"/>
          <w:lang w:val="uk-UA"/>
        </w:rPr>
        <w:noBreakHyphen/>
        <w:t>VІІІ»</w:t>
      </w:r>
      <w:r>
        <w:rPr>
          <w:rFonts w:ascii="Times New Roman" w:hAnsi="Times New Roman" w:cs="Times New Roman"/>
          <w:sz w:val="28"/>
          <w:szCs w:val="28"/>
          <w:lang w:val="uk-UA"/>
        </w:rPr>
        <w:t>:</w:t>
      </w:r>
    </w:p>
    <w:p w:rsidR="00A85713" w:rsidRPr="00C34EFC" w:rsidRDefault="00A85713" w:rsidP="00A85713">
      <w:pPr>
        <w:tabs>
          <w:tab w:val="left" w:pos="4536"/>
        </w:tabs>
        <w:ind w:right="-108" w:firstLine="567"/>
        <w:jc w:val="both"/>
        <w:rPr>
          <w:rFonts w:ascii="Times New Roman" w:hAnsi="Times New Roman" w:cs="Times New Roman"/>
          <w:b/>
          <w:sz w:val="28"/>
          <w:szCs w:val="28"/>
          <w:lang w:val="uk-UA"/>
        </w:rPr>
      </w:pPr>
      <w:r w:rsidRPr="00C34EFC">
        <w:rPr>
          <w:rFonts w:ascii="Times New Roman" w:hAnsi="Times New Roman" w:cs="Times New Roman"/>
          <w:b/>
          <w:sz w:val="28"/>
          <w:szCs w:val="28"/>
          <w:lang w:val="uk-UA"/>
        </w:rPr>
        <w:t>За – одноголосно.</w:t>
      </w:r>
    </w:p>
    <w:p w:rsidR="00A85713" w:rsidRDefault="00A85713" w:rsidP="00A85713">
      <w:pPr>
        <w:tabs>
          <w:tab w:val="left" w:pos="4536"/>
        </w:tabs>
        <w:ind w:right="-108"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ВИСНОВОК: Внести </w:t>
      </w:r>
      <w:r w:rsidRPr="00C34EFC">
        <w:rPr>
          <w:rFonts w:ascii="Times New Roman" w:hAnsi="Times New Roman" w:cs="Times New Roman"/>
          <w:color w:val="000000" w:themeColor="text1"/>
          <w:sz w:val="28"/>
          <w:szCs w:val="28"/>
          <w:lang w:val="uk-UA"/>
        </w:rPr>
        <w:t>поправк</w:t>
      </w:r>
      <w:r>
        <w:rPr>
          <w:rFonts w:ascii="Times New Roman" w:hAnsi="Times New Roman" w:cs="Times New Roman"/>
          <w:color w:val="000000" w:themeColor="text1"/>
          <w:sz w:val="28"/>
          <w:szCs w:val="28"/>
          <w:lang w:val="uk-UA"/>
        </w:rPr>
        <w:t>у</w:t>
      </w:r>
      <w:r w:rsidRPr="00C34EFC">
        <w:rPr>
          <w:rFonts w:ascii="Times New Roman" w:hAnsi="Times New Roman" w:cs="Times New Roman"/>
          <w:color w:val="000000" w:themeColor="text1"/>
          <w:sz w:val="28"/>
          <w:szCs w:val="28"/>
          <w:lang w:val="uk-UA"/>
        </w:rPr>
        <w:t xml:space="preserve"> до проекту рішення </w:t>
      </w:r>
      <w:r w:rsidRPr="00C34EFC">
        <w:rPr>
          <w:rFonts w:ascii="Times New Roman" w:hAnsi="Times New Roman" w:cs="Times New Roman"/>
          <w:sz w:val="28"/>
          <w:szCs w:val="28"/>
          <w:lang w:val="uk-UA"/>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w:t>
      </w:r>
      <w:r w:rsidRPr="00C34EFC">
        <w:rPr>
          <w:rFonts w:ascii="Times New Roman" w:hAnsi="Times New Roman" w:cs="Times New Roman"/>
          <w:sz w:val="28"/>
          <w:szCs w:val="28"/>
          <w:lang w:val="uk-UA"/>
        </w:rPr>
        <w:noBreakHyphen/>
        <w:t>VІІІ»</w:t>
      </w:r>
      <w:r>
        <w:rPr>
          <w:rFonts w:ascii="Times New Roman" w:hAnsi="Times New Roman" w:cs="Times New Roman"/>
          <w:sz w:val="28"/>
          <w:szCs w:val="28"/>
          <w:lang w:val="uk-UA"/>
        </w:rPr>
        <w:t>.</w:t>
      </w:r>
    </w:p>
    <w:p w:rsidR="00A85713" w:rsidRDefault="00A85713" w:rsidP="00A85713">
      <w:pPr>
        <w:tabs>
          <w:tab w:val="left" w:pos="4536"/>
        </w:tabs>
        <w:ind w:right="-108" w:firstLine="567"/>
        <w:jc w:val="both"/>
        <w:rPr>
          <w:rFonts w:ascii="Times New Roman" w:hAnsi="Times New Roman" w:cs="Times New Roman"/>
          <w:sz w:val="28"/>
          <w:szCs w:val="28"/>
          <w:lang w:val="uk-UA"/>
        </w:rPr>
      </w:pPr>
    </w:p>
    <w:p w:rsidR="00A85713" w:rsidRPr="00C34EFC" w:rsidRDefault="00A85713" w:rsidP="00A85713">
      <w:pPr>
        <w:tabs>
          <w:tab w:val="left" w:pos="4536"/>
        </w:tabs>
        <w:ind w:right="-108" w:firstLine="567"/>
        <w:jc w:val="both"/>
        <w:rPr>
          <w:rFonts w:ascii="Times New Roman" w:hAnsi="Times New Roman" w:cs="Times New Roman"/>
          <w:sz w:val="28"/>
          <w:szCs w:val="28"/>
          <w:lang w:val="uk-UA"/>
        </w:rPr>
      </w:pPr>
    </w:p>
    <w:p w:rsidR="00A85713" w:rsidRDefault="00A85713" w:rsidP="00A85713">
      <w:pPr>
        <w:ind w:firstLine="567"/>
        <w:jc w:val="both"/>
        <w:rPr>
          <w:rFonts w:ascii="Times New Roman" w:eastAsiaTheme="minorHAnsi" w:hAnsi="Times New Roman" w:cs="Times New Roman"/>
          <w:bCs/>
          <w:iCs/>
          <w:sz w:val="28"/>
          <w:szCs w:val="28"/>
          <w:lang w:val="uk-UA" w:eastAsia="en-US"/>
        </w:rPr>
      </w:pPr>
      <w:r w:rsidRPr="00C34EFC">
        <w:rPr>
          <w:rFonts w:ascii="Times New Roman" w:hAnsi="Times New Roman" w:cs="Times New Roman"/>
          <w:sz w:val="28"/>
          <w:szCs w:val="28"/>
          <w:lang w:val="uk-UA"/>
        </w:rPr>
        <w:t xml:space="preserve">СЛУХАЛИ: Інформацію депутата Ольги </w:t>
      </w:r>
      <w:proofErr w:type="spellStart"/>
      <w:r w:rsidRPr="00C34EFC">
        <w:rPr>
          <w:rFonts w:ascii="Times New Roman" w:hAnsi="Times New Roman" w:cs="Times New Roman"/>
          <w:sz w:val="28"/>
          <w:szCs w:val="28"/>
          <w:lang w:val="uk-UA"/>
        </w:rPr>
        <w:t>Макогонюк</w:t>
      </w:r>
      <w:proofErr w:type="spellEnd"/>
      <w:r w:rsidRPr="00C34EFC">
        <w:rPr>
          <w:rFonts w:ascii="Times New Roman" w:hAnsi="Times New Roman" w:cs="Times New Roman"/>
          <w:sz w:val="28"/>
          <w:szCs w:val="28"/>
          <w:lang w:val="uk-UA"/>
        </w:rPr>
        <w:t xml:space="preserve"> щодо визначення </w:t>
      </w:r>
      <w:r w:rsidRPr="00C34EFC">
        <w:rPr>
          <w:rFonts w:ascii="Times New Roman" w:eastAsiaTheme="minorHAnsi" w:hAnsi="Times New Roman" w:cs="Times New Roman"/>
          <w:bCs/>
          <w:iCs/>
          <w:sz w:val="28"/>
          <w:szCs w:val="28"/>
          <w:lang w:val="uk-UA" w:eastAsia="en-US"/>
        </w:rPr>
        <w:t>Департаменту земельних ресурсів Одеської міської ради додаткових бюджетних призначень загального фонду за КПКВКМБ 3017130 «Здійснення заходів із землеустрою» (</w:t>
      </w:r>
      <w:r w:rsidRPr="00C34EFC">
        <w:rPr>
          <w:rFonts w:ascii="Times New Roman" w:eastAsiaTheme="minorHAnsi" w:hAnsi="Times New Roman" w:cs="Times New Roman"/>
          <w:bCs/>
          <w:i/>
          <w:sz w:val="28"/>
          <w:szCs w:val="28"/>
          <w:lang w:val="uk-UA" w:eastAsia="en-US"/>
        </w:rPr>
        <w:t>видатки споживання</w:t>
      </w:r>
      <w:r w:rsidRPr="00C34EFC">
        <w:rPr>
          <w:rFonts w:ascii="Times New Roman" w:eastAsiaTheme="minorHAnsi" w:hAnsi="Times New Roman" w:cs="Times New Roman"/>
          <w:bCs/>
          <w:iCs/>
          <w:sz w:val="28"/>
          <w:szCs w:val="28"/>
          <w:lang w:val="uk-UA" w:eastAsia="en-US"/>
        </w:rPr>
        <w:t xml:space="preserve">) у сумі 3 600 000 </w:t>
      </w:r>
      <w:proofErr w:type="spellStart"/>
      <w:r w:rsidRPr="00C34EFC">
        <w:rPr>
          <w:rFonts w:ascii="Times New Roman" w:eastAsiaTheme="minorHAnsi" w:hAnsi="Times New Roman" w:cs="Times New Roman"/>
          <w:bCs/>
          <w:iCs/>
          <w:sz w:val="28"/>
          <w:szCs w:val="28"/>
          <w:lang w:val="uk-UA" w:eastAsia="en-US"/>
        </w:rPr>
        <w:t>грн</w:t>
      </w:r>
      <w:proofErr w:type="spellEnd"/>
      <w:r w:rsidRPr="00C34EFC">
        <w:rPr>
          <w:rFonts w:ascii="Times New Roman" w:eastAsiaTheme="minorHAnsi" w:hAnsi="Times New Roman" w:cs="Times New Roman"/>
          <w:bCs/>
          <w:iCs/>
          <w:sz w:val="28"/>
          <w:szCs w:val="28"/>
          <w:lang w:val="uk-UA" w:eastAsia="en-US"/>
        </w:rPr>
        <w:t xml:space="preserve"> на </w:t>
      </w:r>
      <w:r w:rsidRPr="00C34EFC">
        <w:rPr>
          <w:rFonts w:ascii="Times New Roman" w:eastAsiaTheme="minorHAnsi" w:hAnsi="Times New Roman" w:cs="Times New Roman"/>
          <w:bCs/>
          <w:iCs/>
          <w:sz w:val="28"/>
          <w:szCs w:val="28"/>
          <w:lang w:val="uk-UA" w:eastAsia="en-US"/>
        </w:rPr>
        <w:lastRenderedPageBreak/>
        <w:t xml:space="preserve">проведення інвентаризації земель комунальної власності за адресою: </w:t>
      </w:r>
      <w:r>
        <w:rPr>
          <w:rFonts w:ascii="Times New Roman" w:eastAsiaTheme="minorHAnsi" w:hAnsi="Times New Roman" w:cs="Times New Roman"/>
          <w:bCs/>
          <w:iCs/>
          <w:sz w:val="28"/>
          <w:szCs w:val="28"/>
          <w:lang w:val="uk-UA" w:eastAsia="en-US"/>
        </w:rPr>
        <w:t xml:space="preserve">             </w:t>
      </w:r>
      <w:r w:rsidRPr="00C34EFC">
        <w:rPr>
          <w:rFonts w:ascii="Times New Roman" w:eastAsiaTheme="minorHAnsi" w:hAnsi="Times New Roman" w:cs="Times New Roman"/>
          <w:bCs/>
          <w:iCs/>
          <w:sz w:val="28"/>
          <w:szCs w:val="28"/>
          <w:lang w:val="uk-UA" w:eastAsia="en-US"/>
        </w:rPr>
        <w:t>м. Одеса, від Об’їзної дороги до естакади Одеського морського порту (територія полів фільтрації).</w:t>
      </w:r>
    </w:p>
    <w:p w:rsidR="00A85713" w:rsidRDefault="00A85713" w:rsidP="00A85713">
      <w:pPr>
        <w:ind w:firstLine="567"/>
        <w:jc w:val="both"/>
        <w:rPr>
          <w:rFonts w:ascii="Times New Roman" w:eastAsiaTheme="minorHAnsi" w:hAnsi="Times New Roman" w:cs="Times New Roman"/>
          <w:bCs/>
          <w:iCs/>
          <w:sz w:val="28"/>
          <w:szCs w:val="28"/>
          <w:lang w:val="uk-UA" w:eastAsia="en-US"/>
        </w:rPr>
      </w:pPr>
      <w:r>
        <w:rPr>
          <w:rFonts w:ascii="Times New Roman" w:eastAsiaTheme="minorHAnsi" w:hAnsi="Times New Roman" w:cs="Times New Roman"/>
          <w:bCs/>
          <w:iCs/>
          <w:sz w:val="28"/>
          <w:szCs w:val="28"/>
          <w:lang w:val="uk-UA" w:eastAsia="en-US"/>
        </w:rPr>
        <w:t xml:space="preserve">Голосували за виділення </w:t>
      </w:r>
      <w:r w:rsidRPr="00C34EFC">
        <w:rPr>
          <w:rFonts w:ascii="Times New Roman" w:eastAsiaTheme="minorHAnsi" w:hAnsi="Times New Roman" w:cs="Times New Roman"/>
          <w:bCs/>
          <w:iCs/>
          <w:sz w:val="28"/>
          <w:szCs w:val="28"/>
          <w:lang w:val="uk-UA" w:eastAsia="en-US"/>
        </w:rPr>
        <w:t>Департаменту земельних ресурсів Одеської міської ради додаткових бюджетних призначень загального фонду за КПКВКМБ 3017130 «Здійснення заходів із землеустрою» (</w:t>
      </w:r>
      <w:r w:rsidRPr="00C34EFC">
        <w:rPr>
          <w:rFonts w:ascii="Times New Roman" w:eastAsiaTheme="minorHAnsi" w:hAnsi="Times New Roman" w:cs="Times New Roman"/>
          <w:bCs/>
          <w:i/>
          <w:sz w:val="28"/>
          <w:szCs w:val="28"/>
          <w:lang w:val="uk-UA" w:eastAsia="en-US"/>
        </w:rPr>
        <w:t>видатки споживання</w:t>
      </w:r>
      <w:r w:rsidRPr="00C34EFC">
        <w:rPr>
          <w:rFonts w:ascii="Times New Roman" w:eastAsiaTheme="minorHAnsi" w:hAnsi="Times New Roman" w:cs="Times New Roman"/>
          <w:bCs/>
          <w:iCs/>
          <w:sz w:val="28"/>
          <w:szCs w:val="28"/>
          <w:lang w:val="uk-UA" w:eastAsia="en-US"/>
        </w:rPr>
        <w:t xml:space="preserve">) у сумі 3 600 000 </w:t>
      </w:r>
      <w:proofErr w:type="spellStart"/>
      <w:r w:rsidRPr="00C34EFC">
        <w:rPr>
          <w:rFonts w:ascii="Times New Roman" w:eastAsiaTheme="minorHAnsi" w:hAnsi="Times New Roman" w:cs="Times New Roman"/>
          <w:bCs/>
          <w:iCs/>
          <w:sz w:val="28"/>
          <w:szCs w:val="28"/>
          <w:lang w:val="uk-UA" w:eastAsia="en-US"/>
        </w:rPr>
        <w:t>грн</w:t>
      </w:r>
      <w:proofErr w:type="spellEnd"/>
      <w:r w:rsidRPr="00C34EFC">
        <w:rPr>
          <w:rFonts w:ascii="Times New Roman" w:eastAsiaTheme="minorHAnsi" w:hAnsi="Times New Roman" w:cs="Times New Roman"/>
          <w:bCs/>
          <w:iCs/>
          <w:sz w:val="28"/>
          <w:szCs w:val="28"/>
          <w:lang w:val="uk-UA" w:eastAsia="en-US"/>
        </w:rPr>
        <w:t xml:space="preserve"> на проведення інвентаризації земель комунальної власності за адресою: м. Одеса, від Об’їзної дороги до естакади Одеського морського порту (територія полів фільтрації)</w:t>
      </w:r>
      <w:r>
        <w:rPr>
          <w:rFonts w:ascii="Times New Roman" w:eastAsiaTheme="minorHAnsi" w:hAnsi="Times New Roman" w:cs="Times New Roman"/>
          <w:bCs/>
          <w:iCs/>
          <w:sz w:val="28"/>
          <w:szCs w:val="28"/>
          <w:lang w:val="uk-UA" w:eastAsia="en-US"/>
        </w:rPr>
        <w:t>:</w:t>
      </w:r>
    </w:p>
    <w:p w:rsidR="00A85713" w:rsidRDefault="00A85713" w:rsidP="00A85713">
      <w:pPr>
        <w:ind w:firstLine="567"/>
        <w:jc w:val="both"/>
        <w:rPr>
          <w:rFonts w:ascii="Times New Roman" w:eastAsiaTheme="minorHAnsi" w:hAnsi="Times New Roman" w:cs="Times New Roman"/>
          <w:bCs/>
          <w:iCs/>
          <w:sz w:val="28"/>
          <w:szCs w:val="28"/>
          <w:lang w:val="uk-UA" w:eastAsia="en-US"/>
        </w:rPr>
      </w:pPr>
      <w:r>
        <w:rPr>
          <w:rFonts w:ascii="Times New Roman" w:eastAsiaTheme="minorHAnsi" w:hAnsi="Times New Roman" w:cs="Times New Roman"/>
          <w:bCs/>
          <w:iCs/>
          <w:sz w:val="28"/>
          <w:szCs w:val="28"/>
          <w:lang w:val="uk-UA" w:eastAsia="en-US"/>
        </w:rPr>
        <w:t>За – одноголосно.</w:t>
      </w:r>
    </w:p>
    <w:p w:rsidR="00A85713" w:rsidRDefault="00A85713" w:rsidP="00A85713">
      <w:pPr>
        <w:ind w:firstLine="567"/>
        <w:jc w:val="both"/>
        <w:rPr>
          <w:rFonts w:ascii="Times New Roman" w:eastAsiaTheme="minorHAnsi" w:hAnsi="Times New Roman" w:cs="Times New Roman"/>
          <w:bCs/>
          <w:iCs/>
          <w:sz w:val="28"/>
          <w:szCs w:val="28"/>
          <w:lang w:val="uk-UA" w:eastAsia="en-US"/>
        </w:rPr>
      </w:pPr>
      <w:r>
        <w:rPr>
          <w:rFonts w:ascii="Times New Roman" w:eastAsiaTheme="minorHAnsi" w:hAnsi="Times New Roman" w:cs="Times New Roman"/>
          <w:bCs/>
          <w:iCs/>
          <w:sz w:val="28"/>
          <w:szCs w:val="28"/>
          <w:lang w:val="uk-UA" w:eastAsia="en-US"/>
        </w:rPr>
        <w:t xml:space="preserve">ВИСНОВОК: Погодити </w:t>
      </w:r>
      <w:r w:rsidRPr="00C34EFC">
        <w:rPr>
          <w:rFonts w:ascii="Times New Roman" w:eastAsiaTheme="minorHAnsi" w:hAnsi="Times New Roman" w:cs="Times New Roman"/>
          <w:bCs/>
          <w:iCs/>
          <w:sz w:val="28"/>
          <w:szCs w:val="28"/>
          <w:lang w:val="uk-UA" w:eastAsia="en-US"/>
        </w:rPr>
        <w:t xml:space="preserve">Департаменту земельних ресурсів </w:t>
      </w:r>
      <w:r>
        <w:rPr>
          <w:rFonts w:ascii="Times New Roman" w:eastAsiaTheme="minorHAnsi" w:hAnsi="Times New Roman" w:cs="Times New Roman"/>
          <w:bCs/>
          <w:iCs/>
          <w:sz w:val="28"/>
          <w:szCs w:val="28"/>
          <w:lang w:val="uk-UA" w:eastAsia="en-US"/>
        </w:rPr>
        <w:t xml:space="preserve">виділення </w:t>
      </w:r>
      <w:r w:rsidRPr="00C34EFC">
        <w:rPr>
          <w:rFonts w:ascii="Times New Roman" w:eastAsiaTheme="minorHAnsi" w:hAnsi="Times New Roman" w:cs="Times New Roman"/>
          <w:bCs/>
          <w:iCs/>
          <w:sz w:val="28"/>
          <w:szCs w:val="28"/>
          <w:lang w:val="uk-UA" w:eastAsia="en-US"/>
        </w:rPr>
        <w:t>додаткових бюджетних призначень загального фонду за КПКВКМБ 3017130 «Здійснення заходів із землеустрою» (</w:t>
      </w:r>
      <w:r w:rsidRPr="00C34EFC">
        <w:rPr>
          <w:rFonts w:ascii="Times New Roman" w:eastAsiaTheme="minorHAnsi" w:hAnsi="Times New Roman" w:cs="Times New Roman"/>
          <w:bCs/>
          <w:i/>
          <w:sz w:val="28"/>
          <w:szCs w:val="28"/>
          <w:lang w:val="uk-UA" w:eastAsia="en-US"/>
        </w:rPr>
        <w:t>видатки споживання</w:t>
      </w:r>
      <w:r w:rsidRPr="00C34EFC">
        <w:rPr>
          <w:rFonts w:ascii="Times New Roman" w:eastAsiaTheme="minorHAnsi" w:hAnsi="Times New Roman" w:cs="Times New Roman"/>
          <w:bCs/>
          <w:iCs/>
          <w:sz w:val="28"/>
          <w:szCs w:val="28"/>
          <w:lang w:val="uk-UA" w:eastAsia="en-US"/>
        </w:rPr>
        <w:t xml:space="preserve">) у сумі 3 600 000 </w:t>
      </w:r>
      <w:proofErr w:type="spellStart"/>
      <w:r w:rsidRPr="00C34EFC">
        <w:rPr>
          <w:rFonts w:ascii="Times New Roman" w:eastAsiaTheme="minorHAnsi" w:hAnsi="Times New Roman" w:cs="Times New Roman"/>
          <w:bCs/>
          <w:iCs/>
          <w:sz w:val="28"/>
          <w:szCs w:val="28"/>
          <w:lang w:val="uk-UA" w:eastAsia="en-US"/>
        </w:rPr>
        <w:t>грн</w:t>
      </w:r>
      <w:proofErr w:type="spellEnd"/>
      <w:r w:rsidRPr="00C34EFC">
        <w:rPr>
          <w:rFonts w:ascii="Times New Roman" w:eastAsiaTheme="minorHAnsi" w:hAnsi="Times New Roman" w:cs="Times New Roman"/>
          <w:bCs/>
          <w:iCs/>
          <w:sz w:val="28"/>
          <w:szCs w:val="28"/>
          <w:lang w:val="uk-UA" w:eastAsia="en-US"/>
        </w:rPr>
        <w:t xml:space="preserve"> на проведення інвентаризації земель комунальної власності за адресою: м. Одеса, від Об’їзної дороги до естакади Одеського морського порту (територія полів фільтрації)</w:t>
      </w:r>
      <w:r>
        <w:rPr>
          <w:rFonts w:ascii="Times New Roman" w:eastAsiaTheme="minorHAnsi" w:hAnsi="Times New Roman" w:cs="Times New Roman"/>
          <w:bCs/>
          <w:iCs/>
          <w:sz w:val="28"/>
          <w:szCs w:val="28"/>
          <w:lang w:val="uk-UA" w:eastAsia="en-US"/>
        </w:rPr>
        <w:t>:</w:t>
      </w:r>
    </w:p>
    <w:p w:rsidR="00A85713" w:rsidRDefault="00A85713" w:rsidP="00A85713">
      <w:pPr>
        <w:ind w:firstLine="567"/>
        <w:jc w:val="both"/>
        <w:rPr>
          <w:rFonts w:ascii="Times New Roman" w:eastAsiaTheme="minorHAnsi" w:hAnsi="Times New Roman" w:cs="Times New Roman"/>
          <w:bCs/>
          <w:iCs/>
          <w:sz w:val="28"/>
          <w:szCs w:val="28"/>
          <w:lang w:val="uk-UA" w:eastAsia="en-US"/>
        </w:rPr>
      </w:pPr>
    </w:p>
    <w:p w:rsidR="00A85713" w:rsidRPr="00B879E1" w:rsidRDefault="00A85713" w:rsidP="00A85713">
      <w:pPr>
        <w:tabs>
          <w:tab w:val="left" w:pos="-5940"/>
        </w:tabs>
        <w:ind w:firstLine="567"/>
        <w:jc w:val="both"/>
        <w:rPr>
          <w:sz w:val="28"/>
          <w:szCs w:val="28"/>
          <w:lang w:val="uk-UA"/>
        </w:rPr>
      </w:pPr>
    </w:p>
    <w:p w:rsidR="00A85713" w:rsidRPr="00A000E6" w:rsidRDefault="00A85713" w:rsidP="00A85713">
      <w:pPr>
        <w:ind w:firstLine="567"/>
        <w:jc w:val="both"/>
        <w:rPr>
          <w:rFonts w:ascii="Times New Roman" w:hAnsi="Times New Roman" w:cs="Times New Roman"/>
          <w:sz w:val="28"/>
          <w:szCs w:val="28"/>
          <w:lang w:val="uk-UA"/>
        </w:rPr>
      </w:pPr>
      <w:r w:rsidRPr="00A000E6">
        <w:rPr>
          <w:rFonts w:ascii="Times New Roman" w:hAnsi="Times New Roman" w:cs="Times New Roman"/>
          <w:bCs/>
          <w:color w:val="000000"/>
          <w:sz w:val="28"/>
          <w:szCs w:val="28"/>
          <w:lang w:val="uk-UA"/>
        </w:rPr>
        <w:t xml:space="preserve">СЛУХАЛИ: </w:t>
      </w:r>
      <w:r w:rsidRPr="00A000E6">
        <w:rPr>
          <w:rFonts w:ascii="Times New Roman" w:hAnsi="Times New Roman" w:cs="Times New Roman"/>
          <w:color w:val="000000" w:themeColor="text1"/>
          <w:sz w:val="28"/>
          <w:szCs w:val="28"/>
          <w:shd w:val="clear" w:color="auto" w:fill="FFFFFF"/>
          <w:lang w:val="uk-UA"/>
        </w:rPr>
        <w:t xml:space="preserve">Розгляд </w:t>
      </w:r>
      <w:r w:rsidRPr="00A000E6">
        <w:rPr>
          <w:rFonts w:ascii="Times New Roman" w:hAnsi="Times New Roman" w:cs="Times New Roman"/>
          <w:bCs/>
          <w:color w:val="000000"/>
          <w:sz w:val="28"/>
          <w:szCs w:val="28"/>
          <w:lang w:val="uk-UA"/>
        </w:rPr>
        <w:t xml:space="preserve">звернень </w:t>
      </w:r>
      <w:r w:rsidRPr="00A000E6">
        <w:rPr>
          <w:rFonts w:ascii="Times New Roman" w:hAnsi="Times New Roman" w:cs="Times New Roman"/>
          <w:sz w:val="28"/>
          <w:szCs w:val="28"/>
          <w:lang w:val="uk-UA"/>
        </w:rPr>
        <w:t xml:space="preserve">щодо звільнення від оподаткування податком на нерухоме майно, </w:t>
      </w:r>
      <w:r w:rsidRPr="00A000E6">
        <w:rPr>
          <w:rFonts w:ascii="Times New Roman" w:hAnsi="Times New Roman" w:cs="Times New Roman"/>
          <w:sz w:val="28"/>
          <w:szCs w:val="28"/>
          <w:lang w:val="uk-UA" w:eastAsia="uk-UA"/>
        </w:rPr>
        <w:t>відмінне від земельної ділянки</w:t>
      </w:r>
      <w:r w:rsidRPr="00A000E6">
        <w:rPr>
          <w:rFonts w:ascii="Times New Roman" w:hAnsi="Times New Roman" w:cs="Times New Roman"/>
          <w:sz w:val="28"/>
          <w:szCs w:val="28"/>
          <w:lang w:val="uk-UA"/>
        </w:rPr>
        <w:t xml:space="preserve">. </w:t>
      </w:r>
    </w:p>
    <w:p w:rsidR="00A85713" w:rsidRPr="00A000E6" w:rsidRDefault="00A85713" w:rsidP="00A85713">
      <w:pPr>
        <w:shd w:val="clear" w:color="auto" w:fill="FFFFFF"/>
        <w:ind w:firstLine="567"/>
        <w:jc w:val="both"/>
        <w:rPr>
          <w:rFonts w:ascii="Times New Roman" w:hAnsi="Times New Roman" w:cs="Times New Roman"/>
          <w:bCs/>
          <w:color w:val="000000"/>
          <w:sz w:val="28"/>
          <w:szCs w:val="28"/>
          <w:lang w:val="uk-UA"/>
        </w:rPr>
      </w:pPr>
      <w:r w:rsidRPr="00A000E6">
        <w:rPr>
          <w:rFonts w:ascii="Times New Roman" w:hAnsi="Times New Roman" w:cs="Times New Roman"/>
          <w:bCs/>
          <w:color w:val="000000"/>
          <w:sz w:val="28"/>
          <w:szCs w:val="28"/>
          <w:lang w:val="uk-UA"/>
        </w:rPr>
        <w:t xml:space="preserve">Голосували за </w:t>
      </w:r>
      <w:r w:rsidRPr="00A000E6">
        <w:rPr>
          <w:rFonts w:ascii="Times New Roman" w:hAnsi="Times New Roman" w:cs="Times New Roman"/>
          <w:sz w:val="28"/>
          <w:szCs w:val="28"/>
          <w:lang w:val="uk-UA"/>
        </w:rPr>
        <w:t xml:space="preserve">звільнення ПП </w:t>
      </w:r>
      <w:r w:rsidR="00D54E41">
        <w:rPr>
          <w:rFonts w:ascii="Times New Roman" w:hAnsi="Times New Roman" w:cs="Times New Roman"/>
          <w:sz w:val="28"/>
          <w:szCs w:val="28"/>
          <w:lang w:val="uk-UA"/>
        </w:rPr>
        <w:t>______</w:t>
      </w:r>
      <w:r w:rsidRPr="00A000E6">
        <w:rPr>
          <w:rFonts w:ascii="Times New Roman" w:hAnsi="Times New Roman" w:cs="Times New Roman"/>
          <w:sz w:val="28"/>
          <w:szCs w:val="28"/>
          <w:lang w:val="uk-UA"/>
        </w:rPr>
        <w:t xml:space="preserve"> від оподаткування податком на нерухоме майно, </w:t>
      </w:r>
      <w:r w:rsidRPr="00A000E6">
        <w:rPr>
          <w:rFonts w:ascii="Times New Roman" w:hAnsi="Times New Roman" w:cs="Times New Roman"/>
          <w:sz w:val="28"/>
          <w:szCs w:val="28"/>
          <w:lang w:val="uk-UA" w:eastAsia="uk-UA"/>
        </w:rPr>
        <w:t>відмінне від земельної ділянки</w:t>
      </w:r>
      <w:r w:rsidRPr="00A000E6">
        <w:rPr>
          <w:rFonts w:ascii="Times New Roman" w:hAnsi="Times New Roman" w:cs="Times New Roman"/>
          <w:bCs/>
          <w:color w:val="000000"/>
          <w:sz w:val="28"/>
          <w:szCs w:val="28"/>
          <w:lang w:val="uk-UA"/>
        </w:rPr>
        <w:t>:</w:t>
      </w:r>
    </w:p>
    <w:p w:rsidR="00A85713" w:rsidRPr="00A000E6" w:rsidRDefault="00A85713" w:rsidP="00A85713">
      <w:pPr>
        <w:shd w:val="clear" w:color="auto" w:fill="FFFFFF"/>
        <w:ind w:firstLine="567"/>
        <w:jc w:val="both"/>
        <w:rPr>
          <w:rFonts w:ascii="Times New Roman" w:hAnsi="Times New Roman" w:cs="Times New Roman"/>
          <w:b/>
          <w:bCs/>
          <w:color w:val="000000"/>
          <w:sz w:val="28"/>
          <w:szCs w:val="28"/>
          <w:lang w:val="uk-UA"/>
        </w:rPr>
      </w:pPr>
      <w:r w:rsidRPr="00A000E6">
        <w:rPr>
          <w:rFonts w:ascii="Times New Roman" w:hAnsi="Times New Roman" w:cs="Times New Roman"/>
          <w:b/>
          <w:bCs/>
          <w:color w:val="000000"/>
          <w:sz w:val="28"/>
          <w:szCs w:val="28"/>
          <w:lang w:val="uk-UA"/>
        </w:rPr>
        <w:t>За – 0.</w:t>
      </w:r>
    </w:p>
    <w:p w:rsidR="00A85713" w:rsidRPr="00A000E6" w:rsidRDefault="00A85713" w:rsidP="00A85713">
      <w:pPr>
        <w:shd w:val="clear" w:color="auto" w:fill="FFFFFF"/>
        <w:ind w:firstLine="567"/>
        <w:jc w:val="both"/>
        <w:rPr>
          <w:rFonts w:ascii="Times New Roman" w:hAnsi="Times New Roman" w:cs="Times New Roman"/>
          <w:bCs/>
          <w:color w:val="000000"/>
          <w:sz w:val="28"/>
          <w:szCs w:val="28"/>
          <w:lang w:val="uk-UA"/>
        </w:rPr>
      </w:pPr>
      <w:r w:rsidRPr="00A000E6">
        <w:rPr>
          <w:rFonts w:ascii="Times New Roman" w:hAnsi="Times New Roman" w:cs="Times New Roman"/>
          <w:bCs/>
          <w:color w:val="000000"/>
          <w:sz w:val="28"/>
          <w:szCs w:val="28"/>
          <w:lang w:val="uk-UA"/>
        </w:rPr>
        <w:t xml:space="preserve">ВИСНОВОК: Рішення не прийняте. </w:t>
      </w:r>
    </w:p>
    <w:p w:rsidR="00A85713" w:rsidRPr="00A000E6" w:rsidRDefault="00A85713" w:rsidP="00A85713">
      <w:pPr>
        <w:shd w:val="clear" w:color="auto" w:fill="FFFFFF"/>
        <w:ind w:firstLine="567"/>
        <w:jc w:val="both"/>
        <w:rPr>
          <w:rFonts w:ascii="Times New Roman" w:hAnsi="Times New Roman" w:cs="Times New Roman"/>
          <w:sz w:val="28"/>
          <w:szCs w:val="28"/>
          <w:lang w:val="uk-UA"/>
        </w:rPr>
      </w:pPr>
      <w:r w:rsidRPr="00A000E6">
        <w:rPr>
          <w:rFonts w:ascii="Times New Roman" w:eastAsia="Times New Roman" w:hAnsi="Times New Roman" w:cs="Times New Roman"/>
          <w:color w:val="000000"/>
          <w:sz w:val="28"/>
          <w:szCs w:val="28"/>
          <w:lang w:val="uk-UA" w:eastAsia="ru-RU"/>
        </w:rPr>
        <w:t>П</w:t>
      </w:r>
      <w:r w:rsidRPr="00A000E6">
        <w:rPr>
          <w:rFonts w:ascii="Times New Roman" w:hAnsi="Times New Roman" w:cs="Times New Roman"/>
          <w:color w:val="1B1D1F"/>
          <w:sz w:val="28"/>
          <w:szCs w:val="28"/>
          <w:shd w:val="clear" w:color="auto" w:fill="FFFFFF"/>
          <w:lang w:val="uk-UA"/>
        </w:rPr>
        <w:t xml:space="preserve">ільги зі сплати податку </w:t>
      </w:r>
      <w:r w:rsidRPr="00A000E6">
        <w:rPr>
          <w:rFonts w:ascii="Times New Roman" w:hAnsi="Times New Roman" w:cs="Times New Roman"/>
          <w:sz w:val="28"/>
          <w:szCs w:val="28"/>
          <w:lang w:val="uk-UA"/>
        </w:rPr>
        <w:t xml:space="preserve">на нерухоме майно, </w:t>
      </w:r>
      <w:r w:rsidRPr="00A000E6">
        <w:rPr>
          <w:rFonts w:ascii="Times New Roman" w:hAnsi="Times New Roman" w:cs="Times New Roman"/>
          <w:sz w:val="28"/>
          <w:szCs w:val="28"/>
          <w:lang w:val="uk-UA" w:eastAsia="uk-UA"/>
        </w:rPr>
        <w:t xml:space="preserve">відмінне від земельної ділянки, встановлені рішенням Одеської міської ради </w:t>
      </w:r>
      <w:r w:rsidRPr="00A000E6">
        <w:rPr>
          <w:rFonts w:ascii="Times New Roman" w:hAnsi="Times New Roman" w:cs="Times New Roman"/>
          <w:sz w:val="28"/>
          <w:szCs w:val="28"/>
          <w:lang w:val="uk-UA"/>
        </w:rPr>
        <w:t xml:space="preserve">від 21.01.2015 року </w:t>
      </w:r>
      <w:r>
        <w:rPr>
          <w:rFonts w:ascii="Times New Roman" w:hAnsi="Times New Roman" w:cs="Times New Roman"/>
          <w:sz w:val="28"/>
          <w:szCs w:val="28"/>
          <w:lang w:val="uk-UA"/>
        </w:rPr>
        <w:t xml:space="preserve">     </w:t>
      </w:r>
      <w:r w:rsidRPr="00A000E6">
        <w:rPr>
          <w:rFonts w:ascii="Times New Roman" w:hAnsi="Times New Roman" w:cs="Times New Roman"/>
          <w:sz w:val="28"/>
          <w:szCs w:val="28"/>
          <w:lang w:val="uk-UA"/>
        </w:rPr>
        <w:t xml:space="preserve">№ 6258-VI «Про встановлення податку на майно в частині податку на нерухоме майно, відмінне від земельної ділянки» (зі змінами, внесеними рішеннями Одеської міської ради від 10.09.2015 року № 6915-VI, від 03.02.2016 року № 256-VII, від 16.03.2016 року № 428-VII,  від 08.02.2017 року № 1601-VII, від 30.01.2019 року № 4193-VII) та відповідно п. п 12.3.7. п. 12.3. статті 12 Податкового кодексу України </w:t>
      </w:r>
      <w:r w:rsidRPr="00A000E6">
        <w:rPr>
          <w:rFonts w:ascii="Times New Roman" w:hAnsi="Times New Roman" w:cs="Times New Roman"/>
          <w:sz w:val="28"/>
          <w:szCs w:val="28"/>
          <w:u w:val="single"/>
          <w:lang w:val="uk-UA"/>
        </w:rPr>
        <w:t>міським радам не дозволяється</w:t>
      </w:r>
      <w:r w:rsidRPr="00A000E6">
        <w:rPr>
          <w:rFonts w:ascii="Times New Roman" w:hAnsi="Times New Roman" w:cs="Times New Roman"/>
          <w:sz w:val="28"/>
          <w:szCs w:val="28"/>
          <w:lang w:val="uk-UA"/>
        </w:rPr>
        <w:t xml:space="preserve"> встановлювати індивідуальні пільгові ставки місцевих податків та зборів для окремих юридичних осіб та фізичних осіб - підприємців і фізичних осіб або </w:t>
      </w:r>
      <w:r w:rsidRPr="00A000E6">
        <w:rPr>
          <w:rFonts w:ascii="Times New Roman" w:hAnsi="Times New Roman" w:cs="Times New Roman"/>
          <w:sz w:val="28"/>
          <w:szCs w:val="28"/>
          <w:u w:val="single"/>
          <w:lang w:val="uk-UA"/>
        </w:rPr>
        <w:t>звільняти їх від сплати таких податків та зборів</w:t>
      </w:r>
      <w:r w:rsidRPr="00A000E6">
        <w:rPr>
          <w:rFonts w:ascii="Times New Roman" w:hAnsi="Times New Roman" w:cs="Times New Roman"/>
          <w:sz w:val="28"/>
          <w:szCs w:val="28"/>
          <w:lang w:val="uk-UA"/>
        </w:rPr>
        <w:t xml:space="preserve">. </w:t>
      </w:r>
    </w:p>
    <w:p w:rsidR="00A85713" w:rsidRDefault="00A85713" w:rsidP="00A85713">
      <w:pPr>
        <w:tabs>
          <w:tab w:val="left" w:pos="-5940"/>
        </w:tabs>
        <w:ind w:firstLine="567"/>
        <w:jc w:val="both"/>
        <w:rPr>
          <w:sz w:val="28"/>
          <w:szCs w:val="28"/>
          <w:lang w:val="uk-UA"/>
        </w:rPr>
      </w:pPr>
    </w:p>
    <w:p w:rsidR="00A85713" w:rsidRDefault="00A85713" w:rsidP="00A85713">
      <w:pPr>
        <w:rPr>
          <w:rFonts w:ascii="Times New Roman" w:hAnsi="Times New Roman" w:cs="Times New Roman"/>
          <w:lang w:val="uk-UA"/>
        </w:rPr>
      </w:pPr>
    </w:p>
    <w:p w:rsidR="00A85713" w:rsidRDefault="00A85713" w:rsidP="00A85713">
      <w:pPr>
        <w:rPr>
          <w:rFonts w:ascii="Times New Roman" w:hAnsi="Times New Roman" w:cs="Times New Roman"/>
          <w:lang w:val="uk-UA"/>
        </w:rPr>
      </w:pPr>
      <w:bookmarkStart w:id="3" w:name="_GoBack"/>
      <w:bookmarkEnd w:id="3"/>
    </w:p>
    <w:p w:rsidR="00A85713" w:rsidRPr="002D4FF6" w:rsidRDefault="00A85713" w:rsidP="00A85713">
      <w:pPr>
        <w:ind w:firstLine="567"/>
        <w:jc w:val="both"/>
        <w:rPr>
          <w:bCs/>
          <w:sz w:val="28"/>
          <w:szCs w:val="28"/>
          <w:shd w:val="clear" w:color="auto" w:fill="FFFFFF"/>
          <w:lang w:val="uk-UA"/>
        </w:rPr>
      </w:pPr>
    </w:p>
    <w:p w:rsidR="00A85713" w:rsidRPr="004C1577" w:rsidRDefault="00A85713" w:rsidP="00A85713">
      <w:pPr>
        <w:ind w:firstLine="567"/>
        <w:jc w:val="both"/>
        <w:rPr>
          <w:rFonts w:ascii="Times New Roman" w:hAnsi="Times New Roman" w:cs="Times New Roman"/>
          <w:sz w:val="28"/>
          <w:szCs w:val="28"/>
          <w:lang w:val="uk-UA"/>
        </w:rPr>
      </w:pPr>
      <w:r w:rsidRPr="004C1577">
        <w:rPr>
          <w:rFonts w:ascii="Times New Roman" w:hAnsi="Times New Roman" w:cs="Times New Roman"/>
          <w:sz w:val="28"/>
          <w:szCs w:val="28"/>
          <w:lang w:val="uk-UA"/>
        </w:rPr>
        <w:t>Голова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Олексій ПОТАПСЬКИЙ</w:t>
      </w:r>
    </w:p>
    <w:p w:rsidR="00A85713" w:rsidRPr="004C1577" w:rsidRDefault="00A85713" w:rsidP="00A85713">
      <w:pPr>
        <w:ind w:firstLine="567"/>
        <w:jc w:val="both"/>
        <w:rPr>
          <w:rFonts w:ascii="Times New Roman" w:hAnsi="Times New Roman" w:cs="Times New Roman"/>
          <w:sz w:val="28"/>
          <w:szCs w:val="28"/>
          <w:lang w:val="uk-UA"/>
        </w:rPr>
      </w:pPr>
    </w:p>
    <w:p w:rsidR="00A85713" w:rsidRDefault="00A85713" w:rsidP="00A85713">
      <w:pPr>
        <w:ind w:firstLine="567"/>
        <w:jc w:val="both"/>
        <w:rPr>
          <w:rFonts w:ascii="Times New Roman" w:hAnsi="Times New Roman" w:cs="Times New Roman"/>
          <w:sz w:val="28"/>
          <w:szCs w:val="28"/>
          <w:lang w:val="uk-UA"/>
        </w:rPr>
      </w:pPr>
    </w:p>
    <w:p w:rsidR="002C6564" w:rsidRDefault="00A85713" w:rsidP="00A85713">
      <w:pPr>
        <w:ind w:firstLine="567"/>
        <w:jc w:val="both"/>
      </w:pPr>
      <w:r w:rsidRPr="004C1577">
        <w:rPr>
          <w:rFonts w:ascii="Times New Roman" w:hAnsi="Times New Roman" w:cs="Times New Roman"/>
          <w:sz w:val="28"/>
          <w:szCs w:val="28"/>
          <w:lang w:val="uk-UA"/>
        </w:rPr>
        <w:t>Секретар комісії</w:t>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r>
      <w:r w:rsidRPr="004C1577">
        <w:rPr>
          <w:rFonts w:ascii="Times New Roman" w:hAnsi="Times New Roman" w:cs="Times New Roman"/>
          <w:sz w:val="28"/>
          <w:szCs w:val="28"/>
          <w:lang w:val="uk-UA"/>
        </w:rPr>
        <w:tab/>
        <w:t>Ольга МАКОГОНЮК</w:t>
      </w:r>
    </w:p>
    <w:sectPr w:rsidR="002C6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oto Sans CJK SC Regular">
    <w:altName w:val="Times New Roman"/>
    <w:charset w:val="01"/>
    <w:family w:val="auto"/>
    <w:pitch w:val="variable"/>
  </w:font>
  <w:font w:name="FreeSans">
    <w:altName w:val="Times New Roman"/>
    <w:charset w:val="01"/>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CEF"/>
    <w:multiLevelType w:val="hybridMultilevel"/>
    <w:tmpl w:val="4A086C5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
    <w:nsid w:val="044A349D"/>
    <w:multiLevelType w:val="hybridMultilevel"/>
    <w:tmpl w:val="FC0ACDCE"/>
    <w:lvl w:ilvl="0" w:tplc="229657A0">
      <w:start w:val="10"/>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8E90875"/>
    <w:multiLevelType w:val="hybridMultilevel"/>
    <w:tmpl w:val="42947CA6"/>
    <w:lvl w:ilvl="0" w:tplc="E94CA44A">
      <w:start w:val="1"/>
      <w:numFmt w:val="bullet"/>
      <w:lvlText w:val="-"/>
      <w:lvlJc w:val="left"/>
      <w:pPr>
        <w:ind w:left="1919" w:hanging="360"/>
      </w:pPr>
      <w:rPr>
        <w:rFonts w:ascii="Times New Roman" w:eastAsia="Times New Roman" w:hAnsi="Times New Roman" w:cs="Times New Roman" w:hint="default"/>
      </w:rPr>
    </w:lvl>
    <w:lvl w:ilvl="1" w:tplc="04190003" w:tentative="1">
      <w:start w:val="1"/>
      <w:numFmt w:val="bullet"/>
      <w:lvlText w:val="o"/>
      <w:lvlJc w:val="left"/>
      <w:pPr>
        <w:ind w:left="2639" w:hanging="360"/>
      </w:pPr>
      <w:rPr>
        <w:rFonts w:ascii="Courier New" w:hAnsi="Courier New" w:cs="Courier New" w:hint="default"/>
      </w:rPr>
    </w:lvl>
    <w:lvl w:ilvl="2" w:tplc="04190005" w:tentative="1">
      <w:start w:val="1"/>
      <w:numFmt w:val="bullet"/>
      <w:lvlText w:val=""/>
      <w:lvlJc w:val="left"/>
      <w:pPr>
        <w:ind w:left="3359" w:hanging="360"/>
      </w:pPr>
      <w:rPr>
        <w:rFonts w:ascii="Wingdings" w:hAnsi="Wingdings" w:hint="default"/>
      </w:rPr>
    </w:lvl>
    <w:lvl w:ilvl="3" w:tplc="04190001" w:tentative="1">
      <w:start w:val="1"/>
      <w:numFmt w:val="bullet"/>
      <w:lvlText w:val=""/>
      <w:lvlJc w:val="left"/>
      <w:pPr>
        <w:ind w:left="4079" w:hanging="360"/>
      </w:pPr>
      <w:rPr>
        <w:rFonts w:ascii="Symbol" w:hAnsi="Symbol" w:hint="default"/>
      </w:rPr>
    </w:lvl>
    <w:lvl w:ilvl="4" w:tplc="04190003" w:tentative="1">
      <w:start w:val="1"/>
      <w:numFmt w:val="bullet"/>
      <w:lvlText w:val="o"/>
      <w:lvlJc w:val="left"/>
      <w:pPr>
        <w:ind w:left="4799" w:hanging="360"/>
      </w:pPr>
      <w:rPr>
        <w:rFonts w:ascii="Courier New" w:hAnsi="Courier New" w:cs="Courier New" w:hint="default"/>
      </w:rPr>
    </w:lvl>
    <w:lvl w:ilvl="5" w:tplc="04190005" w:tentative="1">
      <w:start w:val="1"/>
      <w:numFmt w:val="bullet"/>
      <w:lvlText w:val=""/>
      <w:lvlJc w:val="left"/>
      <w:pPr>
        <w:ind w:left="5519" w:hanging="360"/>
      </w:pPr>
      <w:rPr>
        <w:rFonts w:ascii="Wingdings" w:hAnsi="Wingdings" w:hint="default"/>
      </w:rPr>
    </w:lvl>
    <w:lvl w:ilvl="6" w:tplc="04190001" w:tentative="1">
      <w:start w:val="1"/>
      <w:numFmt w:val="bullet"/>
      <w:lvlText w:val=""/>
      <w:lvlJc w:val="left"/>
      <w:pPr>
        <w:ind w:left="6239" w:hanging="360"/>
      </w:pPr>
      <w:rPr>
        <w:rFonts w:ascii="Symbol" w:hAnsi="Symbol" w:hint="default"/>
      </w:rPr>
    </w:lvl>
    <w:lvl w:ilvl="7" w:tplc="04190003" w:tentative="1">
      <w:start w:val="1"/>
      <w:numFmt w:val="bullet"/>
      <w:lvlText w:val="o"/>
      <w:lvlJc w:val="left"/>
      <w:pPr>
        <w:ind w:left="6959" w:hanging="360"/>
      </w:pPr>
      <w:rPr>
        <w:rFonts w:ascii="Courier New" w:hAnsi="Courier New" w:cs="Courier New" w:hint="default"/>
      </w:rPr>
    </w:lvl>
    <w:lvl w:ilvl="8" w:tplc="04190005" w:tentative="1">
      <w:start w:val="1"/>
      <w:numFmt w:val="bullet"/>
      <w:lvlText w:val=""/>
      <w:lvlJc w:val="left"/>
      <w:pPr>
        <w:ind w:left="7679" w:hanging="360"/>
      </w:pPr>
      <w:rPr>
        <w:rFonts w:ascii="Wingdings" w:hAnsi="Wingdings" w:hint="default"/>
      </w:rPr>
    </w:lvl>
  </w:abstractNum>
  <w:abstractNum w:abstractNumId="3">
    <w:nsid w:val="15006531"/>
    <w:multiLevelType w:val="hybridMultilevel"/>
    <w:tmpl w:val="08F89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1D200B"/>
    <w:multiLevelType w:val="hybridMultilevel"/>
    <w:tmpl w:val="03DC8B26"/>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5">
    <w:nsid w:val="495F7733"/>
    <w:multiLevelType w:val="hybridMultilevel"/>
    <w:tmpl w:val="04BCE3AE"/>
    <w:lvl w:ilvl="0" w:tplc="7EA4EAB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52473B79"/>
    <w:multiLevelType w:val="hybridMultilevel"/>
    <w:tmpl w:val="FE20B472"/>
    <w:lvl w:ilvl="0" w:tplc="3D2074AC">
      <w:numFmt w:val="bullet"/>
      <w:lvlText w:val="-"/>
      <w:lvlJc w:val="left"/>
      <w:pPr>
        <w:ind w:left="1920" w:hanging="360"/>
      </w:pPr>
      <w:rPr>
        <w:rFonts w:ascii="Times New Roman" w:eastAsia="Times New Roman" w:hAnsi="Times New Roman" w:cs="Times New Roman" w:hint="default"/>
      </w:rPr>
    </w:lvl>
    <w:lvl w:ilvl="1" w:tplc="0419000D">
      <w:start w:val="1"/>
      <w:numFmt w:val="bullet"/>
      <w:lvlText w:val=""/>
      <w:lvlJc w:val="left"/>
      <w:pPr>
        <w:ind w:left="2640" w:hanging="360"/>
      </w:pPr>
      <w:rPr>
        <w:rFonts w:ascii="Wingdings" w:hAnsi="Wingdings"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5F1577FB"/>
    <w:multiLevelType w:val="multilevel"/>
    <w:tmpl w:val="4EDEF4AE"/>
    <w:lvl w:ilvl="0">
      <w:start w:val="1"/>
      <w:numFmt w:val="decimal"/>
      <w:lvlText w:val="%1."/>
      <w:lvlJc w:val="left"/>
      <w:pPr>
        <w:ind w:left="6740" w:hanging="360"/>
      </w:pPr>
      <w:rPr>
        <w:rFonts w:hint="default"/>
      </w:rPr>
    </w:lvl>
    <w:lvl w:ilvl="1">
      <w:start w:val="2"/>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8">
    <w:nsid w:val="61C8774C"/>
    <w:multiLevelType w:val="hybridMultilevel"/>
    <w:tmpl w:val="2DE8A562"/>
    <w:lvl w:ilvl="0" w:tplc="41F6DF0A">
      <w:start w:val="8"/>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62022B46"/>
    <w:multiLevelType w:val="hybridMultilevel"/>
    <w:tmpl w:val="B0ECDCE4"/>
    <w:lvl w:ilvl="0" w:tplc="3D2074AC">
      <w:numFmt w:val="bullet"/>
      <w:lvlText w:val="-"/>
      <w:lvlJc w:val="left"/>
      <w:pPr>
        <w:ind w:left="3054" w:hanging="360"/>
      </w:pPr>
      <w:rPr>
        <w:rFonts w:ascii="Times New Roman" w:eastAsia="Times New Roman" w:hAnsi="Times New Roman" w:cs="Times New Roman" w:hint="default"/>
      </w:rPr>
    </w:lvl>
    <w:lvl w:ilvl="1" w:tplc="04090001">
      <w:start w:val="1"/>
      <w:numFmt w:val="bullet"/>
      <w:lvlText w:val=""/>
      <w:lvlJc w:val="left"/>
      <w:pPr>
        <w:ind w:left="2574"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6BD23568"/>
    <w:multiLevelType w:val="hybridMultilevel"/>
    <w:tmpl w:val="A6941B50"/>
    <w:lvl w:ilvl="0" w:tplc="06D4462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74716F8D"/>
    <w:multiLevelType w:val="hybridMultilevel"/>
    <w:tmpl w:val="922C2E72"/>
    <w:lvl w:ilvl="0" w:tplc="EE140394">
      <w:start w:val="1"/>
      <w:numFmt w:val="decimal"/>
      <w:lvlText w:val="%1."/>
      <w:lvlJc w:val="left"/>
      <w:pPr>
        <w:ind w:left="1494" w:hanging="360"/>
      </w:pPr>
      <w:rPr>
        <w:rFonts w:eastAsiaTheme="minorHAnsi"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2"/>
  </w:num>
  <w:num w:numId="3">
    <w:abstractNumId w:val="6"/>
  </w:num>
  <w:num w:numId="4">
    <w:abstractNumId w:val="7"/>
  </w:num>
  <w:num w:numId="5">
    <w:abstractNumId w:val="8"/>
  </w:num>
  <w:num w:numId="6">
    <w:abstractNumId w:val="1"/>
  </w:num>
  <w:num w:numId="7">
    <w:abstractNumId w:val="10"/>
  </w:num>
  <w:num w:numId="8">
    <w:abstractNumId w:val="0"/>
  </w:num>
  <w:num w:numId="9">
    <w:abstractNumId w:val="4"/>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713"/>
    <w:rsid w:val="002C6564"/>
    <w:rsid w:val="00A85713"/>
    <w:rsid w:val="00D54E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713"/>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A85713"/>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713"/>
    <w:rPr>
      <w:rFonts w:ascii="Times New Roman" w:eastAsia="Times New Roman" w:hAnsi="Times New Roman" w:cs="Times New Roman"/>
      <w:b/>
      <w:bCs/>
      <w:sz w:val="36"/>
      <w:szCs w:val="36"/>
      <w:lang w:eastAsia="uk-UA"/>
    </w:rPr>
  </w:style>
  <w:style w:type="paragraph" w:customStyle="1" w:styleId="Standard">
    <w:name w:val="Standard"/>
    <w:qFormat/>
    <w:rsid w:val="00A85713"/>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A85713"/>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A85713"/>
    <w:pPr>
      <w:ind w:left="720"/>
      <w:contextualSpacing/>
    </w:pPr>
    <w:rPr>
      <w:rFonts w:cs="Mangal"/>
      <w:szCs w:val="21"/>
    </w:rPr>
  </w:style>
  <w:style w:type="paragraph" w:styleId="a6">
    <w:name w:val="No Spacing"/>
    <w:link w:val="a7"/>
    <w:uiPriority w:val="1"/>
    <w:qFormat/>
    <w:rsid w:val="00A85713"/>
    <w:pPr>
      <w:spacing w:after="0" w:line="240" w:lineRule="auto"/>
    </w:pPr>
  </w:style>
  <w:style w:type="character" w:customStyle="1" w:styleId="a7">
    <w:name w:val="Без интервала Знак"/>
    <w:link w:val="a6"/>
    <w:uiPriority w:val="1"/>
    <w:locked/>
    <w:rsid w:val="00A85713"/>
  </w:style>
  <w:style w:type="character" w:customStyle="1" w:styleId="a5">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A85713"/>
    <w:rPr>
      <w:rFonts w:ascii="Liberation Serif" w:eastAsia="Noto Sans CJK SC Regular" w:hAnsi="Liberation Serif" w:cs="Mangal"/>
      <w:kern w:val="3"/>
      <w:sz w:val="24"/>
      <w:szCs w:val="21"/>
      <w:lang w:val="ru-RU" w:eastAsia="zh-CN" w:bidi="hi-IN"/>
    </w:rPr>
  </w:style>
  <w:style w:type="paragraph" w:styleId="a8">
    <w:name w:val="Balloon Text"/>
    <w:basedOn w:val="a"/>
    <w:link w:val="a9"/>
    <w:uiPriority w:val="99"/>
    <w:semiHidden/>
    <w:unhideWhenUsed/>
    <w:rsid w:val="00A85713"/>
    <w:rPr>
      <w:rFonts w:ascii="Tahoma" w:hAnsi="Tahoma" w:cs="Mangal"/>
      <w:sz w:val="16"/>
      <w:szCs w:val="14"/>
    </w:rPr>
  </w:style>
  <w:style w:type="character" w:customStyle="1" w:styleId="a9">
    <w:name w:val="Текст выноски Знак"/>
    <w:basedOn w:val="a0"/>
    <w:link w:val="a8"/>
    <w:uiPriority w:val="99"/>
    <w:semiHidden/>
    <w:rsid w:val="00A85713"/>
    <w:rPr>
      <w:rFonts w:ascii="Tahoma" w:eastAsia="Noto Sans CJK SC Regular" w:hAnsi="Tahoma" w:cs="Mangal"/>
      <w:kern w:val="3"/>
      <w:sz w:val="16"/>
      <w:szCs w:val="14"/>
      <w:lang w:val="ru-RU" w:eastAsia="zh-CN" w:bidi="hi-IN"/>
    </w:rPr>
  </w:style>
  <w:style w:type="character" w:styleId="aa">
    <w:name w:val="Strong"/>
    <w:basedOn w:val="a0"/>
    <w:uiPriority w:val="22"/>
    <w:qFormat/>
    <w:rsid w:val="00A85713"/>
    <w:rPr>
      <w:b/>
      <w:bCs/>
    </w:rPr>
  </w:style>
  <w:style w:type="paragraph" w:styleId="ab">
    <w:name w:val="Body Text"/>
    <w:basedOn w:val="a"/>
    <w:link w:val="ac"/>
    <w:rsid w:val="00A85713"/>
    <w:pPr>
      <w:suppressAutoHyphens w:val="0"/>
      <w:autoSpaceDN/>
      <w:jc w:val="center"/>
      <w:textAlignment w:val="auto"/>
    </w:pPr>
    <w:rPr>
      <w:rFonts w:ascii="Times New Roman" w:eastAsia="Times New Roman" w:hAnsi="Times New Roman" w:cs="Times New Roman"/>
      <w:kern w:val="0"/>
      <w:sz w:val="28"/>
      <w:lang w:val="uk-UA" w:eastAsia="ru-RU" w:bidi="ar-SA"/>
    </w:rPr>
  </w:style>
  <w:style w:type="character" w:customStyle="1" w:styleId="ac">
    <w:name w:val="Основной текст Знак"/>
    <w:basedOn w:val="a0"/>
    <w:link w:val="ab"/>
    <w:rsid w:val="00A85713"/>
    <w:rPr>
      <w:rFonts w:ascii="Times New Roman" w:eastAsia="Times New Roman" w:hAnsi="Times New Roman" w:cs="Times New Roman"/>
      <w:sz w:val="28"/>
      <w:szCs w:val="24"/>
      <w:lang w:eastAsia="ru-RU"/>
    </w:rPr>
  </w:style>
  <w:style w:type="paragraph" w:customStyle="1" w:styleId="rvps2">
    <w:name w:val="rvps2"/>
    <w:basedOn w:val="a"/>
    <w:rsid w:val="00A85713"/>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hps">
    <w:name w:val="hps"/>
    <w:basedOn w:val="a0"/>
    <w:rsid w:val="00A85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5713"/>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paragraph" w:styleId="2">
    <w:name w:val="heading 2"/>
    <w:basedOn w:val="a"/>
    <w:link w:val="20"/>
    <w:uiPriority w:val="9"/>
    <w:qFormat/>
    <w:rsid w:val="00A85713"/>
    <w:pPr>
      <w:suppressAutoHyphens w:val="0"/>
      <w:autoSpaceDN/>
      <w:spacing w:before="100" w:beforeAutospacing="1" w:after="100" w:afterAutospacing="1"/>
      <w:textAlignment w:val="auto"/>
      <w:outlineLvl w:val="1"/>
    </w:pPr>
    <w:rPr>
      <w:rFonts w:ascii="Times New Roman" w:eastAsia="Times New Roman" w:hAnsi="Times New Roman" w:cs="Times New Roman"/>
      <w:b/>
      <w:bCs/>
      <w:kern w:val="0"/>
      <w:sz w:val="36"/>
      <w:szCs w:val="36"/>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713"/>
    <w:rPr>
      <w:rFonts w:ascii="Times New Roman" w:eastAsia="Times New Roman" w:hAnsi="Times New Roman" w:cs="Times New Roman"/>
      <w:b/>
      <w:bCs/>
      <w:sz w:val="36"/>
      <w:szCs w:val="36"/>
      <w:lang w:eastAsia="uk-UA"/>
    </w:rPr>
  </w:style>
  <w:style w:type="paragraph" w:customStyle="1" w:styleId="Standard">
    <w:name w:val="Standard"/>
    <w:qFormat/>
    <w:rsid w:val="00A85713"/>
    <w:pPr>
      <w:suppressAutoHyphens/>
      <w:autoSpaceDN w:val="0"/>
      <w:spacing w:after="0" w:line="240" w:lineRule="auto"/>
      <w:textAlignment w:val="baseline"/>
    </w:pPr>
    <w:rPr>
      <w:rFonts w:ascii="Liberation Serif" w:eastAsia="Noto Sans CJK SC Regular" w:hAnsi="Liberation Serif" w:cs="FreeSans"/>
      <w:kern w:val="3"/>
      <w:sz w:val="24"/>
      <w:szCs w:val="24"/>
      <w:lang w:val="ru-RU" w:eastAsia="zh-CN" w:bidi="hi-IN"/>
    </w:rPr>
  </w:style>
  <w:style w:type="table" w:styleId="a3">
    <w:name w:val="Table Grid"/>
    <w:basedOn w:val="a1"/>
    <w:uiPriority w:val="59"/>
    <w:rsid w:val="00A85713"/>
    <w:pPr>
      <w:spacing w:after="0" w:line="240" w:lineRule="auto"/>
      <w:ind w:firstLine="709"/>
    </w:pPr>
    <w:rPr>
      <w:rFonts w:ascii="Times New Roman" w:hAnsi="Times New Roman"/>
      <w:sz w:val="28"/>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ummuga loetelu,Loendi lõik,2,просто,List Paragraph1,Абзац списка3,Абзац списка11,List Paragraph1 Знак Знак,Colorful List - Accent 11,No Spacing1,Абзац списка2,List Paragraph11,List Paragraph2,Абзац списка21,Dot pt,Bullet 1"/>
    <w:basedOn w:val="a"/>
    <w:link w:val="a5"/>
    <w:uiPriority w:val="34"/>
    <w:qFormat/>
    <w:rsid w:val="00A85713"/>
    <w:pPr>
      <w:ind w:left="720"/>
      <w:contextualSpacing/>
    </w:pPr>
    <w:rPr>
      <w:rFonts w:cs="Mangal"/>
      <w:szCs w:val="21"/>
    </w:rPr>
  </w:style>
  <w:style w:type="paragraph" w:styleId="a6">
    <w:name w:val="No Spacing"/>
    <w:link w:val="a7"/>
    <w:uiPriority w:val="1"/>
    <w:qFormat/>
    <w:rsid w:val="00A85713"/>
    <w:pPr>
      <w:spacing w:after="0" w:line="240" w:lineRule="auto"/>
    </w:pPr>
  </w:style>
  <w:style w:type="character" w:customStyle="1" w:styleId="a7">
    <w:name w:val="Без интервала Знак"/>
    <w:link w:val="a6"/>
    <w:uiPriority w:val="1"/>
    <w:locked/>
    <w:rsid w:val="00A85713"/>
  </w:style>
  <w:style w:type="character" w:customStyle="1" w:styleId="a5">
    <w:name w:val="Абзац списка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Абзац списка2 Знак,List Paragraph2 Знак"/>
    <w:link w:val="a4"/>
    <w:uiPriority w:val="34"/>
    <w:rsid w:val="00A85713"/>
    <w:rPr>
      <w:rFonts w:ascii="Liberation Serif" w:eastAsia="Noto Sans CJK SC Regular" w:hAnsi="Liberation Serif" w:cs="Mangal"/>
      <w:kern w:val="3"/>
      <w:sz w:val="24"/>
      <w:szCs w:val="21"/>
      <w:lang w:val="ru-RU" w:eastAsia="zh-CN" w:bidi="hi-IN"/>
    </w:rPr>
  </w:style>
  <w:style w:type="paragraph" w:styleId="a8">
    <w:name w:val="Balloon Text"/>
    <w:basedOn w:val="a"/>
    <w:link w:val="a9"/>
    <w:uiPriority w:val="99"/>
    <w:semiHidden/>
    <w:unhideWhenUsed/>
    <w:rsid w:val="00A85713"/>
    <w:rPr>
      <w:rFonts w:ascii="Tahoma" w:hAnsi="Tahoma" w:cs="Mangal"/>
      <w:sz w:val="16"/>
      <w:szCs w:val="14"/>
    </w:rPr>
  </w:style>
  <w:style w:type="character" w:customStyle="1" w:styleId="a9">
    <w:name w:val="Текст выноски Знак"/>
    <w:basedOn w:val="a0"/>
    <w:link w:val="a8"/>
    <w:uiPriority w:val="99"/>
    <w:semiHidden/>
    <w:rsid w:val="00A85713"/>
    <w:rPr>
      <w:rFonts w:ascii="Tahoma" w:eastAsia="Noto Sans CJK SC Regular" w:hAnsi="Tahoma" w:cs="Mangal"/>
      <w:kern w:val="3"/>
      <w:sz w:val="16"/>
      <w:szCs w:val="14"/>
      <w:lang w:val="ru-RU" w:eastAsia="zh-CN" w:bidi="hi-IN"/>
    </w:rPr>
  </w:style>
  <w:style w:type="character" w:styleId="aa">
    <w:name w:val="Strong"/>
    <w:basedOn w:val="a0"/>
    <w:uiPriority w:val="22"/>
    <w:qFormat/>
    <w:rsid w:val="00A85713"/>
    <w:rPr>
      <w:b/>
      <w:bCs/>
    </w:rPr>
  </w:style>
  <w:style w:type="paragraph" w:styleId="ab">
    <w:name w:val="Body Text"/>
    <w:basedOn w:val="a"/>
    <w:link w:val="ac"/>
    <w:rsid w:val="00A85713"/>
    <w:pPr>
      <w:suppressAutoHyphens w:val="0"/>
      <w:autoSpaceDN/>
      <w:jc w:val="center"/>
      <w:textAlignment w:val="auto"/>
    </w:pPr>
    <w:rPr>
      <w:rFonts w:ascii="Times New Roman" w:eastAsia="Times New Roman" w:hAnsi="Times New Roman" w:cs="Times New Roman"/>
      <w:kern w:val="0"/>
      <w:sz w:val="28"/>
      <w:lang w:val="uk-UA" w:eastAsia="ru-RU" w:bidi="ar-SA"/>
    </w:rPr>
  </w:style>
  <w:style w:type="character" w:customStyle="1" w:styleId="ac">
    <w:name w:val="Основной текст Знак"/>
    <w:basedOn w:val="a0"/>
    <w:link w:val="ab"/>
    <w:rsid w:val="00A85713"/>
    <w:rPr>
      <w:rFonts w:ascii="Times New Roman" w:eastAsia="Times New Roman" w:hAnsi="Times New Roman" w:cs="Times New Roman"/>
      <w:sz w:val="28"/>
      <w:szCs w:val="24"/>
      <w:lang w:eastAsia="ru-RU"/>
    </w:rPr>
  </w:style>
  <w:style w:type="paragraph" w:customStyle="1" w:styleId="rvps2">
    <w:name w:val="rvps2"/>
    <w:basedOn w:val="a"/>
    <w:rsid w:val="00A85713"/>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hps">
    <w:name w:val="hps"/>
    <w:basedOn w:val="a0"/>
    <w:rsid w:val="00A8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44487</Words>
  <Characters>25359</Characters>
  <Application>Microsoft Office Word</Application>
  <DocSecurity>0</DocSecurity>
  <Lines>211</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Sov3</dc:creator>
  <cp:lastModifiedBy>Sov3</cp:lastModifiedBy>
  <cp:revision>2</cp:revision>
  <dcterms:created xsi:type="dcterms:W3CDTF">2024-07-23T12:43:00Z</dcterms:created>
  <dcterms:modified xsi:type="dcterms:W3CDTF">2024-07-23T12:49:00Z</dcterms:modified>
</cp:coreProperties>
</file>