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10" w:rsidRPr="00584CF3" w:rsidRDefault="00C12E10" w:rsidP="00584CF3">
      <w:pPr>
        <w:tabs>
          <w:tab w:val="left" w:pos="4200"/>
        </w:tabs>
        <w:rPr>
          <w:rFonts w:ascii="Times New Roman" w:eastAsia="Calibri" w:hAnsi="Times New Roman" w:cs="Times New Roman"/>
          <w:sz w:val="20"/>
          <w:szCs w:val="20"/>
          <w:lang w:eastAsia="ru-RU"/>
        </w:rPr>
      </w:pPr>
      <w:r w:rsidRPr="00584CF3">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5695DCE6" wp14:editId="4E484C01">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584CF3">
        <w:rPr>
          <w:rFonts w:ascii="Times New Roman" w:eastAsia="Calibri" w:hAnsi="Times New Roman" w:cs="Times New Roman"/>
          <w:sz w:val="20"/>
          <w:szCs w:val="20"/>
          <w:lang w:eastAsia="ru-RU"/>
        </w:rPr>
        <w:tab/>
      </w:r>
    </w:p>
    <w:p w:rsidR="00C12E10" w:rsidRPr="00584CF3" w:rsidRDefault="00C12E10" w:rsidP="00584CF3">
      <w:pPr>
        <w:rPr>
          <w:rFonts w:ascii="Times New Roman" w:eastAsia="Calibri" w:hAnsi="Times New Roman" w:cs="Times New Roman"/>
          <w:b/>
          <w:sz w:val="48"/>
          <w:szCs w:val="32"/>
          <w:lang w:val="uk-UA" w:eastAsia="ru-RU"/>
        </w:rPr>
      </w:pPr>
    </w:p>
    <w:p w:rsidR="00C12E10" w:rsidRPr="00584CF3" w:rsidRDefault="00C12E10" w:rsidP="00584CF3">
      <w:pPr>
        <w:rPr>
          <w:rFonts w:ascii="Times New Roman" w:eastAsia="Calibri" w:hAnsi="Times New Roman" w:cs="Times New Roman"/>
          <w:b/>
          <w:sz w:val="32"/>
          <w:szCs w:val="32"/>
          <w:lang w:val="uk-UA" w:eastAsia="ru-RU"/>
        </w:rPr>
      </w:pPr>
    </w:p>
    <w:p w:rsidR="00C12E10" w:rsidRPr="00584CF3" w:rsidRDefault="00C12E10" w:rsidP="00584CF3">
      <w:pPr>
        <w:jc w:val="center"/>
        <w:rPr>
          <w:rFonts w:ascii="Times New Roman" w:eastAsia="Calibri" w:hAnsi="Times New Roman" w:cs="Times New Roman"/>
          <w:szCs w:val="32"/>
          <w:lang w:val="uk-UA" w:eastAsia="ru-RU"/>
        </w:rPr>
      </w:pPr>
      <w:r w:rsidRPr="00584CF3">
        <w:rPr>
          <w:rFonts w:ascii="Times New Roman" w:eastAsia="Calibri" w:hAnsi="Times New Roman" w:cs="Times New Roman"/>
          <w:szCs w:val="32"/>
          <w:lang w:val="uk-UA" w:eastAsia="ru-RU"/>
        </w:rPr>
        <w:t>ОДЕСЬКА МІСЬКА РАДА</w:t>
      </w:r>
    </w:p>
    <w:p w:rsidR="00C12E10" w:rsidRPr="00584CF3" w:rsidRDefault="00C12E10" w:rsidP="00584CF3">
      <w:pPr>
        <w:rPr>
          <w:rFonts w:ascii="Times New Roman" w:eastAsia="Calibri" w:hAnsi="Times New Roman" w:cs="Times New Roman"/>
          <w:b/>
          <w:sz w:val="16"/>
          <w:szCs w:val="16"/>
          <w:lang w:val="uk-UA" w:eastAsia="ru-RU"/>
        </w:rPr>
      </w:pPr>
    </w:p>
    <w:p w:rsidR="00C12E10" w:rsidRPr="00584CF3" w:rsidRDefault="00C12E10" w:rsidP="00584CF3">
      <w:pPr>
        <w:jc w:val="center"/>
        <w:rPr>
          <w:rFonts w:ascii="Times New Roman" w:eastAsia="Calibri" w:hAnsi="Times New Roman" w:cs="Times New Roman"/>
          <w:b/>
          <w:sz w:val="32"/>
          <w:szCs w:val="32"/>
          <w:lang w:val="uk-UA" w:eastAsia="ru-RU"/>
        </w:rPr>
      </w:pPr>
      <w:r w:rsidRPr="00584CF3">
        <w:rPr>
          <w:rFonts w:ascii="Times New Roman" w:eastAsia="Calibri" w:hAnsi="Times New Roman" w:cs="Times New Roman"/>
          <w:b/>
          <w:sz w:val="32"/>
          <w:szCs w:val="32"/>
          <w:lang w:val="uk-UA" w:eastAsia="ru-RU"/>
        </w:rPr>
        <w:t>ПОСТІЙНА КОМІСІЯ</w:t>
      </w:r>
    </w:p>
    <w:p w:rsidR="00C12E10" w:rsidRPr="00584CF3" w:rsidRDefault="00C12E10" w:rsidP="00584CF3">
      <w:pPr>
        <w:jc w:val="center"/>
        <w:rPr>
          <w:rFonts w:ascii="Times New Roman" w:eastAsia="Calibri" w:hAnsi="Times New Roman" w:cs="Times New Roman"/>
          <w:b/>
          <w:sz w:val="36"/>
          <w:szCs w:val="32"/>
          <w:lang w:val="uk-UA" w:eastAsia="ru-RU"/>
        </w:rPr>
      </w:pPr>
      <w:r w:rsidRPr="00584CF3">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C12E10" w:rsidRPr="00584CF3" w:rsidTr="00584CF3">
        <w:tc>
          <w:tcPr>
            <w:tcW w:w="9463" w:type="dxa"/>
            <w:tcBorders>
              <w:top w:val="nil"/>
              <w:left w:val="nil"/>
              <w:bottom w:val="thinThickMediumGap" w:sz="18" w:space="0" w:color="auto"/>
              <w:right w:val="nil"/>
            </w:tcBorders>
            <w:vAlign w:val="center"/>
          </w:tcPr>
          <w:p w:rsidR="00C12E10" w:rsidRPr="00584CF3" w:rsidRDefault="00C12E10" w:rsidP="00584CF3">
            <w:pPr>
              <w:ind w:firstLine="0"/>
              <w:jc w:val="center"/>
              <w:rPr>
                <w:rFonts w:ascii="Times New Roman" w:eastAsia="Calibri" w:hAnsi="Times New Roman" w:cs="Times New Roman"/>
                <w:b/>
                <w:szCs w:val="26"/>
                <w:lang w:val="uk-UA" w:eastAsia="ru-RU"/>
              </w:rPr>
            </w:pPr>
          </w:p>
          <w:p w:rsidR="00C12E10" w:rsidRPr="00584CF3" w:rsidRDefault="00C12E10" w:rsidP="00584CF3">
            <w:pPr>
              <w:ind w:firstLine="0"/>
              <w:jc w:val="center"/>
              <w:rPr>
                <w:rFonts w:ascii="Times New Roman" w:eastAsia="Calibri" w:hAnsi="Times New Roman" w:cs="Times New Roman"/>
                <w:b/>
                <w:szCs w:val="26"/>
                <w:lang w:eastAsia="ru-RU"/>
              </w:rPr>
            </w:pPr>
            <w:proofErr w:type="spellStart"/>
            <w:r w:rsidRPr="00584CF3">
              <w:rPr>
                <w:rFonts w:ascii="Times New Roman" w:eastAsia="Calibri" w:hAnsi="Times New Roman" w:cs="Times New Roman"/>
                <w:b/>
                <w:szCs w:val="26"/>
                <w:lang w:val="uk-UA" w:eastAsia="ru-RU"/>
              </w:rPr>
              <w:t>пл</w:t>
            </w:r>
            <w:proofErr w:type="spellEnd"/>
            <w:r w:rsidRPr="00584CF3">
              <w:rPr>
                <w:rFonts w:ascii="Times New Roman" w:eastAsia="Calibri" w:hAnsi="Times New Roman" w:cs="Times New Roman"/>
                <w:b/>
                <w:szCs w:val="26"/>
                <w:lang w:eastAsia="ru-RU"/>
              </w:rPr>
              <w:t>.</w:t>
            </w:r>
            <w:r w:rsidRPr="00584CF3">
              <w:rPr>
                <w:rFonts w:ascii="Times New Roman" w:eastAsia="Calibri" w:hAnsi="Times New Roman" w:cs="Times New Roman"/>
                <w:b/>
                <w:szCs w:val="26"/>
                <w:lang w:val="uk-UA" w:eastAsia="ru-RU"/>
              </w:rPr>
              <w:t xml:space="preserve"> Думська, 1, м. Одеса, 65026, Україна</w:t>
            </w:r>
          </w:p>
        </w:tc>
      </w:tr>
    </w:tbl>
    <w:p w:rsidR="00C12E10" w:rsidRPr="00584CF3" w:rsidRDefault="00C12E10" w:rsidP="00584CF3">
      <w:pPr>
        <w:jc w:val="both"/>
        <w:rPr>
          <w:rFonts w:ascii="Times New Roman" w:eastAsia="Calibri" w:hAnsi="Times New Roman" w:cs="Times New Roman"/>
          <w:b/>
          <w:sz w:val="20"/>
          <w:szCs w:val="26"/>
          <w:lang w:val="uk-UA" w:eastAsia="ru-RU"/>
        </w:rPr>
      </w:pPr>
    </w:p>
    <w:p w:rsidR="00C12E10" w:rsidRPr="00584CF3" w:rsidRDefault="00C12E10" w:rsidP="00584CF3">
      <w:pPr>
        <w:jc w:val="both"/>
        <w:rPr>
          <w:rFonts w:ascii="Times New Roman" w:eastAsia="Calibri" w:hAnsi="Times New Roman" w:cs="Times New Roman"/>
          <w:b/>
          <w:sz w:val="26"/>
          <w:szCs w:val="26"/>
          <w:lang w:val="uk-UA" w:eastAsia="ru-RU"/>
        </w:rPr>
      </w:pPr>
      <w:r w:rsidRPr="00584CF3">
        <w:rPr>
          <w:rFonts w:ascii="Times New Roman" w:eastAsia="Calibri" w:hAnsi="Times New Roman" w:cs="Times New Roman"/>
          <w:b/>
          <w:sz w:val="26"/>
          <w:szCs w:val="26"/>
          <w:lang w:val="uk-UA" w:eastAsia="ru-RU"/>
        </w:rPr>
        <w:t xml:space="preserve"> </w:t>
      </w:r>
      <w:r w:rsidRPr="00584CF3">
        <w:rPr>
          <w:rFonts w:ascii="Times New Roman" w:eastAsia="Calibri" w:hAnsi="Times New Roman" w:cs="Times New Roman"/>
          <w:b/>
          <w:sz w:val="26"/>
          <w:szCs w:val="26"/>
          <w:lang w:eastAsia="ru-RU"/>
        </w:rPr>
        <w:t>________________</w:t>
      </w:r>
      <w:r w:rsidRPr="00584CF3">
        <w:rPr>
          <w:rFonts w:ascii="Times New Roman" w:eastAsia="Calibri" w:hAnsi="Times New Roman" w:cs="Times New Roman"/>
          <w:sz w:val="26"/>
          <w:szCs w:val="26"/>
          <w:lang w:eastAsia="ru-RU"/>
        </w:rPr>
        <w:t>№</w:t>
      </w:r>
      <w:r w:rsidRPr="00584CF3">
        <w:rPr>
          <w:rFonts w:ascii="Times New Roman" w:eastAsia="Calibri" w:hAnsi="Times New Roman" w:cs="Times New Roman"/>
          <w:b/>
          <w:sz w:val="26"/>
          <w:szCs w:val="26"/>
          <w:lang w:eastAsia="ru-RU"/>
        </w:rPr>
        <w:t>________________</w:t>
      </w:r>
      <w:r w:rsidRPr="00584CF3">
        <w:rPr>
          <w:rFonts w:ascii="Times New Roman" w:eastAsia="Calibri" w:hAnsi="Times New Roman" w:cs="Times New Roman"/>
          <w:b/>
          <w:sz w:val="26"/>
          <w:szCs w:val="26"/>
          <w:lang w:val="uk-UA" w:eastAsia="ru-RU"/>
        </w:rPr>
        <w:t>_</w:t>
      </w:r>
    </w:p>
    <w:p w:rsidR="00C12E10" w:rsidRPr="00584CF3" w:rsidRDefault="00C12E10" w:rsidP="00584CF3">
      <w:pPr>
        <w:jc w:val="both"/>
        <w:rPr>
          <w:rFonts w:ascii="Times New Roman" w:eastAsia="Calibri" w:hAnsi="Times New Roman" w:cs="Times New Roman"/>
          <w:sz w:val="6"/>
          <w:szCs w:val="26"/>
          <w:lang w:eastAsia="ru-RU"/>
        </w:rPr>
      </w:pPr>
    </w:p>
    <w:p w:rsidR="00C12E10" w:rsidRPr="00584CF3" w:rsidRDefault="00C12E10" w:rsidP="00584CF3">
      <w:pPr>
        <w:tabs>
          <w:tab w:val="left" w:pos="4536"/>
        </w:tabs>
        <w:jc w:val="both"/>
        <w:rPr>
          <w:rFonts w:ascii="Times New Roman" w:eastAsia="Calibri" w:hAnsi="Times New Roman" w:cs="Times New Roman"/>
          <w:szCs w:val="26"/>
          <w:lang w:val="uk-UA" w:eastAsia="ru-RU"/>
        </w:rPr>
      </w:pPr>
      <w:r w:rsidRPr="00584CF3">
        <w:rPr>
          <w:rFonts w:ascii="Times New Roman" w:eastAsia="Calibri" w:hAnsi="Times New Roman" w:cs="Times New Roman"/>
          <w:sz w:val="26"/>
          <w:szCs w:val="26"/>
          <w:lang w:eastAsia="ru-RU"/>
        </w:rPr>
        <w:t>на №</w:t>
      </w:r>
      <w:r w:rsidRPr="00584CF3">
        <w:rPr>
          <w:rFonts w:ascii="Times New Roman" w:eastAsia="Calibri" w:hAnsi="Times New Roman" w:cs="Times New Roman"/>
          <w:b/>
          <w:sz w:val="26"/>
          <w:szCs w:val="26"/>
          <w:lang w:eastAsia="ru-RU"/>
        </w:rPr>
        <w:t>______________</w:t>
      </w:r>
      <w:r w:rsidRPr="00584CF3">
        <w:rPr>
          <w:rFonts w:ascii="Times New Roman" w:eastAsia="Calibri" w:hAnsi="Times New Roman" w:cs="Times New Roman"/>
          <w:sz w:val="26"/>
          <w:szCs w:val="26"/>
          <w:lang w:val="uk-UA" w:eastAsia="ru-RU"/>
        </w:rPr>
        <w:t>від</w:t>
      </w:r>
      <w:r w:rsidRPr="00584CF3">
        <w:rPr>
          <w:rFonts w:ascii="Times New Roman" w:eastAsia="Calibri" w:hAnsi="Times New Roman" w:cs="Times New Roman"/>
          <w:b/>
          <w:sz w:val="26"/>
          <w:szCs w:val="26"/>
          <w:lang w:eastAsia="ru-RU"/>
        </w:rPr>
        <w:t>_____________</w:t>
      </w:r>
      <w:r w:rsidRPr="00584CF3">
        <w:rPr>
          <w:rFonts w:ascii="Times New Roman" w:eastAsia="Calibri" w:hAnsi="Times New Roman" w:cs="Times New Roman"/>
          <w:b/>
          <w:sz w:val="26"/>
          <w:szCs w:val="26"/>
          <w:lang w:val="uk-UA" w:eastAsia="ru-RU"/>
        </w:rPr>
        <w:t>_</w:t>
      </w:r>
    </w:p>
    <w:p w:rsidR="00C12E10" w:rsidRPr="00584CF3" w:rsidRDefault="00C12E10" w:rsidP="00584CF3">
      <w:pPr>
        <w:pStyle w:val="Standard"/>
        <w:ind w:firstLine="425"/>
        <w:jc w:val="right"/>
        <w:rPr>
          <w:rFonts w:ascii="Times New Roman" w:hAnsi="Times New Roman" w:cs="Times New Roman"/>
          <w:lang w:val="uk-UA"/>
        </w:rPr>
      </w:pPr>
      <w:r w:rsidRPr="00584CF3">
        <w:rPr>
          <w:rFonts w:ascii="Times New Roman" w:eastAsia="Times New Roman" w:hAnsi="Times New Roman" w:cs="Times New Roman"/>
          <w:b/>
          <w:sz w:val="28"/>
          <w:szCs w:val="28"/>
          <w:lang w:val="uk-UA"/>
        </w:rPr>
        <w:t>┌</w:t>
      </w:r>
      <w:r w:rsidRPr="00584CF3">
        <w:rPr>
          <w:rFonts w:ascii="Times New Roman" w:hAnsi="Times New Roman" w:cs="Times New Roman"/>
          <w:b/>
          <w:sz w:val="28"/>
          <w:szCs w:val="28"/>
          <w:lang w:val="uk-UA"/>
        </w:rPr>
        <w:tab/>
      </w:r>
      <w:r w:rsidRPr="00584CF3">
        <w:rPr>
          <w:rFonts w:ascii="Times New Roman" w:hAnsi="Times New Roman" w:cs="Times New Roman"/>
          <w:b/>
          <w:sz w:val="28"/>
          <w:szCs w:val="28"/>
          <w:lang w:val="uk-UA"/>
        </w:rPr>
        <w:tab/>
      </w:r>
      <w:r w:rsidRPr="00584CF3">
        <w:rPr>
          <w:rFonts w:ascii="Times New Roman" w:hAnsi="Times New Roman" w:cs="Times New Roman"/>
          <w:b/>
          <w:sz w:val="28"/>
          <w:szCs w:val="28"/>
          <w:lang w:val="uk-UA"/>
        </w:rPr>
        <w:tab/>
      </w:r>
      <w:r w:rsidRPr="00584CF3">
        <w:rPr>
          <w:rFonts w:ascii="Times New Roman" w:hAnsi="Times New Roman" w:cs="Times New Roman"/>
          <w:b/>
          <w:sz w:val="28"/>
          <w:szCs w:val="28"/>
          <w:lang w:val="uk-UA"/>
        </w:rPr>
        <w:tab/>
      </w:r>
      <w:r w:rsidRPr="00584CF3">
        <w:rPr>
          <w:rFonts w:ascii="Times New Roman" w:hAnsi="Times New Roman" w:cs="Times New Roman"/>
          <w:b/>
          <w:sz w:val="28"/>
          <w:szCs w:val="28"/>
          <w:lang w:val="uk-UA"/>
        </w:rPr>
        <w:tab/>
      </w:r>
      <w:r w:rsidRPr="00584CF3">
        <w:rPr>
          <w:rFonts w:ascii="Times New Roman" w:hAnsi="Times New Roman" w:cs="Times New Roman"/>
          <w:b/>
          <w:sz w:val="28"/>
          <w:szCs w:val="28"/>
          <w:lang w:val="uk-UA"/>
        </w:rPr>
        <w:tab/>
        <w:t>┐</w:t>
      </w:r>
    </w:p>
    <w:p w:rsidR="00C12E10" w:rsidRPr="00584CF3" w:rsidRDefault="00C12E10" w:rsidP="00584CF3">
      <w:pPr>
        <w:ind w:firstLine="567"/>
        <w:jc w:val="center"/>
        <w:rPr>
          <w:rFonts w:ascii="Times New Roman" w:hAnsi="Times New Roman" w:cs="Times New Roman"/>
          <w:b/>
          <w:sz w:val="28"/>
          <w:szCs w:val="28"/>
        </w:rPr>
      </w:pPr>
    </w:p>
    <w:p w:rsidR="00C12E10" w:rsidRPr="00584CF3" w:rsidRDefault="00C12E10" w:rsidP="00584CF3">
      <w:pPr>
        <w:jc w:val="center"/>
        <w:rPr>
          <w:rFonts w:ascii="Times New Roman" w:hAnsi="Times New Roman" w:cs="Times New Roman"/>
          <w:sz w:val="28"/>
          <w:szCs w:val="28"/>
          <w:lang w:val="uk-UA"/>
        </w:rPr>
      </w:pPr>
      <w:r w:rsidRPr="00584CF3">
        <w:rPr>
          <w:rFonts w:ascii="Times New Roman" w:hAnsi="Times New Roman" w:cs="Times New Roman"/>
          <w:sz w:val="28"/>
          <w:szCs w:val="28"/>
          <w:lang w:val="uk-UA"/>
        </w:rPr>
        <w:t>ПРОТОКОЛ</w:t>
      </w:r>
    </w:p>
    <w:p w:rsidR="00C12E10" w:rsidRPr="00584CF3" w:rsidRDefault="00C12E10" w:rsidP="00584CF3">
      <w:pPr>
        <w:jc w:val="center"/>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 засідання комісії</w:t>
      </w:r>
    </w:p>
    <w:p w:rsidR="00C12E10" w:rsidRPr="00584CF3" w:rsidRDefault="00C12E10" w:rsidP="00584CF3">
      <w:pPr>
        <w:ind w:firstLine="567"/>
        <w:jc w:val="center"/>
        <w:rPr>
          <w:rFonts w:ascii="Times New Roman" w:hAnsi="Times New Roman" w:cs="Times New Roman"/>
          <w:b/>
          <w:sz w:val="28"/>
          <w:szCs w:val="28"/>
          <w:lang w:val="uk-UA"/>
        </w:rPr>
      </w:pPr>
    </w:p>
    <w:p w:rsidR="00C12E10" w:rsidRPr="00584CF3" w:rsidRDefault="00C12E10" w:rsidP="00584CF3">
      <w:pPr>
        <w:jc w:val="center"/>
        <w:rPr>
          <w:rFonts w:ascii="Times New Roman" w:hAnsi="Times New Roman" w:cs="Times New Roman"/>
          <w:b/>
          <w:sz w:val="28"/>
          <w:szCs w:val="28"/>
          <w:lang w:val="uk-UA"/>
        </w:rPr>
      </w:pPr>
      <w:r w:rsidRPr="00584CF3">
        <w:rPr>
          <w:rFonts w:ascii="Times New Roman" w:hAnsi="Times New Roman" w:cs="Times New Roman"/>
          <w:b/>
          <w:sz w:val="28"/>
          <w:szCs w:val="28"/>
          <w:lang w:val="uk-UA"/>
        </w:rPr>
        <w:t xml:space="preserve">17.09.2024 року          12-00         </w:t>
      </w:r>
      <w:proofErr w:type="spellStart"/>
      <w:r w:rsidRPr="00584CF3">
        <w:rPr>
          <w:rFonts w:ascii="Times New Roman" w:hAnsi="Times New Roman" w:cs="Times New Roman"/>
          <w:b/>
          <w:sz w:val="28"/>
          <w:szCs w:val="28"/>
          <w:lang w:val="uk-UA"/>
        </w:rPr>
        <w:t>каб</w:t>
      </w:r>
      <w:proofErr w:type="spellEnd"/>
      <w:r w:rsidRPr="00584CF3">
        <w:rPr>
          <w:rFonts w:ascii="Times New Roman" w:hAnsi="Times New Roman" w:cs="Times New Roman"/>
          <w:b/>
          <w:sz w:val="28"/>
          <w:szCs w:val="28"/>
          <w:lang w:val="uk-UA"/>
        </w:rPr>
        <w:t xml:space="preserve">. 307   </w:t>
      </w:r>
    </w:p>
    <w:p w:rsidR="00C12E10" w:rsidRPr="00584CF3" w:rsidRDefault="00C12E10" w:rsidP="00584CF3">
      <w:pPr>
        <w:ind w:firstLine="567"/>
        <w:jc w:val="both"/>
        <w:rPr>
          <w:rFonts w:ascii="Times New Roman" w:hAnsi="Times New Roman" w:cs="Times New Roman"/>
          <w:b/>
          <w:sz w:val="28"/>
          <w:szCs w:val="28"/>
          <w:u w:val="single"/>
          <w:lang w:val="uk-UA"/>
        </w:rPr>
      </w:pPr>
    </w:p>
    <w:p w:rsidR="00C12E10" w:rsidRPr="00584CF3" w:rsidRDefault="00C12E10" w:rsidP="00584CF3">
      <w:pPr>
        <w:ind w:firstLine="567"/>
        <w:jc w:val="both"/>
        <w:rPr>
          <w:rFonts w:ascii="Times New Roman" w:hAnsi="Times New Roman" w:cs="Times New Roman"/>
          <w:b/>
          <w:sz w:val="28"/>
          <w:szCs w:val="28"/>
          <w:u w:val="single"/>
          <w:lang w:val="uk-UA"/>
        </w:rPr>
      </w:pPr>
      <w:r w:rsidRPr="00584CF3">
        <w:rPr>
          <w:rFonts w:ascii="Times New Roman" w:hAnsi="Times New Roman" w:cs="Times New Roman"/>
          <w:b/>
          <w:sz w:val="28"/>
          <w:szCs w:val="28"/>
          <w:u w:val="single"/>
          <w:lang w:val="uk-UA"/>
        </w:rPr>
        <w:t>Присутні:</w:t>
      </w:r>
    </w:p>
    <w:p w:rsidR="00C12E10" w:rsidRPr="00584CF3" w:rsidRDefault="00C12E10" w:rsidP="00584CF3">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84CF3">
        <w:rPr>
          <w:rFonts w:ascii="Times New Roman" w:eastAsia="Times New Roman" w:hAnsi="Times New Roman" w:cs="Times New Roman"/>
          <w:color w:val="000000"/>
          <w:sz w:val="28"/>
          <w:szCs w:val="28"/>
          <w:lang w:val="uk-UA" w:eastAsia="ru-RU"/>
        </w:rPr>
        <w:t xml:space="preserve">Потапський Олексій Юрійович </w:t>
      </w:r>
    </w:p>
    <w:p w:rsidR="00C12E10" w:rsidRPr="00584CF3" w:rsidRDefault="00C12E10" w:rsidP="00584CF3">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84CF3">
        <w:rPr>
          <w:rFonts w:ascii="Times New Roman" w:eastAsia="Times New Roman" w:hAnsi="Times New Roman" w:cs="Times New Roman"/>
          <w:color w:val="000000"/>
          <w:sz w:val="28"/>
          <w:szCs w:val="28"/>
          <w:lang w:val="uk-UA" w:eastAsia="ru-RU"/>
        </w:rPr>
        <w:t>Звягін</w:t>
      </w:r>
      <w:proofErr w:type="spellEnd"/>
      <w:r w:rsidRPr="00584CF3">
        <w:rPr>
          <w:rFonts w:ascii="Times New Roman" w:eastAsia="Times New Roman" w:hAnsi="Times New Roman" w:cs="Times New Roman"/>
          <w:color w:val="000000"/>
          <w:sz w:val="28"/>
          <w:szCs w:val="28"/>
          <w:lang w:val="uk-UA" w:eastAsia="ru-RU"/>
        </w:rPr>
        <w:t xml:space="preserve"> Олег Сергійович</w:t>
      </w:r>
    </w:p>
    <w:p w:rsidR="00C12E10" w:rsidRPr="00584CF3" w:rsidRDefault="00C12E10" w:rsidP="00584CF3">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84CF3">
        <w:rPr>
          <w:rFonts w:ascii="Times New Roman" w:eastAsia="Times New Roman" w:hAnsi="Times New Roman" w:cs="Times New Roman"/>
          <w:color w:val="000000"/>
          <w:sz w:val="28"/>
          <w:szCs w:val="28"/>
          <w:lang w:val="uk-UA" w:eastAsia="ru-RU"/>
        </w:rPr>
        <w:t>Ієремія Василь Володимирович</w:t>
      </w:r>
    </w:p>
    <w:p w:rsidR="00C12E10" w:rsidRPr="00584CF3" w:rsidRDefault="00C12E10" w:rsidP="00584CF3">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84CF3">
        <w:rPr>
          <w:rFonts w:ascii="Times New Roman" w:eastAsia="Times New Roman" w:hAnsi="Times New Roman" w:cs="Times New Roman"/>
          <w:color w:val="000000"/>
          <w:sz w:val="28"/>
          <w:szCs w:val="28"/>
          <w:lang w:val="uk-UA" w:eastAsia="ru-RU"/>
        </w:rPr>
        <w:t>Макогонюк</w:t>
      </w:r>
      <w:proofErr w:type="spellEnd"/>
      <w:r w:rsidRPr="00584CF3">
        <w:rPr>
          <w:rFonts w:ascii="Times New Roman" w:eastAsia="Times New Roman" w:hAnsi="Times New Roman" w:cs="Times New Roman"/>
          <w:color w:val="000000"/>
          <w:sz w:val="28"/>
          <w:szCs w:val="28"/>
          <w:lang w:val="uk-UA" w:eastAsia="ru-RU"/>
        </w:rPr>
        <w:t xml:space="preserve"> Ольга Олександрівна </w:t>
      </w:r>
    </w:p>
    <w:p w:rsidR="00C12E10" w:rsidRPr="00584CF3" w:rsidRDefault="00C12E10" w:rsidP="00584CF3">
      <w:pPr>
        <w:jc w:val="both"/>
        <w:rPr>
          <w:rFonts w:ascii="Times New Roman" w:eastAsia="Times New Roman" w:hAnsi="Times New Roman" w:cs="Times New Roman"/>
          <w:b/>
          <w:color w:val="000000"/>
          <w:sz w:val="28"/>
          <w:szCs w:val="28"/>
          <w:u w:val="single"/>
          <w:lang w:val="uk-UA" w:eastAsia="ru-RU"/>
        </w:rPr>
      </w:pPr>
    </w:p>
    <w:p w:rsidR="00C12E10" w:rsidRPr="00584CF3" w:rsidRDefault="00C12E10" w:rsidP="00584CF3">
      <w:pPr>
        <w:jc w:val="both"/>
        <w:rPr>
          <w:rFonts w:ascii="Times New Roman" w:eastAsia="Times New Roman" w:hAnsi="Times New Roman" w:cs="Times New Roman"/>
          <w:b/>
          <w:color w:val="000000"/>
          <w:sz w:val="28"/>
          <w:szCs w:val="28"/>
          <w:u w:val="single"/>
          <w:lang w:val="uk-UA" w:eastAsia="ru-RU"/>
        </w:rPr>
      </w:pPr>
      <w:r w:rsidRPr="00584CF3">
        <w:rPr>
          <w:rFonts w:ascii="Times New Roman" w:eastAsia="Times New Roman" w:hAnsi="Times New Roman" w:cs="Times New Roman"/>
          <w:b/>
          <w:color w:val="000000"/>
          <w:sz w:val="28"/>
          <w:szCs w:val="28"/>
          <w:u w:val="single"/>
          <w:lang w:val="uk-UA" w:eastAsia="ru-RU"/>
        </w:rPr>
        <w:t xml:space="preserve">Запрошені: </w:t>
      </w:r>
    </w:p>
    <w:p w:rsidR="008E214D" w:rsidRPr="00584CF3" w:rsidRDefault="008E214D" w:rsidP="00584CF3">
      <w:pPr>
        <w:jc w:val="both"/>
        <w:rPr>
          <w:rFonts w:ascii="Times New Roman" w:eastAsia="Times New Roman" w:hAnsi="Times New Roman" w:cs="Times New Roman"/>
          <w:b/>
          <w:color w:val="000000"/>
          <w:sz w:val="28"/>
          <w:szCs w:val="28"/>
          <w:u w:val="single"/>
          <w:lang w:val="uk-UA" w:eastAsia="ru-RU"/>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343"/>
      </w:tblGrid>
      <w:tr w:rsidR="008E214D" w:rsidRPr="00584CF3" w:rsidTr="003C3190">
        <w:tc>
          <w:tcPr>
            <w:tcW w:w="3545" w:type="dxa"/>
          </w:tcPr>
          <w:p w:rsidR="008E214D" w:rsidRPr="00584CF3" w:rsidRDefault="008E214D" w:rsidP="00584CF3">
            <w:pPr>
              <w:jc w:val="both"/>
              <w:rPr>
                <w:rFonts w:ascii="Times New Roman" w:hAnsi="Times New Roman" w:cs="Times New Roman"/>
                <w:sz w:val="28"/>
                <w:szCs w:val="28"/>
                <w:lang w:val="uk-UA"/>
              </w:rPr>
            </w:pPr>
            <w:proofErr w:type="spellStart"/>
            <w:r w:rsidRPr="00584CF3">
              <w:rPr>
                <w:rFonts w:ascii="Times New Roman" w:hAnsi="Times New Roman" w:cs="Times New Roman"/>
                <w:sz w:val="28"/>
                <w:szCs w:val="28"/>
                <w:lang w:val="uk-UA"/>
              </w:rPr>
              <w:t>Зарицький</w:t>
            </w:r>
            <w:proofErr w:type="spellEnd"/>
          </w:p>
          <w:p w:rsidR="008E214D" w:rsidRPr="00584CF3" w:rsidRDefault="008E214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Андрій Васильович    </w:t>
            </w:r>
          </w:p>
        </w:tc>
        <w:tc>
          <w:tcPr>
            <w:tcW w:w="6343" w:type="dxa"/>
          </w:tcPr>
          <w:p w:rsidR="008E214D" w:rsidRPr="00584CF3" w:rsidRDefault="008E214D" w:rsidP="00584CF3">
            <w:pPr>
              <w:ind w:firstLine="284"/>
              <w:jc w:val="both"/>
              <w:rPr>
                <w:rFonts w:ascii="Times New Roman" w:hAnsi="Times New Roman" w:cs="Times New Roman"/>
                <w:sz w:val="28"/>
                <w:szCs w:val="28"/>
                <w:lang w:val="uk-UA"/>
              </w:rPr>
            </w:pPr>
          </w:p>
          <w:p w:rsidR="008E214D" w:rsidRPr="00584CF3" w:rsidRDefault="008E214D" w:rsidP="00584CF3">
            <w:pPr>
              <w:ind w:firstLine="284"/>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в.о. директора Департаменту фінансів Одеської міської ради;</w:t>
            </w:r>
          </w:p>
        </w:tc>
      </w:tr>
      <w:tr w:rsidR="008E214D" w:rsidRPr="00584CF3" w:rsidTr="003C3190">
        <w:tc>
          <w:tcPr>
            <w:tcW w:w="3545" w:type="dxa"/>
          </w:tcPr>
          <w:p w:rsidR="008E214D" w:rsidRPr="00584CF3" w:rsidRDefault="008E214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Гребенюк</w:t>
            </w:r>
          </w:p>
          <w:p w:rsidR="008E214D" w:rsidRPr="00584CF3" w:rsidRDefault="008E214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Леонід Сергійович </w:t>
            </w:r>
          </w:p>
        </w:tc>
        <w:tc>
          <w:tcPr>
            <w:tcW w:w="6343" w:type="dxa"/>
          </w:tcPr>
          <w:p w:rsidR="008E214D" w:rsidRPr="00584CF3" w:rsidRDefault="008E214D" w:rsidP="00584CF3">
            <w:pPr>
              <w:ind w:firstLine="284"/>
              <w:jc w:val="both"/>
              <w:rPr>
                <w:rFonts w:ascii="Times New Roman" w:hAnsi="Times New Roman" w:cs="Times New Roman"/>
                <w:sz w:val="28"/>
                <w:szCs w:val="28"/>
                <w:lang w:val="uk-UA"/>
              </w:rPr>
            </w:pPr>
          </w:p>
          <w:p w:rsidR="008E214D" w:rsidRPr="00584CF3" w:rsidRDefault="008E214D" w:rsidP="00584CF3">
            <w:pPr>
              <w:ind w:firstLine="284"/>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 директор Департаменту міського господарства Одеської міської ради; </w:t>
            </w:r>
          </w:p>
        </w:tc>
      </w:tr>
      <w:tr w:rsidR="009A7B6D" w:rsidRPr="00584CF3" w:rsidTr="003C3190">
        <w:tc>
          <w:tcPr>
            <w:tcW w:w="3545" w:type="dxa"/>
          </w:tcPr>
          <w:p w:rsidR="009A7B6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Іванов</w:t>
            </w:r>
          </w:p>
          <w:p w:rsidR="009A7B6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Валерій Юрійович </w:t>
            </w:r>
          </w:p>
          <w:p w:rsidR="009A7B6D" w:rsidRPr="00584CF3" w:rsidRDefault="009A7B6D" w:rsidP="00584CF3">
            <w:pPr>
              <w:jc w:val="both"/>
              <w:rPr>
                <w:rFonts w:ascii="Times New Roman" w:hAnsi="Times New Roman" w:cs="Times New Roman"/>
                <w:sz w:val="28"/>
                <w:szCs w:val="28"/>
                <w:lang w:val="uk-UA"/>
              </w:rPr>
            </w:pPr>
          </w:p>
        </w:tc>
        <w:tc>
          <w:tcPr>
            <w:tcW w:w="6343" w:type="dxa"/>
          </w:tcPr>
          <w:p w:rsidR="009A7B6D" w:rsidRPr="00584CF3" w:rsidRDefault="009A7B6D" w:rsidP="00584CF3">
            <w:pPr>
              <w:ind w:firstLine="284"/>
              <w:jc w:val="both"/>
              <w:rPr>
                <w:rFonts w:ascii="Times New Roman" w:hAnsi="Times New Roman" w:cs="Times New Roman"/>
                <w:sz w:val="28"/>
                <w:szCs w:val="28"/>
                <w:lang w:val="uk-UA"/>
              </w:rPr>
            </w:pPr>
          </w:p>
          <w:p w:rsidR="009A7B6D" w:rsidRPr="00584CF3" w:rsidRDefault="009A7B6D" w:rsidP="00584CF3">
            <w:pPr>
              <w:ind w:firstLine="284"/>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 директор комунального підприємства «Теплопостачання міста Одеси»; </w:t>
            </w:r>
          </w:p>
        </w:tc>
      </w:tr>
      <w:tr w:rsidR="008E214D" w:rsidRPr="00584CF3" w:rsidTr="003C3190">
        <w:tc>
          <w:tcPr>
            <w:tcW w:w="3545" w:type="dxa"/>
            <w:tcBorders>
              <w:top w:val="single" w:sz="4" w:space="0" w:color="auto"/>
              <w:left w:val="single" w:sz="4" w:space="0" w:color="auto"/>
              <w:bottom w:val="single" w:sz="4" w:space="0" w:color="auto"/>
              <w:right w:val="single" w:sz="4" w:space="0" w:color="auto"/>
            </w:tcBorders>
          </w:tcPr>
          <w:p w:rsidR="008E214D" w:rsidRPr="00584CF3" w:rsidRDefault="009A7B6D" w:rsidP="00584CF3">
            <w:pPr>
              <w:jc w:val="both"/>
              <w:rPr>
                <w:rFonts w:ascii="Times New Roman" w:hAnsi="Times New Roman" w:cs="Times New Roman"/>
                <w:sz w:val="28"/>
                <w:szCs w:val="28"/>
                <w:lang w:val="uk-UA"/>
              </w:rPr>
            </w:pPr>
            <w:proofErr w:type="spellStart"/>
            <w:r w:rsidRPr="00584CF3">
              <w:rPr>
                <w:rFonts w:ascii="Times New Roman" w:hAnsi="Times New Roman" w:cs="Times New Roman"/>
                <w:sz w:val="28"/>
                <w:szCs w:val="28"/>
                <w:lang w:val="uk-UA"/>
              </w:rPr>
              <w:t>Янушкевич</w:t>
            </w:r>
            <w:proofErr w:type="spellEnd"/>
            <w:r w:rsidRPr="00584CF3">
              <w:rPr>
                <w:rFonts w:ascii="Times New Roman" w:hAnsi="Times New Roman" w:cs="Times New Roman"/>
                <w:sz w:val="28"/>
                <w:szCs w:val="28"/>
                <w:lang w:val="uk-UA"/>
              </w:rPr>
              <w:t xml:space="preserve"> </w:t>
            </w:r>
          </w:p>
          <w:p w:rsidR="008E214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Лариса Володимирівна </w:t>
            </w:r>
          </w:p>
        </w:tc>
        <w:tc>
          <w:tcPr>
            <w:tcW w:w="6343" w:type="dxa"/>
            <w:tcBorders>
              <w:top w:val="single" w:sz="4" w:space="0" w:color="auto"/>
              <w:left w:val="single" w:sz="4" w:space="0" w:color="auto"/>
              <w:bottom w:val="single" w:sz="4" w:space="0" w:color="auto"/>
              <w:right w:val="single" w:sz="4" w:space="0" w:color="auto"/>
            </w:tcBorders>
          </w:tcPr>
          <w:p w:rsidR="008E214D" w:rsidRPr="00584CF3" w:rsidRDefault="008E214D" w:rsidP="00584CF3">
            <w:pPr>
              <w:ind w:firstLine="142"/>
              <w:jc w:val="both"/>
              <w:rPr>
                <w:rFonts w:ascii="Times New Roman" w:hAnsi="Times New Roman" w:cs="Times New Roman"/>
                <w:sz w:val="28"/>
                <w:szCs w:val="28"/>
                <w:lang w:val="uk-UA"/>
              </w:rPr>
            </w:pPr>
          </w:p>
          <w:p w:rsidR="008E214D" w:rsidRPr="00584CF3" w:rsidRDefault="008E214D" w:rsidP="00584CF3">
            <w:pPr>
              <w:ind w:firstLine="142"/>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 </w:t>
            </w:r>
            <w:r w:rsidR="009A7B6D" w:rsidRPr="00584CF3">
              <w:rPr>
                <w:rFonts w:ascii="Times New Roman" w:hAnsi="Times New Roman" w:cs="Times New Roman"/>
                <w:sz w:val="28"/>
                <w:szCs w:val="28"/>
                <w:lang w:val="uk-UA"/>
              </w:rPr>
              <w:t xml:space="preserve">заступник </w:t>
            </w:r>
            <w:r w:rsidRPr="00584CF3">
              <w:rPr>
                <w:rFonts w:ascii="Times New Roman" w:hAnsi="Times New Roman" w:cs="Times New Roman"/>
                <w:sz w:val="28"/>
                <w:szCs w:val="28"/>
                <w:lang w:val="uk-UA"/>
              </w:rPr>
              <w:t>начальника Управління капітального будівництва Одеської міської ради;</w:t>
            </w:r>
          </w:p>
        </w:tc>
      </w:tr>
      <w:tr w:rsidR="009A7B6D" w:rsidRPr="00584CF3" w:rsidTr="003C3190">
        <w:tc>
          <w:tcPr>
            <w:tcW w:w="3545" w:type="dxa"/>
            <w:tcBorders>
              <w:top w:val="single" w:sz="4" w:space="0" w:color="auto"/>
              <w:left w:val="single" w:sz="4" w:space="0" w:color="auto"/>
              <w:bottom w:val="single" w:sz="4" w:space="0" w:color="auto"/>
              <w:right w:val="single" w:sz="4" w:space="0" w:color="auto"/>
            </w:tcBorders>
          </w:tcPr>
          <w:p w:rsidR="009A7B6D" w:rsidRPr="00584CF3" w:rsidRDefault="009A7B6D" w:rsidP="00584CF3">
            <w:pPr>
              <w:jc w:val="both"/>
              <w:rPr>
                <w:rFonts w:ascii="Times New Roman" w:hAnsi="Times New Roman" w:cs="Times New Roman"/>
                <w:sz w:val="28"/>
                <w:szCs w:val="28"/>
                <w:lang w:val="uk-UA"/>
              </w:rPr>
            </w:pPr>
            <w:proofErr w:type="spellStart"/>
            <w:r w:rsidRPr="00584CF3">
              <w:rPr>
                <w:rFonts w:ascii="Times New Roman" w:hAnsi="Times New Roman" w:cs="Times New Roman"/>
                <w:sz w:val="28"/>
                <w:szCs w:val="28"/>
                <w:lang w:val="uk-UA"/>
              </w:rPr>
              <w:t>Жильцов</w:t>
            </w:r>
            <w:proofErr w:type="spellEnd"/>
          </w:p>
          <w:p w:rsidR="009A7B6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Олександр Сергійович </w:t>
            </w:r>
          </w:p>
        </w:tc>
        <w:tc>
          <w:tcPr>
            <w:tcW w:w="6343" w:type="dxa"/>
            <w:tcBorders>
              <w:top w:val="single" w:sz="4" w:space="0" w:color="auto"/>
              <w:left w:val="single" w:sz="4" w:space="0" w:color="auto"/>
              <w:bottom w:val="single" w:sz="4" w:space="0" w:color="auto"/>
              <w:right w:val="single" w:sz="4" w:space="0" w:color="auto"/>
            </w:tcBorders>
          </w:tcPr>
          <w:p w:rsidR="009A7B6D" w:rsidRPr="00584CF3" w:rsidRDefault="009A7B6D" w:rsidP="00584CF3">
            <w:pPr>
              <w:ind w:firstLine="142"/>
              <w:jc w:val="both"/>
              <w:rPr>
                <w:rFonts w:ascii="Times New Roman" w:hAnsi="Times New Roman" w:cs="Times New Roman"/>
                <w:sz w:val="28"/>
                <w:szCs w:val="28"/>
                <w:lang w:val="uk-UA"/>
              </w:rPr>
            </w:pPr>
          </w:p>
          <w:p w:rsidR="009A7B6D" w:rsidRPr="00584CF3" w:rsidRDefault="009A7B6D" w:rsidP="00584CF3">
            <w:pPr>
              <w:ind w:firstLine="142"/>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 директор Департаменту внутрішньої політики Одеської міської ради; </w:t>
            </w:r>
          </w:p>
          <w:p w:rsidR="003C3190" w:rsidRPr="00584CF3" w:rsidRDefault="003C3190" w:rsidP="00584CF3">
            <w:pPr>
              <w:ind w:firstLine="142"/>
              <w:jc w:val="both"/>
              <w:rPr>
                <w:rFonts w:ascii="Times New Roman" w:hAnsi="Times New Roman" w:cs="Times New Roman"/>
                <w:sz w:val="28"/>
                <w:szCs w:val="28"/>
                <w:lang w:val="uk-UA"/>
              </w:rPr>
            </w:pPr>
          </w:p>
          <w:p w:rsidR="00926FD3" w:rsidRPr="00584CF3" w:rsidRDefault="00926FD3" w:rsidP="00584CF3">
            <w:pPr>
              <w:ind w:firstLine="142"/>
              <w:jc w:val="both"/>
              <w:rPr>
                <w:rFonts w:ascii="Times New Roman" w:hAnsi="Times New Roman" w:cs="Times New Roman"/>
                <w:sz w:val="28"/>
                <w:szCs w:val="28"/>
                <w:lang w:val="uk-UA"/>
              </w:rPr>
            </w:pPr>
          </w:p>
        </w:tc>
      </w:tr>
      <w:tr w:rsidR="009A7B6D" w:rsidRPr="00584CF3" w:rsidTr="003C3190">
        <w:tc>
          <w:tcPr>
            <w:tcW w:w="3545" w:type="dxa"/>
            <w:tcBorders>
              <w:top w:val="single" w:sz="4" w:space="0" w:color="auto"/>
              <w:left w:val="single" w:sz="4" w:space="0" w:color="auto"/>
              <w:bottom w:val="single" w:sz="4" w:space="0" w:color="auto"/>
              <w:right w:val="single" w:sz="4" w:space="0" w:color="auto"/>
            </w:tcBorders>
          </w:tcPr>
          <w:p w:rsidR="009A7B6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lastRenderedPageBreak/>
              <w:t>Осауленко</w:t>
            </w:r>
          </w:p>
          <w:p w:rsidR="009A7B6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Світлана Вікторівна </w:t>
            </w:r>
          </w:p>
        </w:tc>
        <w:tc>
          <w:tcPr>
            <w:tcW w:w="6343" w:type="dxa"/>
            <w:tcBorders>
              <w:top w:val="single" w:sz="4" w:space="0" w:color="auto"/>
              <w:left w:val="single" w:sz="4" w:space="0" w:color="auto"/>
              <w:bottom w:val="single" w:sz="4" w:space="0" w:color="auto"/>
              <w:right w:val="single" w:sz="4" w:space="0" w:color="auto"/>
            </w:tcBorders>
          </w:tcPr>
          <w:p w:rsidR="009A7B6D" w:rsidRPr="00584CF3" w:rsidRDefault="009A7B6D" w:rsidP="00584CF3">
            <w:pPr>
              <w:ind w:firstLine="284"/>
              <w:jc w:val="both"/>
              <w:rPr>
                <w:rFonts w:ascii="Times New Roman" w:hAnsi="Times New Roman" w:cs="Times New Roman"/>
                <w:sz w:val="28"/>
                <w:szCs w:val="28"/>
                <w:lang w:val="uk-UA"/>
              </w:rPr>
            </w:pPr>
          </w:p>
          <w:p w:rsidR="009A7B6D" w:rsidRPr="00584CF3" w:rsidRDefault="009A7B6D" w:rsidP="00584CF3">
            <w:pPr>
              <w:ind w:firstLine="284"/>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депутат Одеської міської ради;</w:t>
            </w:r>
          </w:p>
        </w:tc>
      </w:tr>
      <w:tr w:rsidR="009A7B6D" w:rsidRPr="00584CF3" w:rsidTr="003C3190">
        <w:tc>
          <w:tcPr>
            <w:tcW w:w="3545" w:type="dxa"/>
            <w:tcBorders>
              <w:top w:val="single" w:sz="4" w:space="0" w:color="auto"/>
              <w:left w:val="single" w:sz="4" w:space="0" w:color="auto"/>
              <w:bottom w:val="single" w:sz="4" w:space="0" w:color="auto"/>
              <w:right w:val="single" w:sz="4" w:space="0" w:color="auto"/>
            </w:tcBorders>
          </w:tcPr>
          <w:p w:rsidR="009A7B6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Корнієнко</w:t>
            </w:r>
          </w:p>
          <w:p w:rsidR="009A7B6D" w:rsidRPr="00584CF3" w:rsidRDefault="009A7B6D" w:rsidP="00584CF3">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Володимир Олександрович   </w:t>
            </w:r>
          </w:p>
        </w:tc>
        <w:tc>
          <w:tcPr>
            <w:tcW w:w="6343" w:type="dxa"/>
            <w:tcBorders>
              <w:top w:val="single" w:sz="4" w:space="0" w:color="auto"/>
              <w:left w:val="single" w:sz="4" w:space="0" w:color="auto"/>
              <w:bottom w:val="single" w:sz="4" w:space="0" w:color="auto"/>
              <w:right w:val="single" w:sz="4" w:space="0" w:color="auto"/>
            </w:tcBorders>
          </w:tcPr>
          <w:p w:rsidR="009A7B6D" w:rsidRPr="00584CF3" w:rsidRDefault="009A7B6D" w:rsidP="00584CF3">
            <w:pPr>
              <w:ind w:firstLine="284"/>
              <w:jc w:val="both"/>
              <w:rPr>
                <w:rFonts w:ascii="Times New Roman" w:hAnsi="Times New Roman" w:cs="Times New Roman"/>
                <w:sz w:val="28"/>
                <w:szCs w:val="28"/>
                <w:lang w:val="uk-UA"/>
              </w:rPr>
            </w:pPr>
          </w:p>
          <w:p w:rsidR="009A7B6D" w:rsidRPr="00584CF3" w:rsidRDefault="009A7B6D" w:rsidP="00584CF3">
            <w:pPr>
              <w:ind w:firstLine="284"/>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депутат Одеської міської ради.</w:t>
            </w:r>
          </w:p>
          <w:p w:rsidR="009A7B6D" w:rsidRPr="00584CF3" w:rsidRDefault="009A7B6D" w:rsidP="00584CF3">
            <w:pPr>
              <w:ind w:firstLine="284"/>
              <w:jc w:val="both"/>
              <w:rPr>
                <w:rFonts w:ascii="Times New Roman" w:hAnsi="Times New Roman" w:cs="Times New Roman"/>
                <w:sz w:val="28"/>
                <w:szCs w:val="28"/>
                <w:lang w:val="uk-UA"/>
              </w:rPr>
            </w:pPr>
          </w:p>
        </w:tc>
      </w:tr>
    </w:tbl>
    <w:p w:rsidR="009A7B6D" w:rsidRPr="00584CF3" w:rsidRDefault="009A7B6D" w:rsidP="00584CF3">
      <w:pPr>
        <w:shd w:val="clear" w:color="auto" w:fill="FFFFFF"/>
        <w:ind w:firstLine="567"/>
        <w:jc w:val="both"/>
        <w:rPr>
          <w:rFonts w:ascii="Times New Roman" w:hAnsi="Times New Roman" w:cs="Times New Roman"/>
          <w:sz w:val="28"/>
          <w:szCs w:val="28"/>
          <w:lang w:val="uk-UA"/>
        </w:rPr>
      </w:pPr>
    </w:p>
    <w:p w:rsidR="009A7B6D" w:rsidRPr="00584CF3" w:rsidRDefault="009A7B6D" w:rsidP="00584CF3">
      <w:pPr>
        <w:shd w:val="clear" w:color="auto" w:fill="FFFFFF"/>
        <w:ind w:firstLine="567"/>
        <w:jc w:val="both"/>
        <w:rPr>
          <w:rFonts w:ascii="Times New Roman" w:hAnsi="Times New Roman" w:cs="Times New Roman"/>
          <w:sz w:val="28"/>
          <w:szCs w:val="28"/>
          <w:lang w:val="uk-UA"/>
        </w:rPr>
      </w:pPr>
    </w:p>
    <w:p w:rsidR="00C12E10" w:rsidRPr="00584CF3" w:rsidRDefault="00C12E10" w:rsidP="00584CF3">
      <w:pPr>
        <w:shd w:val="clear" w:color="auto" w:fill="FFFFFF"/>
        <w:ind w:firstLine="567"/>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w:t>
      </w:r>
      <w:proofErr w:type="spellStart"/>
      <w:r w:rsidRPr="00584CF3">
        <w:rPr>
          <w:rFonts w:ascii="Times New Roman" w:hAnsi="Times New Roman" w:cs="Times New Roman"/>
          <w:sz w:val="28"/>
          <w:szCs w:val="28"/>
          <w:lang w:val="uk-UA"/>
        </w:rPr>
        <w:t>Зарицького</w:t>
      </w:r>
      <w:proofErr w:type="spellEnd"/>
      <w:r w:rsidRPr="00584CF3">
        <w:rPr>
          <w:rFonts w:ascii="Times New Roman" w:hAnsi="Times New Roman" w:cs="Times New Roman"/>
          <w:sz w:val="28"/>
          <w:szCs w:val="28"/>
          <w:lang w:val="uk-UA"/>
        </w:rPr>
        <w:t xml:space="preserve"> по </w:t>
      </w:r>
      <w:r w:rsidRPr="00584CF3">
        <w:rPr>
          <w:rFonts w:ascii="Times New Roman" w:hAnsi="Times New Roman" w:cs="Times New Roman"/>
          <w:color w:val="000000" w:themeColor="text1"/>
          <w:sz w:val="28"/>
          <w:szCs w:val="28"/>
          <w:lang w:val="uk-UA"/>
        </w:rPr>
        <w:t xml:space="preserve">коригуванню </w:t>
      </w:r>
      <w:r w:rsidRPr="00584CF3">
        <w:rPr>
          <w:rFonts w:ascii="Times New Roman" w:hAnsi="Times New Roman" w:cs="Times New Roman"/>
          <w:sz w:val="28"/>
          <w:szCs w:val="28"/>
          <w:lang w:val="uk-UA"/>
        </w:rPr>
        <w:t>бюджету Одеської міської територіальної громади</w:t>
      </w:r>
      <w:r w:rsidR="009A7B6D" w:rsidRPr="00584CF3">
        <w:rPr>
          <w:rFonts w:ascii="Times New Roman" w:hAnsi="Times New Roman" w:cs="Times New Roman"/>
          <w:color w:val="000000" w:themeColor="text1"/>
          <w:sz w:val="28"/>
          <w:szCs w:val="28"/>
          <w:lang w:val="uk-UA"/>
        </w:rPr>
        <w:t xml:space="preserve"> на 2024 рік (</w:t>
      </w:r>
      <w:r w:rsidRPr="00584CF3">
        <w:rPr>
          <w:rFonts w:ascii="Times New Roman" w:hAnsi="Times New Roman" w:cs="Times New Roman"/>
          <w:color w:val="000000" w:themeColor="text1"/>
          <w:sz w:val="28"/>
          <w:szCs w:val="28"/>
          <w:lang w:val="uk-UA"/>
        </w:rPr>
        <w:t xml:space="preserve">лист Департаменту фінансів Одеської міської ради </w:t>
      </w:r>
      <w:r w:rsidR="009A7B6D" w:rsidRPr="00584CF3">
        <w:rPr>
          <w:rFonts w:ascii="Times New Roman" w:hAnsi="Times New Roman" w:cs="Times New Roman"/>
          <w:sz w:val="28"/>
          <w:szCs w:val="28"/>
          <w:lang w:val="uk-UA"/>
        </w:rPr>
        <w:t>№ 04-13/211/1488 від 13.09.2024 року</w:t>
      </w:r>
      <w:r w:rsidRPr="00584CF3">
        <w:rPr>
          <w:rFonts w:ascii="Times New Roman" w:hAnsi="Times New Roman" w:cs="Times New Roman"/>
          <w:sz w:val="28"/>
          <w:szCs w:val="28"/>
          <w:lang w:val="uk-UA"/>
        </w:rPr>
        <w:t>).</w:t>
      </w:r>
    </w:p>
    <w:p w:rsidR="00C12E10" w:rsidRPr="00584CF3" w:rsidRDefault="00C12E10" w:rsidP="00584CF3">
      <w:pPr>
        <w:ind w:firstLine="567"/>
        <w:jc w:val="both"/>
        <w:rPr>
          <w:rFonts w:ascii="Times New Roman" w:hAnsi="Times New Roman" w:cs="Times New Roman"/>
          <w:sz w:val="28"/>
          <w:szCs w:val="28"/>
          <w:lang w:val="uk-UA" w:eastAsia="uk-UA"/>
        </w:rPr>
      </w:pPr>
      <w:r w:rsidRPr="00584CF3">
        <w:rPr>
          <w:rFonts w:ascii="Times New Roman" w:hAnsi="Times New Roman" w:cs="Times New Roman"/>
          <w:sz w:val="28"/>
          <w:szCs w:val="28"/>
          <w:lang w:val="uk-UA" w:eastAsia="uk-UA"/>
        </w:rPr>
        <w:t xml:space="preserve">Голосували за наступні </w:t>
      </w:r>
      <w:r w:rsidRPr="00584CF3">
        <w:rPr>
          <w:rFonts w:ascii="Times New Roman" w:hAnsi="Times New Roman" w:cs="Times New Roman"/>
          <w:color w:val="000000" w:themeColor="text1"/>
          <w:sz w:val="28"/>
          <w:szCs w:val="28"/>
          <w:lang w:val="uk-UA"/>
        </w:rPr>
        <w:t xml:space="preserve">коригування </w:t>
      </w:r>
      <w:r w:rsidRPr="00584CF3">
        <w:rPr>
          <w:rFonts w:ascii="Times New Roman" w:hAnsi="Times New Roman" w:cs="Times New Roman"/>
          <w:sz w:val="28"/>
          <w:szCs w:val="28"/>
          <w:lang w:val="uk-UA"/>
        </w:rPr>
        <w:t>бюджету Одеської міської територіальної громади</w:t>
      </w:r>
      <w:r w:rsidRPr="00584CF3">
        <w:rPr>
          <w:rFonts w:ascii="Times New Roman" w:hAnsi="Times New Roman" w:cs="Times New Roman"/>
          <w:color w:val="000000" w:themeColor="text1"/>
          <w:sz w:val="28"/>
          <w:szCs w:val="28"/>
          <w:lang w:val="uk-UA"/>
        </w:rPr>
        <w:t xml:space="preserve"> на 2024 рік:</w:t>
      </w:r>
    </w:p>
    <w:p w:rsidR="00EF47AC" w:rsidRPr="00584CF3" w:rsidRDefault="00EF47AC" w:rsidP="00584CF3">
      <w:pPr>
        <w:ind w:firstLine="568"/>
        <w:jc w:val="both"/>
        <w:rPr>
          <w:rFonts w:ascii="Times New Roman" w:hAnsi="Times New Roman" w:cs="Times New Roman"/>
          <w:bCs/>
          <w:lang w:val="uk-UA"/>
        </w:rPr>
      </w:pPr>
      <w:r w:rsidRPr="00584CF3">
        <w:rPr>
          <w:rFonts w:ascii="Times New Roman" w:hAnsi="Times New Roman" w:cs="Times New Roman"/>
          <w:bCs/>
          <w:lang w:val="uk-UA"/>
        </w:rPr>
        <w:t>У зв’язку із запланованим відкриттям у грудні 2024 року на базі КНП «Міська клінічна лікарня № 11» Одеської міської ради відділення кардіології та кардіохірургії  для закупівлі найновішої медичної апаратури для надання високотехнологічної медичної допомоги (згідно протоколам надання медичної допомоги та вимогам НСЗУ) пацієнтам із захворюванням серцево-судинної системи Департаментом охорони здоров’я Одеської міської ради надана пропозиція (</w:t>
      </w:r>
      <w:r w:rsidRPr="00584CF3">
        <w:rPr>
          <w:rFonts w:ascii="Times New Roman" w:hAnsi="Times New Roman" w:cs="Times New Roman"/>
          <w:bCs/>
          <w:i/>
          <w:iCs/>
          <w:lang w:val="uk-UA"/>
        </w:rPr>
        <w:t>копія листа додається</w:t>
      </w:r>
      <w:r w:rsidRPr="00584CF3">
        <w:rPr>
          <w:rFonts w:ascii="Times New Roman" w:hAnsi="Times New Roman" w:cs="Times New Roman"/>
          <w:bCs/>
          <w:lang w:val="uk-UA"/>
        </w:rPr>
        <w:t>) щодо виділення додаткових бюджетних призначень спеціального фонду по галузі «Охорона здоров’я» за  КПКВКМБ 0712010 «Багатопрофільна стаціонарна медична допомога населенню» (</w:t>
      </w:r>
      <w:r w:rsidRPr="00584CF3">
        <w:rPr>
          <w:rFonts w:ascii="Times New Roman" w:hAnsi="Times New Roman" w:cs="Times New Roman"/>
          <w:bCs/>
          <w:i/>
          <w:iCs/>
          <w:lang w:val="uk-UA"/>
        </w:rPr>
        <w:t xml:space="preserve">найменування видатків бюджету розвитку: «Придбання обладнання для оснащення відділення кардіології (ультразвукова діагностична система, апарат наркозно-дихальний,  ультразвукова система </w:t>
      </w:r>
      <w:proofErr w:type="spellStart"/>
      <w:r w:rsidRPr="00584CF3">
        <w:rPr>
          <w:rFonts w:ascii="Times New Roman" w:hAnsi="Times New Roman" w:cs="Times New Roman"/>
          <w:bCs/>
          <w:i/>
          <w:iCs/>
          <w:lang w:val="uk-UA"/>
        </w:rPr>
        <w:t>інтраопераційного</w:t>
      </w:r>
      <w:proofErr w:type="spellEnd"/>
      <w:r w:rsidRPr="00584CF3">
        <w:rPr>
          <w:rFonts w:ascii="Times New Roman" w:hAnsi="Times New Roman" w:cs="Times New Roman"/>
          <w:bCs/>
          <w:i/>
          <w:iCs/>
          <w:lang w:val="uk-UA"/>
        </w:rPr>
        <w:t xml:space="preserve"> моніторингу коронарного кровотоку,   стіл хірургічний з </w:t>
      </w:r>
      <w:proofErr w:type="spellStart"/>
      <w:r w:rsidRPr="00584CF3">
        <w:rPr>
          <w:rFonts w:ascii="Times New Roman" w:hAnsi="Times New Roman" w:cs="Times New Roman"/>
          <w:bCs/>
          <w:i/>
          <w:iCs/>
          <w:lang w:val="uk-UA"/>
        </w:rPr>
        <w:t>кардіокомплектацією</w:t>
      </w:r>
      <w:proofErr w:type="spellEnd"/>
      <w:r w:rsidRPr="00584CF3">
        <w:rPr>
          <w:rFonts w:ascii="Times New Roman" w:hAnsi="Times New Roman" w:cs="Times New Roman"/>
          <w:bCs/>
          <w:i/>
          <w:iCs/>
          <w:lang w:val="uk-UA"/>
        </w:rPr>
        <w:t xml:space="preserve">, хірургічний </w:t>
      </w:r>
      <w:proofErr w:type="spellStart"/>
      <w:r w:rsidRPr="00584CF3">
        <w:rPr>
          <w:rFonts w:ascii="Times New Roman" w:hAnsi="Times New Roman" w:cs="Times New Roman"/>
          <w:bCs/>
          <w:i/>
          <w:iCs/>
          <w:lang w:val="uk-UA"/>
        </w:rPr>
        <w:t>двокупольний</w:t>
      </w:r>
      <w:proofErr w:type="spellEnd"/>
      <w:r w:rsidRPr="00584CF3">
        <w:rPr>
          <w:rFonts w:ascii="Times New Roman" w:hAnsi="Times New Roman" w:cs="Times New Roman"/>
          <w:bCs/>
          <w:i/>
          <w:iCs/>
          <w:lang w:val="uk-UA"/>
        </w:rPr>
        <w:t xml:space="preserve"> стельовий світильник, світильник пересувний, функціональне ліжко,  шафа медична, </w:t>
      </w:r>
      <w:proofErr w:type="spellStart"/>
      <w:r w:rsidRPr="00584CF3">
        <w:rPr>
          <w:rFonts w:ascii="Times New Roman" w:hAnsi="Times New Roman" w:cs="Times New Roman"/>
          <w:bCs/>
          <w:i/>
          <w:iCs/>
          <w:lang w:val="uk-UA"/>
        </w:rPr>
        <w:t>каталка</w:t>
      </w:r>
      <w:proofErr w:type="spellEnd"/>
      <w:r w:rsidRPr="00584CF3">
        <w:rPr>
          <w:rFonts w:ascii="Times New Roman" w:hAnsi="Times New Roman" w:cs="Times New Roman"/>
          <w:bCs/>
          <w:i/>
          <w:iCs/>
          <w:lang w:val="uk-UA"/>
        </w:rPr>
        <w:t xml:space="preserve"> медична, стерилізатор паровий, кушетка медична, електрокардіограф, дефібрилятор, стіл медичний інструментальний, апарат штучної вентиляції легень, </w:t>
      </w:r>
      <w:proofErr w:type="spellStart"/>
      <w:r w:rsidRPr="00584CF3">
        <w:rPr>
          <w:rFonts w:ascii="Times New Roman" w:hAnsi="Times New Roman" w:cs="Times New Roman"/>
          <w:bCs/>
          <w:i/>
          <w:iCs/>
          <w:lang w:val="uk-UA"/>
        </w:rPr>
        <w:t>відеоларингоскоп</w:t>
      </w:r>
      <w:proofErr w:type="spellEnd"/>
      <w:r w:rsidRPr="00584CF3">
        <w:rPr>
          <w:rFonts w:ascii="Times New Roman" w:hAnsi="Times New Roman" w:cs="Times New Roman"/>
          <w:bCs/>
          <w:i/>
          <w:iCs/>
          <w:lang w:val="uk-UA"/>
        </w:rPr>
        <w:t xml:space="preserve">, апарат </w:t>
      </w:r>
      <w:proofErr w:type="spellStart"/>
      <w:r w:rsidRPr="00584CF3">
        <w:rPr>
          <w:rFonts w:ascii="Times New Roman" w:hAnsi="Times New Roman" w:cs="Times New Roman"/>
          <w:bCs/>
          <w:i/>
          <w:iCs/>
          <w:lang w:val="uk-UA"/>
        </w:rPr>
        <w:t>екстракорпоральної</w:t>
      </w:r>
      <w:proofErr w:type="spellEnd"/>
      <w:r w:rsidRPr="00584CF3">
        <w:rPr>
          <w:rFonts w:ascii="Times New Roman" w:hAnsi="Times New Roman" w:cs="Times New Roman"/>
          <w:bCs/>
          <w:i/>
          <w:iCs/>
          <w:lang w:val="uk-UA"/>
        </w:rPr>
        <w:t xml:space="preserve"> мембранної </w:t>
      </w:r>
      <w:proofErr w:type="spellStart"/>
      <w:r w:rsidRPr="00584CF3">
        <w:rPr>
          <w:rFonts w:ascii="Times New Roman" w:hAnsi="Times New Roman" w:cs="Times New Roman"/>
          <w:bCs/>
          <w:i/>
          <w:iCs/>
          <w:lang w:val="uk-UA"/>
        </w:rPr>
        <w:t>оксигінації</w:t>
      </w:r>
      <w:proofErr w:type="spellEnd"/>
      <w:r w:rsidRPr="00584CF3">
        <w:rPr>
          <w:rFonts w:ascii="Times New Roman" w:hAnsi="Times New Roman" w:cs="Times New Roman"/>
          <w:bCs/>
          <w:i/>
          <w:iCs/>
          <w:lang w:val="uk-UA"/>
        </w:rPr>
        <w:t>, система компресії грудної клітини) в  КНП «Міська клінічна лікарня № 11» Одеської міської ради</w:t>
      </w:r>
      <w:r w:rsidRPr="00584CF3">
        <w:rPr>
          <w:rFonts w:ascii="Times New Roman" w:hAnsi="Times New Roman" w:cs="Times New Roman"/>
          <w:bCs/>
          <w:lang w:val="uk-UA"/>
        </w:rPr>
        <w:t xml:space="preserve">)  у сумі </w:t>
      </w:r>
      <w:r w:rsidR="00451B0C" w:rsidRPr="00584CF3">
        <w:rPr>
          <w:rFonts w:ascii="Times New Roman" w:hAnsi="Times New Roman" w:cs="Times New Roman"/>
          <w:bCs/>
          <w:lang w:val="uk-UA"/>
        </w:rPr>
        <w:t xml:space="preserve">         </w:t>
      </w:r>
      <w:r w:rsidRPr="00584CF3">
        <w:rPr>
          <w:rFonts w:ascii="Times New Roman" w:hAnsi="Times New Roman" w:cs="Times New Roman"/>
          <w:bCs/>
          <w:lang w:val="uk-UA"/>
        </w:rPr>
        <w:t>22 000 000 грн.</w:t>
      </w:r>
    </w:p>
    <w:p w:rsidR="00EF47AC" w:rsidRPr="00584CF3" w:rsidRDefault="00EF47AC" w:rsidP="00584CF3">
      <w:pPr>
        <w:ind w:firstLine="568"/>
        <w:jc w:val="both"/>
        <w:rPr>
          <w:rFonts w:ascii="Times New Roman" w:hAnsi="Times New Roman" w:cs="Times New Roman"/>
          <w:bCs/>
          <w:lang w:val="uk-UA"/>
        </w:rPr>
      </w:pPr>
      <w:r w:rsidRPr="00584CF3">
        <w:rPr>
          <w:rFonts w:ascii="Times New Roman" w:hAnsi="Times New Roman" w:cs="Times New Roman"/>
          <w:bCs/>
          <w:lang w:val="uk-UA"/>
        </w:rPr>
        <w:t>Вказані видатки будуть здійснюватися в межах реалізації заходів Міської цільової програми «Здоров’я» на 2024 – 2026 роки, зміни до якої виносяться на розгляд чергової сесії Одеської міської ради.</w:t>
      </w:r>
    </w:p>
    <w:p w:rsidR="00EF47AC" w:rsidRPr="00584CF3" w:rsidRDefault="00EF47AC" w:rsidP="00584CF3">
      <w:pPr>
        <w:ind w:firstLine="568"/>
        <w:jc w:val="both"/>
        <w:rPr>
          <w:rFonts w:ascii="Times New Roman" w:hAnsi="Times New Roman" w:cs="Times New Roman"/>
          <w:lang w:val="uk-UA"/>
        </w:rPr>
      </w:pPr>
      <w:r w:rsidRPr="00584CF3">
        <w:rPr>
          <w:rFonts w:ascii="Times New Roman" w:hAnsi="Times New Roman" w:cs="Times New Roman"/>
          <w:bCs/>
          <w:lang w:val="uk-UA"/>
        </w:rPr>
        <w:t>Визначення додаткових бюджетних призначень пропонуємо</w:t>
      </w:r>
      <w:r w:rsidRPr="00584CF3">
        <w:rPr>
          <w:rFonts w:ascii="Times New Roman" w:hAnsi="Times New Roman" w:cs="Times New Roman"/>
          <w:lang w:val="uk-UA"/>
        </w:rPr>
        <w:t xml:space="preserve"> за рахунок:</w:t>
      </w:r>
    </w:p>
    <w:p w:rsidR="00EF47AC" w:rsidRPr="00584CF3" w:rsidRDefault="00EF47AC" w:rsidP="00584CF3">
      <w:pPr>
        <w:ind w:firstLine="568"/>
        <w:jc w:val="both"/>
        <w:rPr>
          <w:rFonts w:ascii="Times New Roman" w:hAnsi="Times New Roman" w:cs="Times New Roman"/>
          <w:lang w:val="uk-UA"/>
        </w:rPr>
      </w:pPr>
      <w:r w:rsidRPr="00584CF3">
        <w:rPr>
          <w:rFonts w:ascii="Times New Roman" w:hAnsi="Times New Roman" w:cs="Times New Roman"/>
          <w:lang w:val="uk-UA"/>
        </w:rPr>
        <w:t>- зменшення бюджетних призначень за КПКВКМБ 3718710 «Резервний фонд місцевого бюджету» (нерозподілені видатки) у сумі 12 000 000 грн;</w:t>
      </w:r>
    </w:p>
    <w:p w:rsidR="00EF47AC" w:rsidRPr="00584CF3" w:rsidRDefault="00EF47AC" w:rsidP="00584CF3">
      <w:pPr>
        <w:pStyle w:val="a6"/>
        <w:ind w:left="0" w:firstLine="568"/>
        <w:jc w:val="both"/>
        <w:rPr>
          <w:rFonts w:ascii="Times New Roman" w:hAnsi="Times New Roman" w:cs="Times New Roman"/>
          <w:lang w:val="uk-UA"/>
        </w:rPr>
      </w:pPr>
      <w:r w:rsidRPr="00584CF3">
        <w:rPr>
          <w:rFonts w:ascii="Times New Roman" w:hAnsi="Times New Roman" w:cs="Times New Roman"/>
          <w:lang w:val="uk-UA"/>
        </w:rPr>
        <w:t>- збільшення дохідної частини бюджету Одеської міської територіальної громади у сумі 10 000 000 грн.</w:t>
      </w:r>
    </w:p>
    <w:p w:rsidR="00EF47AC" w:rsidRPr="00584CF3" w:rsidRDefault="00EF47AC" w:rsidP="00584CF3">
      <w:pPr>
        <w:tabs>
          <w:tab w:val="left" w:pos="-5940"/>
        </w:tabs>
        <w:ind w:firstLine="568"/>
        <w:jc w:val="both"/>
        <w:rPr>
          <w:rFonts w:ascii="Times New Roman" w:hAnsi="Times New Roman" w:cs="Times New Roman"/>
          <w:lang w:val="uk-UA"/>
        </w:rPr>
      </w:pPr>
      <w:r w:rsidRPr="00584CF3">
        <w:rPr>
          <w:rFonts w:ascii="Times New Roman" w:hAnsi="Times New Roman" w:cs="Times New Roman"/>
          <w:lang w:val="uk-UA"/>
        </w:rPr>
        <w:t>Відповідно до офіційного висновку Департаменту фінансів Одеської міської ради про перевиконання дохідної частини загального фонду бюджету Одеської міської територіальної громади (без урахування міжбюджетних трансфертів) за 8 місяців 2024 року, бюджетом додатково отримано доходів в сумі  239 828 980 гривень, який наведено у додатку до цього листа (</w:t>
      </w:r>
      <w:r w:rsidRPr="00584CF3">
        <w:rPr>
          <w:rFonts w:ascii="Times New Roman" w:hAnsi="Times New Roman" w:cs="Times New Roman"/>
          <w:i/>
          <w:iCs/>
          <w:lang w:val="uk-UA"/>
        </w:rPr>
        <w:t>додається</w:t>
      </w:r>
      <w:r w:rsidRPr="00584CF3">
        <w:rPr>
          <w:rFonts w:ascii="Times New Roman" w:hAnsi="Times New Roman" w:cs="Times New Roman"/>
          <w:lang w:val="uk-UA"/>
        </w:rPr>
        <w:t>).</w:t>
      </w:r>
    </w:p>
    <w:p w:rsidR="00EF47AC" w:rsidRPr="00584CF3" w:rsidRDefault="00EF47AC" w:rsidP="00584CF3">
      <w:pPr>
        <w:tabs>
          <w:tab w:val="left" w:pos="-5940"/>
        </w:tabs>
        <w:ind w:firstLine="568"/>
        <w:jc w:val="both"/>
        <w:rPr>
          <w:rFonts w:ascii="Times New Roman" w:hAnsi="Times New Roman" w:cs="Times New Roman"/>
          <w:lang w:val="uk-UA"/>
        </w:rPr>
      </w:pPr>
      <w:r w:rsidRPr="00584CF3">
        <w:rPr>
          <w:rFonts w:ascii="Times New Roman" w:hAnsi="Times New Roman" w:cs="Times New Roman"/>
          <w:lang w:val="uk-UA"/>
        </w:rPr>
        <w:t>Станом на 13.09.2024 на розгляд постійної комісії з питань планування, бюджету і фінансів вже пропонувалося збільшення доходів загального фонду (без урахування міжбюджетних трансфертів) на 200 000 000 грн.</w:t>
      </w:r>
    </w:p>
    <w:p w:rsidR="00EF47AC" w:rsidRPr="00584CF3" w:rsidRDefault="00EF47AC" w:rsidP="00584CF3">
      <w:pPr>
        <w:tabs>
          <w:tab w:val="left" w:pos="-5940"/>
        </w:tabs>
        <w:ind w:firstLine="568"/>
        <w:jc w:val="both"/>
        <w:rPr>
          <w:rFonts w:ascii="Times New Roman" w:hAnsi="Times New Roman" w:cs="Times New Roman"/>
          <w:lang w:val="uk-UA"/>
        </w:rPr>
      </w:pPr>
      <w:r w:rsidRPr="00584CF3">
        <w:rPr>
          <w:rFonts w:ascii="Times New Roman" w:hAnsi="Times New Roman" w:cs="Times New Roman"/>
          <w:lang w:val="uk-UA"/>
        </w:rPr>
        <w:t xml:space="preserve">Враховуючи виробничу необхідність, пропонуємо в межах суми перевиконання дохідної частини загального фонду (без урахування міжбюджетних трансфертів) збільшити доходи загального фонду ще на 10 000 000 грн за ККДБ 18010000 «Податок на майно» (податок на нерухоме майно, відмінне від земельної ділянки). </w:t>
      </w:r>
    </w:p>
    <w:p w:rsidR="00C12E10" w:rsidRPr="00584CF3" w:rsidRDefault="00C12E10" w:rsidP="00584CF3">
      <w:pPr>
        <w:ind w:firstLine="567"/>
        <w:jc w:val="both"/>
        <w:rPr>
          <w:rFonts w:ascii="Times New Roman" w:hAnsi="Times New Roman" w:cs="Times New Roman"/>
          <w:b/>
          <w:sz w:val="28"/>
          <w:szCs w:val="28"/>
          <w:lang w:val="uk-UA" w:eastAsia="uk-UA"/>
        </w:rPr>
      </w:pPr>
      <w:r w:rsidRPr="00584CF3">
        <w:rPr>
          <w:rFonts w:ascii="Times New Roman" w:hAnsi="Times New Roman" w:cs="Times New Roman"/>
          <w:b/>
          <w:sz w:val="28"/>
          <w:szCs w:val="28"/>
          <w:lang w:val="uk-UA" w:eastAsia="uk-UA"/>
        </w:rPr>
        <w:lastRenderedPageBreak/>
        <w:t xml:space="preserve">за – одноголосно. </w:t>
      </w:r>
    </w:p>
    <w:p w:rsidR="00C12E10" w:rsidRPr="00584CF3" w:rsidRDefault="00C12E10" w:rsidP="00584CF3">
      <w:pPr>
        <w:tabs>
          <w:tab w:val="left" w:pos="-5940"/>
        </w:tabs>
        <w:ind w:firstLine="567"/>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ВИСНОВОК: Погодити </w:t>
      </w:r>
      <w:r w:rsidRPr="00584CF3">
        <w:rPr>
          <w:rFonts w:ascii="Times New Roman" w:hAnsi="Times New Roman" w:cs="Times New Roman"/>
          <w:color w:val="000000" w:themeColor="text1"/>
          <w:sz w:val="28"/>
          <w:szCs w:val="28"/>
          <w:lang w:val="uk-UA"/>
        </w:rPr>
        <w:t xml:space="preserve">коригування </w:t>
      </w:r>
      <w:r w:rsidRPr="00584CF3">
        <w:rPr>
          <w:rFonts w:ascii="Times New Roman" w:hAnsi="Times New Roman" w:cs="Times New Roman"/>
          <w:sz w:val="28"/>
          <w:szCs w:val="28"/>
          <w:lang w:val="uk-UA"/>
        </w:rPr>
        <w:t>бюджету Одеської міської територіальної громади</w:t>
      </w:r>
      <w:r w:rsidRPr="00584CF3">
        <w:rPr>
          <w:rFonts w:ascii="Times New Roman" w:hAnsi="Times New Roman" w:cs="Times New Roman"/>
          <w:color w:val="000000" w:themeColor="text1"/>
          <w:sz w:val="28"/>
          <w:szCs w:val="28"/>
          <w:lang w:val="uk-UA"/>
        </w:rPr>
        <w:t xml:space="preserve"> на 2024 рік за лист</w:t>
      </w:r>
      <w:r w:rsidR="004D7BB8">
        <w:rPr>
          <w:rFonts w:ascii="Times New Roman" w:hAnsi="Times New Roman" w:cs="Times New Roman"/>
          <w:color w:val="000000" w:themeColor="text1"/>
          <w:sz w:val="28"/>
          <w:szCs w:val="28"/>
          <w:lang w:val="uk-UA"/>
        </w:rPr>
        <w:t>ом</w:t>
      </w:r>
      <w:r w:rsidRPr="00584CF3">
        <w:rPr>
          <w:rFonts w:ascii="Times New Roman" w:hAnsi="Times New Roman" w:cs="Times New Roman"/>
          <w:color w:val="000000" w:themeColor="text1"/>
          <w:sz w:val="28"/>
          <w:szCs w:val="28"/>
          <w:lang w:val="uk-UA"/>
        </w:rPr>
        <w:t xml:space="preserve"> Департаменту фінансів  Одеської міської ради </w:t>
      </w:r>
      <w:r w:rsidR="00EF47AC" w:rsidRPr="00584CF3">
        <w:rPr>
          <w:rFonts w:ascii="Times New Roman" w:hAnsi="Times New Roman" w:cs="Times New Roman"/>
          <w:sz w:val="28"/>
          <w:szCs w:val="28"/>
        </w:rPr>
        <w:t xml:space="preserve">№ 04-13/211/1488 </w:t>
      </w:r>
      <w:proofErr w:type="spellStart"/>
      <w:r w:rsidR="00EF47AC" w:rsidRPr="00584CF3">
        <w:rPr>
          <w:rFonts w:ascii="Times New Roman" w:hAnsi="Times New Roman" w:cs="Times New Roman"/>
          <w:sz w:val="28"/>
          <w:szCs w:val="28"/>
        </w:rPr>
        <w:t>від</w:t>
      </w:r>
      <w:proofErr w:type="spellEnd"/>
      <w:r w:rsidR="00EF47AC" w:rsidRPr="00584CF3">
        <w:rPr>
          <w:rFonts w:ascii="Times New Roman" w:hAnsi="Times New Roman" w:cs="Times New Roman"/>
          <w:sz w:val="28"/>
          <w:szCs w:val="28"/>
        </w:rPr>
        <w:t xml:space="preserve"> 13.09.2024 року</w:t>
      </w:r>
      <w:r w:rsidRPr="00584CF3">
        <w:rPr>
          <w:rFonts w:ascii="Times New Roman" w:hAnsi="Times New Roman" w:cs="Times New Roman"/>
          <w:sz w:val="28"/>
          <w:szCs w:val="28"/>
          <w:lang w:val="uk-UA"/>
        </w:rPr>
        <w:t>.</w:t>
      </w:r>
    </w:p>
    <w:p w:rsidR="009A7B6D" w:rsidRPr="00584CF3" w:rsidRDefault="009A7B6D" w:rsidP="00584CF3">
      <w:pPr>
        <w:ind w:firstLine="567"/>
        <w:jc w:val="both"/>
        <w:rPr>
          <w:rFonts w:ascii="Times New Roman" w:eastAsia="Calibri" w:hAnsi="Times New Roman" w:cs="Times New Roman"/>
          <w:sz w:val="28"/>
          <w:szCs w:val="28"/>
          <w:lang w:val="uk-UA"/>
        </w:rPr>
      </w:pPr>
    </w:p>
    <w:p w:rsidR="009A7B6D" w:rsidRPr="00584CF3" w:rsidRDefault="009A7B6D" w:rsidP="00584CF3">
      <w:pPr>
        <w:ind w:firstLine="567"/>
        <w:jc w:val="both"/>
        <w:rPr>
          <w:rFonts w:ascii="Times New Roman" w:eastAsia="Calibri" w:hAnsi="Times New Roman" w:cs="Times New Roman"/>
          <w:sz w:val="28"/>
          <w:szCs w:val="28"/>
          <w:lang w:val="uk-UA"/>
        </w:rPr>
      </w:pPr>
    </w:p>
    <w:p w:rsidR="00EF47AC" w:rsidRPr="00584CF3" w:rsidRDefault="00EF47AC" w:rsidP="00584CF3">
      <w:pPr>
        <w:shd w:val="clear" w:color="auto" w:fill="FFFFFF"/>
        <w:ind w:firstLine="567"/>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w:t>
      </w:r>
      <w:proofErr w:type="spellStart"/>
      <w:r w:rsidRPr="00584CF3">
        <w:rPr>
          <w:rFonts w:ascii="Times New Roman" w:hAnsi="Times New Roman" w:cs="Times New Roman"/>
          <w:sz w:val="28"/>
          <w:szCs w:val="28"/>
          <w:lang w:val="uk-UA"/>
        </w:rPr>
        <w:t>Зарицького</w:t>
      </w:r>
      <w:proofErr w:type="spellEnd"/>
      <w:r w:rsidRPr="00584CF3">
        <w:rPr>
          <w:rFonts w:ascii="Times New Roman" w:hAnsi="Times New Roman" w:cs="Times New Roman"/>
          <w:sz w:val="28"/>
          <w:szCs w:val="28"/>
          <w:lang w:val="uk-UA"/>
        </w:rPr>
        <w:t xml:space="preserve"> по </w:t>
      </w:r>
      <w:r w:rsidRPr="00584CF3">
        <w:rPr>
          <w:rFonts w:ascii="Times New Roman" w:hAnsi="Times New Roman" w:cs="Times New Roman"/>
          <w:color w:val="000000" w:themeColor="text1"/>
          <w:sz w:val="28"/>
          <w:szCs w:val="28"/>
          <w:lang w:val="uk-UA"/>
        </w:rPr>
        <w:t xml:space="preserve">коригуванню </w:t>
      </w:r>
      <w:r w:rsidRPr="00584CF3">
        <w:rPr>
          <w:rFonts w:ascii="Times New Roman" w:hAnsi="Times New Roman" w:cs="Times New Roman"/>
          <w:sz w:val="28"/>
          <w:szCs w:val="28"/>
          <w:lang w:val="uk-UA"/>
        </w:rPr>
        <w:t>бюджету Одеської міської територіальної громади</w:t>
      </w:r>
      <w:r w:rsidRPr="00584CF3">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584CF3">
        <w:rPr>
          <w:rFonts w:ascii="Times New Roman" w:hAnsi="Times New Roman" w:cs="Times New Roman"/>
          <w:sz w:val="28"/>
          <w:szCs w:val="28"/>
          <w:lang w:val="uk-UA"/>
        </w:rPr>
        <w:t>№ 04-13/213/1503 від 17.09.2024 року).</w:t>
      </w:r>
    </w:p>
    <w:p w:rsidR="00ED45F0" w:rsidRPr="00584CF3" w:rsidRDefault="00ED45F0" w:rsidP="00584CF3">
      <w:pPr>
        <w:ind w:firstLine="567"/>
        <w:jc w:val="both"/>
        <w:rPr>
          <w:rFonts w:ascii="Times New Roman" w:hAnsi="Times New Roman" w:cs="Times New Roman"/>
          <w:sz w:val="28"/>
          <w:szCs w:val="28"/>
          <w:lang w:val="uk-UA" w:eastAsia="uk-UA"/>
        </w:rPr>
      </w:pPr>
      <w:r w:rsidRPr="00584CF3">
        <w:rPr>
          <w:rFonts w:ascii="Times New Roman" w:hAnsi="Times New Roman" w:cs="Times New Roman"/>
          <w:sz w:val="28"/>
          <w:szCs w:val="28"/>
          <w:lang w:val="uk-UA" w:eastAsia="uk-UA"/>
        </w:rPr>
        <w:t xml:space="preserve">Виступили: Потапський О.Ю., </w:t>
      </w:r>
      <w:proofErr w:type="spellStart"/>
      <w:r w:rsidRPr="00584CF3">
        <w:rPr>
          <w:rFonts w:ascii="Times New Roman" w:hAnsi="Times New Roman" w:cs="Times New Roman"/>
          <w:sz w:val="28"/>
          <w:szCs w:val="28"/>
          <w:lang w:val="uk-UA" w:eastAsia="uk-UA"/>
        </w:rPr>
        <w:t>Звягін</w:t>
      </w:r>
      <w:proofErr w:type="spellEnd"/>
      <w:r w:rsidRPr="00584CF3">
        <w:rPr>
          <w:rFonts w:ascii="Times New Roman" w:hAnsi="Times New Roman" w:cs="Times New Roman"/>
          <w:sz w:val="28"/>
          <w:szCs w:val="28"/>
          <w:lang w:val="uk-UA" w:eastAsia="uk-UA"/>
        </w:rPr>
        <w:t xml:space="preserve"> О.С., </w:t>
      </w:r>
      <w:proofErr w:type="spellStart"/>
      <w:r w:rsidRPr="00584CF3">
        <w:rPr>
          <w:rFonts w:ascii="Times New Roman" w:hAnsi="Times New Roman" w:cs="Times New Roman"/>
          <w:sz w:val="28"/>
          <w:szCs w:val="28"/>
          <w:lang w:val="uk-UA" w:eastAsia="uk-UA"/>
        </w:rPr>
        <w:t>Жильцов</w:t>
      </w:r>
      <w:proofErr w:type="spellEnd"/>
      <w:r w:rsidRPr="00584CF3">
        <w:rPr>
          <w:rFonts w:ascii="Times New Roman" w:hAnsi="Times New Roman" w:cs="Times New Roman"/>
          <w:sz w:val="28"/>
          <w:szCs w:val="28"/>
          <w:lang w:val="uk-UA" w:eastAsia="uk-UA"/>
        </w:rPr>
        <w:t xml:space="preserve"> О.С.</w:t>
      </w:r>
    </w:p>
    <w:p w:rsidR="00EF47AC" w:rsidRPr="00584CF3" w:rsidRDefault="00EF47AC" w:rsidP="00584CF3">
      <w:pPr>
        <w:ind w:firstLine="567"/>
        <w:jc w:val="both"/>
        <w:rPr>
          <w:rFonts w:ascii="Times New Roman" w:hAnsi="Times New Roman" w:cs="Times New Roman"/>
          <w:sz w:val="28"/>
          <w:szCs w:val="28"/>
          <w:lang w:val="uk-UA" w:eastAsia="uk-UA"/>
        </w:rPr>
      </w:pPr>
      <w:r w:rsidRPr="00584CF3">
        <w:rPr>
          <w:rFonts w:ascii="Times New Roman" w:hAnsi="Times New Roman" w:cs="Times New Roman"/>
          <w:sz w:val="28"/>
          <w:szCs w:val="28"/>
          <w:lang w:val="uk-UA" w:eastAsia="uk-UA"/>
        </w:rPr>
        <w:t xml:space="preserve">Голосували за наступні </w:t>
      </w:r>
      <w:r w:rsidRPr="00584CF3">
        <w:rPr>
          <w:rFonts w:ascii="Times New Roman" w:hAnsi="Times New Roman" w:cs="Times New Roman"/>
          <w:color w:val="000000" w:themeColor="text1"/>
          <w:sz w:val="28"/>
          <w:szCs w:val="28"/>
          <w:lang w:val="uk-UA"/>
        </w:rPr>
        <w:t xml:space="preserve">коригування </w:t>
      </w:r>
      <w:r w:rsidRPr="00584CF3">
        <w:rPr>
          <w:rFonts w:ascii="Times New Roman" w:hAnsi="Times New Roman" w:cs="Times New Roman"/>
          <w:sz w:val="28"/>
          <w:szCs w:val="28"/>
          <w:lang w:val="uk-UA"/>
        </w:rPr>
        <w:t>бюджету Одеської міської територіальної громади</w:t>
      </w:r>
      <w:r w:rsidRPr="00584CF3">
        <w:rPr>
          <w:rFonts w:ascii="Times New Roman" w:hAnsi="Times New Roman" w:cs="Times New Roman"/>
          <w:color w:val="000000" w:themeColor="text1"/>
          <w:sz w:val="28"/>
          <w:szCs w:val="28"/>
          <w:lang w:val="uk-UA"/>
        </w:rPr>
        <w:t xml:space="preserve"> на 2024 рік:</w:t>
      </w:r>
    </w:p>
    <w:p w:rsidR="00EF47AC" w:rsidRPr="00584CF3" w:rsidRDefault="00EF47AC" w:rsidP="00584CF3">
      <w:pPr>
        <w:pStyle w:val="a6"/>
        <w:numPr>
          <w:ilvl w:val="0"/>
          <w:numId w:val="3"/>
        </w:numPr>
        <w:tabs>
          <w:tab w:val="left" w:pos="426"/>
        </w:tabs>
        <w:suppressAutoHyphens w:val="0"/>
        <w:autoSpaceDN/>
        <w:ind w:left="0" w:firstLine="568"/>
        <w:jc w:val="both"/>
        <w:textAlignment w:val="auto"/>
        <w:rPr>
          <w:rFonts w:ascii="Times New Roman" w:hAnsi="Times New Roman" w:cs="Times New Roman"/>
          <w:szCs w:val="24"/>
          <w:lang w:val="uk-UA"/>
        </w:rPr>
      </w:pPr>
      <w:r w:rsidRPr="00584CF3">
        <w:rPr>
          <w:rFonts w:ascii="Times New Roman" w:hAnsi="Times New Roman" w:cs="Times New Roman"/>
          <w:szCs w:val="24"/>
          <w:lang w:val="uk-UA"/>
        </w:rPr>
        <w:t>Для придбання переможцями конкурсного відбору обладнання для вирішення питань забезпечення сил територіальної оборони міста Одеси, виконання п. 5.1. «Надання фінансової підтримки інститутам громадянського суспільства (громадським та благодійним організаціям) на вирішення питань забезпечення сил територіальної оборони міста Одеси» Міської цільової програми сприяння розвитку підрозділів територіальної оборони та добровольчих формувань територіальної громади міста Одеси на 2022-2025 роки, затвердженою рішенням Одеської міської ради від 09.02.2022 № 865-VIІІ, Департаментом внутрішньої політики Одеської міської ради надані пропозиції (</w:t>
      </w:r>
      <w:r w:rsidRPr="00584CF3">
        <w:rPr>
          <w:rFonts w:ascii="Times New Roman" w:hAnsi="Times New Roman" w:cs="Times New Roman"/>
          <w:i/>
          <w:iCs/>
          <w:szCs w:val="24"/>
          <w:lang w:val="uk-UA"/>
        </w:rPr>
        <w:t>копія листа додається</w:t>
      </w:r>
      <w:r w:rsidRPr="00584CF3">
        <w:rPr>
          <w:rFonts w:ascii="Times New Roman" w:hAnsi="Times New Roman" w:cs="Times New Roman"/>
          <w:szCs w:val="24"/>
          <w:lang w:val="uk-UA"/>
        </w:rPr>
        <w:t>) щодо наступного перерозподілу бюджетних призначень за КПКВКМБ 1018240 «Заходи та роботи з територіальної оборони»:</w:t>
      </w:r>
    </w:p>
    <w:p w:rsidR="00EF47AC" w:rsidRPr="00584CF3" w:rsidRDefault="00EF47AC" w:rsidP="00584CF3">
      <w:pPr>
        <w:pStyle w:val="2"/>
        <w:numPr>
          <w:ilvl w:val="0"/>
          <w:numId w:val="4"/>
        </w:numPr>
        <w:shd w:val="clear" w:color="auto" w:fill="FFFFFF"/>
        <w:tabs>
          <w:tab w:val="left" w:pos="993"/>
        </w:tabs>
        <w:spacing w:before="0" w:beforeAutospacing="0" w:after="0" w:afterAutospacing="0"/>
        <w:ind w:left="0" w:firstLine="568"/>
        <w:jc w:val="both"/>
        <w:rPr>
          <w:rFonts w:ascii="Times New Roman" w:hAnsi="Times New Roman"/>
          <w:b w:val="0"/>
          <w:bCs w:val="0"/>
          <w:iCs w:val="0"/>
          <w:sz w:val="24"/>
          <w:szCs w:val="24"/>
          <w:lang w:val="uk-UA"/>
        </w:rPr>
      </w:pPr>
      <w:r w:rsidRPr="00584CF3">
        <w:rPr>
          <w:rFonts w:ascii="Times New Roman" w:hAnsi="Times New Roman"/>
          <w:b w:val="0"/>
          <w:bCs w:val="0"/>
          <w:sz w:val="24"/>
          <w:szCs w:val="24"/>
          <w:lang w:val="uk-UA"/>
        </w:rPr>
        <w:t>зменшення бюджетних призначень загального фонду (видатки споживання) у сумі 22 785 580 грн;</w:t>
      </w:r>
    </w:p>
    <w:p w:rsidR="00EF47AC" w:rsidRPr="00584CF3" w:rsidRDefault="00EF47AC" w:rsidP="00584CF3">
      <w:pPr>
        <w:pStyle w:val="2"/>
        <w:numPr>
          <w:ilvl w:val="0"/>
          <w:numId w:val="4"/>
        </w:numPr>
        <w:shd w:val="clear" w:color="auto" w:fill="FFFFFF"/>
        <w:tabs>
          <w:tab w:val="left" w:pos="993"/>
        </w:tabs>
        <w:spacing w:before="0" w:beforeAutospacing="0" w:after="0" w:afterAutospacing="0"/>
        <w:ind w:left="0" w:firstLine="568"/>
        <w:jc w:val="both"/>
        <w:rPr>
          <w:rFonts w:ascii="Times New Roman" w:hAnsi="Times New Roman"/>
          <w:b w:val="0"/>
          <w:bCs w:val="0"/>
          <w:sz w:val="24"/>
          <w:szCs w:val="24"/>
          <w:lang w:val="uk-UA"/>
        </w:rPr>
      </w:pPr>
      <w:r w:rsidRPr="00584CF3">
        <w:rPr>
          <w:rFonts w:ascii="Times New Roman" w:hAnsi="Times New Roman"/>
          <w:b w:val="0"/>
          <w:bCs w:val="0"/>
          <w:sz w:val="24"/>
          <w:szCs w:val="24"/>
          <w:lang w:val="uk-UA"/>
        </w:rPr>
        <w:t>збільшення бюджетних призначень спеціального фонду (бюджет розвитку) у сумі 22 785 580 грн (найменування видатків бюджету розвитку: «Капітальні трансферти інститутам громадянського суспільства (громадським та благодійним організаціям) на придбання обладнання (</w:t>
      </w:r>
      <w:proofErr w:type="spellStart"/>
      <w:r w:rsidRPr="00584CF3">
        <w:rPr>
          <w:rFonts w:ascii="Times New Roman" w:hAnsi="Times New Roman"/>
          <w:b w:val="0"/>
          <w:bCs w:val="0"/>
          <w:sz w:val="24"/>
          <w:szCs w:val="24"/>
          <w:lang w:val="uk-UA"/>
        </w:rPr>
        <w:t>квадрокоптери</w:t>
      </w:r>
      <w:proofErr w:type="spellEnd"/>
      <w:r w:rsidRPr="00584CF3">
        <w:rPr>
          <w:rFonts w:ascii="Times New Roman" w:hAnsi="Times New Roman"/>
          <w:b w:val="0"/>
          <w:bCs w:val="0"/>
          <w:sz w:val="24"/>
          <w:szCs w:val="24"/>
          <w:lang w:val="uk-UA"/>
        </w:rPr>
        <w:t>; зарядні станції; мобільні станції РЕБ) згідно з Міською цільовою програмою сприяння розвитку підрозділів територіальної оборони та добровольчих формувань територіальної громади міста Одеси на 2022-  2025 роки»).</w:t>
      </w:r>
    </w:p>
    <w:p w:rsidR="00EF47AC" w:rsidRPr="00584CF3" w:rsidRDefault="00EF47AC" w:rsidP="00584CF3">
      <w:pPr>
        <w:pStyle w:val="a6"/>
        <w:numPr>
          <w:ilvl w:val="0"/>
          <w:numId w:val="3"/>
        </w:numPr>
        <w:tabs>
          <w:tab w:val="left" w:pos="851"/>
          <w:tab w:val="left" w:pos="1276"/>
          <w:tab w:val="left" w:pos="1418"/>
        </w:tabs>
        <w:suppressAutoHyphens w:val="0"/>
        <w:autoSpaceDN/>
        <w:ind w:left="0" w:firstLine="568"/>
        <w:jc w:val="both"/>
        <w:textAlignment w:val="auto"/>
        <w:rPr>
          <w:rFonts w:ascii="Times New Roman" w:eastAsiaTheme="minorHAnsi" w:hAnsi="Times New Roman" w:cs="Times New Roman"/>
          <w:iCs/>
          <w:szCs w:val="24"/>
          <w:lang w:val="uk-UA" w:eastAsia="en-US"/>
        </w:rPr>
      </w:pPr>
      <w:r w:rsidRPr="00584CF3">
        <w:rPr>
          <w:rFonts w:ascii="Times New Roman" w:hAnsi="Times New Roman" w:cs="Times New Roman"/>
          <w:szCs w:val="24"/>
          <w:lang w:val="uk-UA"/>
        </w:rPr>
        <w:t xml:space="preserve">Листом Департаменту фінансів Одеської міської ради від 05.09.2024                      № 04-13/199/1422 на адресу постійної комісії Одеської міської ради з питань планування, бюджету і фінансів були надані пропозиції, щодо внесення змін до бюджету Одеської міської територіальної громади на 2024 рік в частині визначення видатків бюджету розвитку Департаменту міського господарства Одеської міської ради для </w:t>
      </w:r>
      <w:r w:rsidRPr="00584CF3">
        <w:rPr>
          <w:rFonts w:ascii="Times New Roman" w:eastAsiaTheme="minorHAnsi" w:hAnsi="Times New Roman" w:cs="Times New Roman"/>
          <w:bCs/>
          <w:iCs/>
          <w:szCs w:val="24"/>
          <w:lang w:val="uk-UA" w:eastAsia="en-US"/>
        </w:rPr>
        <w:t>КП «Одеське електротехнічне експлуатаційно-монтажне підприємство» за КПКВКМБ 1216030 «Організація благоустрою населених пунктів» у сумі 500 000 грн на капітальний ремонт насосного обладнання (найменування витрат бюджету розвитку: Капітальний ремонт насосного обладнання за адресою: м. Одеса, Газовий пров., 8/1 (КП «Одеське електротехнічне експлуатаційно-монтажне підприємство»).</w:t>
      </w:r>
    </w:p>
    <w:p w:rsidR="00EF47AC" w:rsidRPr="00584CF3" w:rsidRDefault="00EF47AC" w:rsidP="00584CF3">
      <w:pPr>
        <w:pStyle w:val="a6"/>
        <w:tabs>
          <w:tab w:val="left" w:pos="1134"/>
        </w:tabs>
        <w:ind w:left="0" w:firstLine="568"/>
        <w:jc w:val="both"/>
        <w:rPr>
          <w:rFonts w:ascii="Times New Roman" w:hAnsi="Times New Roman" w:cs="Times New Roman"/>
          <w:szCs w:val="24"/>
          <w:lang w:val="uk-UA"/>
        </w:rPr>
      </w:pPr>
      <w:r w:rsidRPr="00584CF3">
        <w:rPr>
          <w:rFonts w:ascii="Times New Roman" w:hAnsi="Times New Roman" w:cs="Times New Roman"/>
          <w:szCs w:val="24"/>
          <w:lang w:val="uk-UA"/>
        </w:rPr>
        <w:t xml:space="preserve">У зв’язку з тим, що проведення капітального ремонту насосного обладнання </w:t>
      </w:r>
      <w:r w:rsidRPr="00584CF3">
        <w:rPr>
          <w:rFonts w:ascii="Times New Roman" w:eastAsiaTheme="minorHAnsi" w:hAnsi="Times New Roman" w:cs="Times New Roman"/>
          <w:bCs/>
          <w:szCs w:val="24"/>
          <w:lang w:val="uk-UA" w:eastAsia="en-US"/>
        </w:rPr>
        <w:t>за адресою: Газовий пров., 8 планується здійснювати у 2025 році, та враховуючи н</w:t>
      </w:r>
      <w:r w:rsidRPr="00584CF3">
        <w:rPr>
          <w:rFonts w:ascii="Times New Roman" w:hAnsi="Times New Roman" w:cs="Times New Roman"/>
          <w:szCs w:val="24"/>
          <w:lang w:val="uk-UA"/>
        </w:rPr>
        <w:t>агальну потребу проведення капітального ремонту насосного обладнання за адресами м. Одеса, вул. Самарська, 4, Привокзальна площа, 2-а Департаментом міського господарства Одеської міської ради надані пропозиції (</w:t>
      </w:r>
      <w:r w:rsidRPr="00584CF3">
        <w:rPr>
          <w:rFonts w:ascii="Times New Roman" w:hAnsi="Times New Roman" w:cs="Times New Roman"/>
          <w:i/>
          <w:iCs/>
          <w:szCs w:val="24"/>
          <w:lang w:val="uk-UA"/>
        </w:rPr>
        <w:t>копія листа додається</w:t>
      </w:r>
      <w:r w:rsidRPr="00584CF3">
        <w:rPr>
          <w:rFonts w:ascii="Times New Roman" w:hAnsi="Times New Roman" w:cs="Times New Roman"/>
          <w:szCs w:val="24"/>
          <w:lang w:val="uk-UA"/>
        </w:rPr>
        <w:t xml:space="preserve">) щодо наступного перерозподілу: </w:t>
      </w:r>
    </w:p>
    <w:tbl>
      <w:tblPr>
        <w:tblStyle w:val="a3"/>
        <w:tblW w:w="9900" w:type="dxa"/>
        <w:tblInd w:w="-176" w:type="dxa"/>
        <w:tblLook w:val="04A0" w:firstRow="1" w:lastRow="0" w:firstColumn="1" w:lastColumn="0" w:noHBand="0" w:noVBand="1"/>
      </w:tblPr>
      <w:tblGrid>
        <w:gridCol w:w="6947"/>
        <w:gridCol w:w="1559"/>
        <w:gridCol w:w="1394"/>
      </w:tblGrid>
      <w:tr w:rsidR="00EF47AC" w:rsidRPr="00584CF3" w:rsidTr="000C7791">
        <w:trPr>
          <w:trHeight w:val="1833"/>
        </w:trPr>
        <w:tc>
          <w:tcPr>
            <w:tcW w:w="6947" w:type="dxa"/>
            <w:shd w:val="clear" w:color="auto" w:fill="auto"/>
          </w:tcPr>
          <w:p w:rsidR="00EF47AC" w:rsidRPr="00584CF3" w:rsidRDefault="00EF47AC" w:rsidP="00584CF3">
            <w:pPr>
              <w:tabs>
                <w:tab w:val="left" w:pos="993"/>
              </w:tabs>
              <w:ind w:hanging="5"/>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lastRenderedPageBreak/>
              <w:t>Найменування видатків бюджету розвитку</w:t>
            </w:r>
          </w:p>
        </w:tc>
        <w:tc>
          <w:tcPr>
            <w:tcW w:w="1559" w:type="dxa"/>
            <w:shd w:val="clear" w:color="auto" w:fill="auto"/>
          </w:tcPr>
          <w:p w:rsidR="00EF47AC" w:rsidRPr="00584CF3" w:rsidRDefault="00EF47AC" w:rsidP="00584CF3">
            <w:pPr>
              <w:tabs>
                <w:tab w:val="left" w:pos="993"/>
              </w:tabs>
              <w:ind w:hanging="5"/>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 xml:space="preserve">Погоджено </w:t>
            </w:r>
            <w:r w:rsidRPr="00584CF3">
              <w:rPr>
                <w:rFonts w:ascii="Times New Roman" w:hAnsi="Times New Roman" w:cs="Times New Roman"/>
                <w:sz w:val="20"/>
                <w:szCs w:val="20"/>
                <w:lang w:val="uk-UA"/>
              </w:rPr>
              <w:t>комісією Одеської міської ради з питань планування, бюджету і фінансів 06.09.2024, грн</w:t>
            </w:r>
          </w:p>
        </w:tc>
        <w:tc>
          <w:tcPr>
            <w:tcW w:w="1394" w:type="dxa"/>
            <w:shd w:val="clear" w:color="auto" w:fill="auto"/>
          </w:tcPr>
          <w:p w:rsidR="00EF47AC" w:rsidRPr="00584CF3" w:rsidRDefault="00EF47AC" w:rsidP="00584CF3">
            <w:pPr>
              <w:tabs>
                <w:tab w:val="left" w:pos="993"/>
              </w:tabs>
              <w:ind w:firstLine="34"/>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 xml:space="preserve">Пропозиції щодо </w:t>
            </w:r>
            <w:proofErr w:type="spellStart"/>
            <w:r w:rsidRPr="00584CF3">
              <w:rPr>
                <w:rFonts w:ascii="Times New Roman" w:eastAsia="Calibri" w:hAnsi="Times New Roman" w:cs="Times New Roman"/>
                <w:sz w:val="20"/>
                <w:szCs w:val="20"/>
                <w:lang w:val="uk-UA" w:eastAsia="en-US"/>
              </w:rPr>
              <w:t>перероз</w:t>
            </w:r>
            <w:proofErr w:type="spellEnd"/>
            <w:r w:rsidRPr="00584CF3">
              <w:rPr>
                <w:rFonts w:ascii="Times New Roman" w:eastAsia="Calibri" w:hAnsi="Times New Roman" w:cs="Times New Roman"/>
                <w:sz w:val="20"/>
                <w:szCs w:val="20"/>
                <w:lang w:val="uk-UA" w:eastAsia="en-US"/>
              </w:rPr>
              <w:t>-поділу, грн</w:t>
            </w:r>
          </w:p>
        </w:tc>
      </w:tr>
      <w:tr w:rsidR="00EF47AC" w:rsidRPr="00584CF3" w:rsidTr="000C7791">
        <w:trPr>
          <w:trHeight w:val="415"/>
        </w:trPr>
        <w:tc>
          <w:tcPr>
            <w:tcW w:w="6947" w:type="dxa"/>
            <w:shd w:val="clear" w:color="auto" w:fill="auto"/>
          </w:tcPr>
          <w:p w:rsidR="00EF47AC" w:rsidRPr="00584CF3" w:rsidRDefault="00EF47AC" w:rsidP="00584CF3">
            <w:pPr>
              <w:tabs>
                <w:tab w:val="left" w:pos="993"/>
              </w:tabs>
              <w:ind w:hanging="5"/>
              <w:contextualSpacing/>
              <w:jc w:val="both"/>
              <w:rPr>
                <w:rFonts w:ascii="Times New Roman" w:eastAsia="Calibri" w:hAnsi="Times New Roman" w:cs="Times New Roman"/>
                <w:sz w:val="20"/>
                <w:szCs w:val="20"/>
                <w:lang w:val="uk-UA" w:eastAsia="en-US"/>
              </w:rPr>
            </w:pPr>
            <w:r w:rsidRPr="00584CF3">
              <w:rPr>
                <w:rFonts w:ascii="Times New Roman" w:eastAsiaTheme="minorHAnsi" w:hAnsi="Times New Roman" w:cs="Times New Roman"/>
                <w:bCs/>
                <w:sz w:val="20"/>
                <w:szCs w:val="20"/>
                <w:lang w:val="uk-UA" w:eastAsia="en-US"/>
              </w:rPr>
              <w:t>Капітальний ремонт насосного обладнання за адресою: м. Одеса, Газовий пров., 8/1 (КП «Одеське електротехнічне експлуатаційно-монтажне підприємство»)</w:t>
            </w:r>
          </w:p>
        </w:tc>
        <w:tc>
          <w:tcPr>
            <w:tcW w:w="1559" w:type="dxa"/>
            <w:shd w:val="clear" w:color="auto" w:fill="auto"/>
          </w:tcPr>
          <w:p w:rsidR="00EF47AC" w:rsidRPr="00584CF3" w:rsidRDefault="00EF47AC" w:rsidP="00584CF3">
            <w:pPr>
              <w:tabs>
                <w:tab w:val="left" w:pos="993"/>
              </w:tabs>
              <w:ind w:hanging="5"/>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+500 000</w:t>
            </w:r>
          </w:p>
        </w:tc>
        <w:tc>
          <w:tcPr>
            <w:tcW w:w="1394" w:type="dxa"/>
            <w:shd w:val="clear" w:color="auto" w:fill="auto"/>
          </w:tcPr>
          <w:p w:rsidR="00EF47AC" w:rsidRPr="00584CF3" w:rsidRDefault="00EF47AC" w:rsidP="00584CF3">
            <w:pPr>
              <w:pStyle w:val="a6"/>
              <w:tabs>
                <w:tab w:val="left" w:pos="993"/>
              </w:tabs>
              <w:ind w:left="0" w:firstLine="34"/>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-500 000</w:t>
            </w:r>
          </w:p>
        </w:tc>
      </w:tr>
      <w:tr w:rsidR="00EF47AC" w:rsidRPr="00584CF3" w:rsidTr="000C7791">
        <w:trPr>
          <w:trHeight w:val="757"/>
        </w:trPr>
        <w:tc>
          <w:tcPr>
            <w:tcW w:w="6947" w:type="dxa"/>
            <w:shd w:val="clear" w:color="auto" w:fill="auto"/>
          </w:tcPr>
          <w:p w:rsidR="00EF47AC" w:rsidRPr="00584CF3" w:rsidRDefault="00EF47AC" w:rsidP="00584CF3">
            <w:pPr>
              <w:tabs>
                <w:tab w:val="left" w:pos="993"/>
              </w:tabs>
              <w:ind w:hanging="5"/>
              <w:contextualSpacing/>
              <w:jc w:val="both"/>
              <w:rPr>
                <w:rFonts w:ascii="Times New Roman" w:eastAsia="Calibri" w:hAnsi="Times New Roman" w:cs="Times New Roman"/>
                <w:sz w:val="20"/>
                <w:szCs w:val="20"/>
                <w:lang w:val="uk-UA" w:eastAsia="en-US"/>
              </w:rPr>
            </w:pPr>
            <w:r w:rsidRPr="00584CF3">
              <w:rPr>
                <w:rFonts w:ascii="Times New Roman" w:eastAsiaTheme="minorHAnsi" w:hAnsi="Times New Roman" w:cs="Times New Roman"/>
                <w:bCs/>
                <w:sz w:val="20"/>
                <w:szCs w:val="20"/>
                <w:lang w:val="uk-UA" w:eastAsia="en-US"/>
              </w:rPr>
              <w:t>Капітальний ремонт насосного обладнання за адресою: м. Одеса, вул. Самарська, 4   (КП «Одеське електротехнічне експлуатаційно-монтажне підприємство»)</w:t>
            </w:r>
          </w:p>
        </w:tc>
        <w:tc>
          <w:tcPr>
            <w:tcW w:w="1559" w:type="dxa"/>
            <w:shd w:val="clear" w:color="auto" w:fill="auto"/>
          </w:tcPr>
          <w:p w:rsidR="00EF47AC" w:rsidRPr="00584CF3" w:rsidRDefault="00EF47AC" w:rsidP="00584CF3">
            <w:pPr>
              <w:tabs>
                <w:tab w:val="left" w:pos="993"/>
              </w:tabs>
              <w:ind w:hanging="5"/>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0</w:t>
            </w:r>
          </w:p>
        </w:tc>
        <w:tc>
          <w:tcPr>
            <w:tcW w:w="1394" w:type="dxa"/>
            <w:shd w:val="clear" w:color="auto" w:fill="auto"/>
          </w:tcPr>
          <w:p w:rsidR="00EF47AC" w:rsidRPr="00584CF3" w:rsidRDefault="00EF47AC" w:rsidP="00584CF3">
            <w:pPr>
              <w:tabs>
                <w:tab w:val="left" w:pos="993"/>
              </w:tabs>
              <w:ind w:firstLine="34"/>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+415 000</w:t>
            </w:r>
          </w:p>
        </w:tc>
      </w:tr>
      <w:tr w:rsidR="00EF47AC" w:rsidRPr="00584CF3" w:rsidTr="000C7791">
        <w:trPr>
          <w:trHeight w:val="757"/>
        </w:trPr>
        <w:tc>
          <w:tcPr>
            <w:tcW w:w="6947" w:type="dxa"/>
            <w:shd w:val="clear" w:color="auto" w:fill="auto"/>
          </w:tcPr>
          <w:p w:rsidR="00EF47AC" w:rsidRPr="00584CF3" w:rsidRDefault="00EF47AC" w:rsidP="00584CF3">
            <w:pPr>
              <w:tabs>
                <w:tab w:val="left" w:pos="993"/>
              </w:tabs>
              <w:ind w:hanging="5"/>
              <w:contextualSpacing/>
              <w:jc w:val="both"/>
              <w:rPr>
                <w:rFonts w:ascii="Times New Roman" w:eastAsiaTheme="minorHAnsi" w:hAnsi="Times New Roman" w:cs="Times New Roman"/>
                <w:bCs/>
                <w:sz w:val="20"/>
                <w:szCs w:val="20"/>
                <w:lang w:val="uk-UA" w:eastAsia="en-US"/>
              </w:rPr>
            </w:pPr>
            <w:r w:rsidRPr="00584CF3">
              <w:rPr>
                <w:rFonts w:ascii="Times New Roman" w:eastAsiaTheme="minorHAnsi" w:hAnsi="Times New Roman" w:cs="Times New Roman"/>
                <w:bCs/>
                <w:sz w:val="20"/>
                <w:szCs w:val="20"/>
                <w:lang w:val="uk-UA" w:eastAsia="en-US"/>
              </w:rPr>
              <w:t>Капітальний ремонт насосного обладнання за адресою: м. Одеса, Привокзальна пл., 2-а (КП «Одеське електротехнічне експлуатаційно-монтажне підприємство»)</w:t>
            </w:r>
          </w:p>
        </w:tc>
        <w:tc>
          <w:tcPr>
            <w:tcW w:w="1559" w:type="dxa"/>
            <w:shd w:val="clear" w:color="auto" w:fill="auto"/>
          </w:tcPr>
          <w:p w:rsidR="00EF47AC" w:rsidRPr="00584CF3" w:rsidRDefault="00EF47AC" w:rsidP="00584CF3">
            <w:pPr>
              <w:tabs>
                <w:tab w:val="left" w:pos="993"/>
              </w:tabs>
              <w:ind w:hanging="5"/>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0</w:t>
            </w:r>
          </w:p>
        </w:tc>
        <w:tc>
          <w:tcPr>
            <w:tcW w:w="1394" w:type="dxa"/>
            <w:shd w:val="clear" w:color="auto" w:fill="auto"/>
          </w:tcPr>
          <w:p w:rsidR="00EF47AC" w:rsidRPr="00584CF3" w:rsidRDefault="00EF47AC" w:rsidP="00584CF3">
            <w:pPr>
              <w:tabs>
                <w:tab w:val="left" w:pos="993"/>
              </w:tabs>
              <w:ind w:firstLine="34"/>
              <w:contextualSpacing/>
              <w:jc w:val="center"/>
              <w:rPr>
                <w:rFonts w:ascii="Times New Roman" w:eastAsia="Calibri" w:hAnsi="Times New Roman" w:cs="Times New Roman"/>
                <w:sz w:val="20"/>
                <w:szCs w:val="20"/>
                <w:lang w:val="uk-UA" w:eastAsia="en-US"/>
              </w:rPr>
            </w:pPr>
            <w:r w:rsidRPr="00584CF3">
              <w:rPr>
                <w:rFonts w:ascii="Times New Roman" w:eastAsia="Calibri" w:hAnsi="Times New Roman" w:cs="Times New Roman"/>
                <w:sz w:val="20"/>
                <w:szCs w:val="20"/>
                <w:lang w:val="uk-UA" w:eastAsia="en-US"/>
              </w:rPr>
              <w:t>+85 000</w:t>
            </w:r>
          </w:p>
        </w:tc>
      </w:tr>
      <w:tr w:rsidR="00EF47AC" w:rsidRPr="00584CF3" w:rsidTr="000C7791">
        <w:trPr>
          <w:trHeight w:val="302"/>
        </w:trPr>
        <w:tc>
          <w:tcPr>
            <w:tcW w:w="6947" w:type="dxa"/>
            <w:shd w:val="clear" w:color="auto" w:fill="auto"/>
          </w:tcPr>
          <w:p w:rsidR="00EF47AC" w:rsidRPr="00584CF3" w:rsidRDefault="00EF47AC" w:rsidP="00584CF3">
            <w:pPr>
              <w:tabs>
                <w:tab w:val="left" w:pos="993"/>
              </w:tabs>
              <w:ind w:hanging="5"/>
              <w:contextualSpacing/>
              <w:jc w:val="center"/>
              <w:rPr>
                <w:rFonts w:ascii="Times New Roman" w:eastAsia="Calibri" w:hAnsi="Times New Roman" w:cs="Times New Roman"/>
                <w:b/>
                <w:bCs/>
                <w:sz w:val="20"/>
                <w:szCs w:val="20"/>
                <w:lang w:val="uk-UA" w:eastAsia="en-US"/>
              </w:rPr>
            </w:pPr>
            <w:r w:rsidRPr="00584CF3">
              <w:rPr>
                <w:rFonts w:ascii="Times New Roman" w:eastAsia="Calibri" w:hAnsi="Times New Roman" w:cs="Times New Roman"/>
                <w:b/>
                <w:bCs/>
                <w:sz w:val="20"/>
                <w:szCs w:val="20"/>
                <w:lang w:val="uk-UA" w:eastAsia="en-US"/>
              </w:rPr>
              <w:t>РАЗОМ</w:t>
            </w:r>
          </w:p>
        </w:tc>
        <w:tc>
          <w:tcPr>
            <w:tcW w:w="1559" w:type="dxa"/>
            <w:shd w:val="clear" w:color="auto" w:fill="auto"/>
          </w:tcPr>
          <w:p w:rsidR="00EF47AC" w:rsidRPr="00584CF3" w:rsidRDefault="00EF47AC" w:rsidP="00584CF3">
            <w:pPr>
              <w:tabs>
                <w:tab w:val="left" w:pos="993"/>
              </w:tabs>
              <w:ind w:hanging="5"/>
              <w:contextualSpacing/>
              <w:jc w:val="center"/>
              <w:rPr>
                <w:rFonts w:ascii="Times New Roman" w:eastAsia="Calibri" w:hAnsi="Times New Roman" w:cs="Times New Roman"/>
                <w:b/>
                <w:bCs/>
                <w:sz w:val="20"/>
                <w:szCs w:val="20"/>
                <w:lang w:val="uk-UA" w:eastAsia="en-US"/>
              </w:rPr>
            </w:pPr>
            <w:r w:rsidRPr="00584CF3">
              <w:rPr>
                <w:rFonts w:ascii="Times New Roman" w:eastAsia="Calibri" w:hAnsi="Times New Roman" w:cs="Times New Roman"/>
                <w:b/>
                <w:bCs/>
                <w:sz w:val="20"/>
                <w:szCs w:val="20"/>
                <w:lang w:val="uk-UA" w:eastAsia="en-US"/>
              </w:rPr>
              <w:t>+500 000</w:t>
            </w:r>
          </w:p>
        </w:tc>
        <w:tc>
          <w:tcPr>
            <w:tcW w:w="1394" w:type="dxa"/>
            <w:shd w:val="clear" w:color="auto" w:fill="auto"/>
          </w:tcPr>
          <w:p w:rsidR="00EF47AC" w:rsidRPr="00584CF3" w:rsidRDefault="00EF47AC" w:rsidP="00584CF3">
            <w:pPr>
              <w:tabs>
                <w:tab w:val="left" w:pos="993"/>
              </w:tabs>
              <w:ind w:firstLine="34"/>
              <w:contextualSpacing/>
              <w:jc w:val="center"/>
              <w:rPr>
                <w:rFonts w:ascii="Times New Roman" w:eastAsia="Calibri" w:hAnsi="Times New Roman" w:cs="Times New Roman"/>
                <w:b/>
                <w:bCs/>
                <w:sz w:val="20"/>
                <w:szCs w:val="20"/>
                <w:lang w:val="uk-UA" w:eastAsia="en-US"/>
              </w:rPr>
            </w:pPr>
            <w:r w:rsidRPr="00584CF3">
              <w:rPr>
                <w:rFonts w:ascii="Times New Roman" w:eastAsia="Calibri" w:hAnsi="Times New Roman" w:cs="Times New Roman"/>
                <w:b/>
                <w:bCs/>
                <w:sz w:val="20"/>
                <w:szCs w:val="20"/>
                <w:lang w:val="uk-UA" w:eastAsia="en-US"/>
              </w:rPr>
              <w:t>0</w:t>
            </w:r>
          </w:p>
        </w:tc>
      </w:tr>
    </w:tbl>
    <w:p w:rsidR="00EF47AC" w:rsidRPr="00584CF3" w:rsidRDefault="00EF47AC" w:rsidP="00584CF3">
      <w:pPr>
        <w:tabs>
          <w:tab w:val="left" w:pos="-5940"/>
        </w:tabs>
        <w:ind w:firstLine="568"/>
        <w:jc w:val="both"/>
        <w:rPr>
          <w:rFonts w:ascii="Times New Roman" w:hAnsi="Times New Roman" w:cs="Times New Roman"/>
          <w:bCs/>
          <w:sz w:val="27"/>
          <w:szCs w:val="27"/>
        </w:rPr>
      </w:pPr>
    </w:p>
    <w:p w:rsidR="00EF47AC" w:rsidRPr="004D7BB8" w:rsidRDefault="00EF47AC" w:rsidP="00584CF3">
      <w:pPr>
        <w:ind w:firstLine="568"/>
        <w:jc w:val="both"/>
        <w:rPr>
          <w:rFonts w:ascii="Times New Roman" w:hAnsi="Times New Roman" w:cs="Times New Roman"/>
          <w:sz w:val="28"/>
          <w:szCs w:val="28"/>
          <w:lang w:val="uk-UA" w:eastAsia="uk-UA"/>
        </w:rPr>
      </w:pPr>
      <w:r w:rsidRPr="004D7BB8">
        <w:rPr>
          <w:rFonts w:ascii="Times New Roman" w:hAnsi="Times New Roman" w:cs="Times New Roman"/>
          <w:sz w:val="28"/>
          <w:szCs w:val="28"/>
          <w:lang w:val="uk-UA" w:eastAsia="uk-UA"/>
        </w:rPr>
        <w:t xml:space="preserve">Пункт 3 листа знято з розгляду </w:t>
      </w:r>
      <w:r w:rsidRPr="004D7BB8">
        <w:rPr>
          <w:rFonts w:ascii="Times New Roman" w:hAnsi="Times New Roman" w:cs="Times New Roman"/>
          <w:sz w:val="28"/>
          <w:szCs w:val="28"/>
          <w:lang w:val="uk-UA"/>
        </w:rPr>
        <w:t xml:space="preserve">в.о. директора Департаменту фінансів Одеської міської ради Андрієм </w:t>
      </w:r>
      <w:proofErr w:type="spellStart"/>
      <w:r w:rsidRPr="004D7BB8">
        <w:rPr>
          <w:rFonts w:ascii="Times New Roman" w:hAnsi="Times New Roman" w:cs="Times New Roman"/>
          <w:sz w:val="28"/>
          <w:szCs w:val="28"/>
          <w:lang w:val="uk-UA"/>
        </w:rPr>
        <w:t>Зарицьким</w:t>
      </w:r>
      <w:proofErr w:type="spellEnd"/>
      <w:r w:rsidRPr="004D7BB8">
        <w:rPr>
          <w:rFonts w:ascii="Times New Roman" w:hAnsi="Times New Roman" w:cs="Times New Roman"/>
          <w:sz w:val="28"/>
          <w:szCs w:val="28"/>
          <w:lang w:val="uk-UA"/>
        </w:rPr>
        <w:t>.</w:t>
      </w:r>
    </w:p>
    <w:p w:rsidR="00EF47AC" w:rsidRPr="00584CF3" w:rsidRDefault="00EF47AC" w:rsidP="00584CF3">
      <w:pPr>
        <w:ind w:firstLine="567"/>
        <w:jc w:val="both"/>
        <w:rPr>
          <w:rFonts w:ascii="Times New Roman" w:hAnsi="Times New Roman" w:cs="Times New Roman"/>
          <w:b/>
          <w:sz w:val="28"/>
          <w:szCs w:val="28"/>
          <w:lang w:val="uk-UA" w:eastAsia="uk-UA"/>
        </w:rPr>
      </w:pPr>
      <w:r w:rsidRPr="00584CF3">
        <w:rPr>
          <w:rFonts w:ascii="Times New Roman" w:hAnsi="Times New Roman" w:cs="Times New Roman"/>
          <w:b/>
          <w:sz w:val="28"/>
          <w:szCs w:val="28"/>
          <w:lang w:val="uk-UA" w:eastAsia="uk-UA"/>
        </w:rPr>
        <w:t xml:space="preserve">за – одноголосно. </w:t>
      </w:r>
    </w:p>
    <w:p w:rsidR="00EF47AC" w:rsidRPr="00584CF3" w:rsidRDefault="00EF47AC" w:rsidP="00584CF3">
      <w:pPr>
        <w:tabs>
          <w:tab w:val="left" w:pos="-5940"/>
        </w:tabs>
        <w:ind w:firstLine="567"/>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ВИСНОВОК: Погодити </w:t>
      </w:r>
      <w:r w:rsidRPr="00584CF3">
        <w:rPr>
          <w:rFonts w:ascii="Times New Roman" w:hAnsi="Times New Roman" w:cs="Times New Roman"/>
          <w:color w:val="000000" w:themeColor="text1"/>
          <w:sz w:val="28"/>
          <w:szCs w:val="28"/>
          <w:lang w:val="uk-UA"/>
        </w:rPr>
        <w:t xml:space="preserve">коригування </w:t>
      </w:r>
      <w:r w:rsidRPr="00584CF3">
        <w:rPr>
          <w:rFonts w:ascii="Times New Roman" w:hAnsi="Times New Roman" w:cs="Times New Roman"/>
          <w:sz w:val="28"/>
          <w:szCs w:val="28"/>
          <w:lang w:val="uk-UA"/>
        </w:rPr>
        <w:t>бюджету Одеської міської територіальної громади</w:t>
      </w:r>
      <w:r w:rsidRPr="00584CF3">
        <w:rPr>
          <w:rFonts w:ascii="Times New Roman" w:hAnsi="Times New Roman" w:cs="Times New Roman"/>
          <w:color w:val="000000" w:themeColor="text1"/>
          <w:sz w:val="28"/>
          <w:szCs w:val="28"/>
          <w:lang w:val="uk-UA"/>
        </w:rPr>
        <w:t xml:space="preserve"> на 2024 рік за лист</w:t>
      </w:r>
      <w:r w:rsidR="004D7BB8">
        <w:rPr>
          <w:rFonts w:ascii="Times New Roman" w:hAnsi="Times New Roman" w:cs="Times New Roman"/>
          <w:color w:val="000000" w:themeColor="text1"/>
          <w:sz w:val="28"/>
          <w:szCs w:val="28"/>
          <w:lang w:val="uk-UA"/>
        </w:rPr>
        <w:t>ом</w:t>
      </w:r>
      <w:r w:rsidRPr="00584CF3">
        <w:rPr>
          <w:rFonts w:ascii="Times New Roman" w:hAnsi="Times New Roman" w:cs="Times New Roman"/>
          <w:color w:val="000000" w:themeColor="text1"/>
          <w:sz w:val="28"/>
          <w:szCs w:val="28"/>
          <w:lang w:val="uk-UA"/>
        </w:rPr>
        <w:t xml:space="preserve"> Департаменту фінансів  Одеської міської ради </w:t>
      </w:r>
      <w:r w:rsidRPr="00584CF3">
        <w:rPr>
          <w:rFonts w:ascii="Times New Roman" w:hAnsi="Times New Roman" w:cs="Times New Roman"/>
          <w:sz w:val="28"/>
          <w:szCs w:val="28"/>
          <w:lang w:val="uk-UA"/>
        </w:rPr>
        <w:t xml:space="preserve">№ 04-13/213/1503 від 17.09.2024 року (крім пункту 3 листа). </w:t>
      </w:r>
    </w:p>
    <w:p w:rsidR="00EF47AC" w:rsidRPr="00584CF3" w:rsidRDefault="00EF47AC" w:rsidP="00584CF3">
      <w:pPr>
        <w:ind w:firstLine="567"/>
        <w:jc w:val="both"/>
        <w:rPr>
          <w:rFonts w:ascii="Times New Roman" w:eastAsia="Calibri" w:hAnsi="Times New Roman" w:cs="Times New Roman"/>
          <w:sz w:val="28"/>
          <w:szCs w:val="28"/>
          <w:lang w:val="uk-UA"/>
        </w:rPr>
      </w:pPr>
    </w:p>
    <w:p w:rsidR="00EF47AC" w:rsidRPr="00584CF3" w:rsidRDefault="00EF47AC" w:rsidP="00584CF3">
      <w:pPr>
        <w:ind w:firstLine="567"/>
        <w:jc w:val="both"/>
        <w:rPr>
          <w:rFonts w:ascii="Times New Roman" w:eastAsia="Calibri" w:hAnsi="Times New Roman" w:cs="Times New Roman"/>
          <w:sz w:val="28"/>
          <w:szCs w:val="28"/>
          <w:lang w:val="uk-UA"/>
        </w:rPr>
      </w:pPr>
    </w:p>
    <w:p w:rsidR="00EF47AC" w:rsidRPr="00584CF3" w:rsidRDefault="00EF47AC" w:rsidP="00584CF3">
      <w:pPr>
        <w:widowControl w:val="0"/>
        <w:spacing w:line="264" w:lineRule="auto"/>
        <w:ind w:firstLine="567"/>
        <w:jc w:val="both"/>
        <w:rPr>
          <w:rFonts w:ascii="Times New Roman" w:eastAsia="Calibri" w:hAnsi="Times New Roman" w:cs="Times New Roman"/>
          <w:sz w:val="28"/>
          <w:szCs w:val="28"/>
          <w:lang w:val="uk-UA"/>
        </w:rPr>
      </w:pPr>
      <w:r w:rsidRPr="00584CF3">
        <w:rPr>
          <w:rFonts w:ascii="Times New Roman" w:eastAsia="Calibri" w:hAnsi="Times New Roman" w:cs="Times New Roman"/>
          <w:sz w:val="28"/>
          <w:szCs w:val="28"/>
          <w:lang w:val="uk-UA"/>
        </w:rPr>
        <w:t xml:space="preserve">СЛУХАЛИ: </w:t>
      </w:r>
      <w:r w:rsidRPr="00584CF3">
        <w:rPr>
          <w:rFonts w:ascii="Times New Roman" w:hAnsi="Times New Roman" w:cs="Times New Roman"/>
          <w:sz w:val="28"/>
          <w:szCs w:val="28"/>
          <w:lang w:val="uk-UA"/>
        </w:rPr>
        <w:t xml:space="preserve">Інформацію за листом Департаменту міського господарства щодо </w:t>
      </w:r>
      <w:r w:rsidRPr="00584CF3">
        <w:rPr>
          <w:rFonts w:ascii="Times New Roman" w:eastAsia="Calibri" w:hAnsi="Times New Roman" w:cs="Times New Roman"/>
          <w:sz w:val="28"/>
          <w:szCs w:val="28"/>
          <w:lang w:val="uk-UA"/>
        </w:rPr>
        <w:t>зменшення бюджетних призначень КП ЕМЗО «</w:t>
      </w:r>
      <w:proofErr w:type="spellStart"/>
      <w:r w:rsidRPr="00584CF3">
        <w:rPr>
          <w:rFonts w:ascii="Times New Roman" w:eastAsia="Calibri" w:hAnsi="Times New Roman" w:cs="Times New Roman"/>
          <w:sz w:val="28"/>
          <w:szCs w:val="28"/>
          <w:lang w:val="uk-UA"/>
        </w:rPr>
        <w:t>Одесміськсвітло</w:t>
      </w:r>
      <w:proofErr w:type="spellEnd"/>
      <w:r w:rsidRPr="00584CF3">
        <w:rPr>
          <w:rFonts w:ascii="Times New Roman" w:eastAsia="Calibri" w:hAnsi="Times New Roman" w:cs="Times New Roman"/>
          <w:sz w:val="28"/>
          <w:szCs w:val="28"/>
          <w:lang w:val="uk-UA"/>
        </w:rPr>
        <w:t xml:space="preserve">» за КПКВК 1216030 «Організація благоустрою населених пунктів» КЕКВ 3210 «Капітальні трансферти підприємствам (установам, організаціям)» у сумі 23 800 000,00 грн. (лист Департаменту № 01-54/857 </w:t>
      </w:r>
      <w:proofErr w:type="spellStart"/>
      <w:r w:rsidRPr="00584CF3">
        <w:rPr>
          <w:rFonts w:ascii="Times New Roman" w:eastAsia="Calibri" w:hAnsi="Times New Roman" w:cs="Times New Roman"/>
          <w:sz w:val="28"/>
          <w:szCs w:val="28"/>
          <w:lang w:val="uk-UA"/>
        </w:rPr>
        <w:t>вих</w:t>
      </w:r>
      <w:proofErr w:type="spellEnd"/>
      <w:r w:rsidRPr="00584CF3">
        <w:rPr>
          <w:rFonts w:ascii="Times New Roman" w:eastAsia="Calibri" w:hAnsi="Times New Roman" w:cs="Times New Roman"/>
          <w:sz w:val="28"/>
          <w:szCs w:val="28"/>
          <w:lang w:val="uk-UA"/>
        </w:rPr>
        <w:t xml:space="preserve"> від 16.09.2024 року).</w:t>
      </w:r>
    </w:p>
    <w:p w:rsidR="00EF47AC" w:rsidRPr="00584CF3" w:rsidRDefault="00EF47AC" w:rsidP="00584CF3">
      <w:pPr>
        <w:widowControl w:val="0"/>
        <w:spacing w:line="264" w:lineRule="auto"/>
        <w:ind w:firstLine="567"/>
        <w:jc w:val="both"/>
        <w:rPr>
          <w:rFonts w:ascii="Times New Roman" w:eastAsia="Calibri" w:hAnsi="Times New Roman" w:cs="Times New Roman"/>
          <w:sz w:val="28"/>
          <w:szCs w:val="28"/>
          <w:lang w:val="uk-UA"/>
        </w:rPr>
      </w:pPr>
      <w:r w:rsidRPr="00584CF3">
        <w:rPr>
          <w:rFonts w:ascii="Times New Roman" w:eastAsia="Calibri" w:hAnsi="Times New Roman" w:cs="Times New Roman"/>
          <w:sz w:val="28"/>
          <w:szCs w:val="28"/>
          <w:lang w:val="uk-UA"/>
        </w:rPr>
        <w:t xml:space="preserve">Голосували за зменшення </w:t>
      </w:r>
      <w:r w:rsidRPr="00584CF3">
        <w:rPr>
          <w:rFonts w:ascii="Times New Roman" w:hAnsi="Times New Roman" w:cs="Times New Roman"/>
          <w:sz w:val="28"/>
          <w:szCs w:val="28"/>
          <w:lang w:val="uk-UA"/>
        </w:rPr>
        <w:t xml:space="preserve">Департаменту міського господарства </w:t>
      </w:r>
      <w:r w:rsidRPr="00584CF3">
        <w:rPr>
          <w:rFonts w:ascii="Times New Roman" w:eastAsia="Calibri" w:hAnsi="Times New Roman" w:cs="Times New Roman"/>
          <w:sz w:val="28"/>
          <w:szCs w:val="28"/>
          <w:lang w:val="uk-UA"/>
        </w:rPr>
        <w:t>бюджетних призначень КП ЕМЗО «</w:t>
      </w:r>
      <w:proofErr w:type="spellStart"/>
      <w:r w:rsidRPr="00584CF3">
        <w:rPr>
          <w:rFonts w:ascii="Times New Roman" w:eastAsia="Calibri" w:hAnsi="Times New Roman" w:cs="Times New Roman"/>
          <w:sz w:val="28"/>
          <w:szCs w:val="28"/>
          <w:lang w:val="uk-UA"/>
        </w:rPr>
        <w:t>Одесміськсвітло</w:t>
      </w:r>
      <w:proofErr w:type="spellEnd"/>
      <w:r w:rsidRPr="00584CF3">
        <w:rPr>
          <w:rFonts w:ascii="Times New Roman" w:eastAsia="Calibri" w:hAnsi="Times New Roman" w:cs="Times New Roman"/>
          <w:sz w:val="28"/>
          <w:szCs w:val="28"/>
          <w:lang w:val="uk-UA"/>
        </w:rPr>
        <w:t>» у сумі 23 800 000,00 грн.:</w:t>
      </w:r>
    </w:p>
    <w:p w:rsidR="00EF47AC" w:rsidRPr="00584CF3" w:rsidRDefault="00284726" w:rsidP="00584CF3">
      <w:pPr>
        <w:widowControl w:val="0"/>
        <w:spacing w:line="264" w:lineRule="auto"/>
        <w:ind w:firstLine="567"/>
        <w:jc w:val="both"/>
        <w:rPr>
          <w:rFonts w:ascii="Times New Roman" w:eastAsia="Calibri" w:hAnsi="Times New Roman" w:cs="Times New Roman"/>
          <w:b/>
          <w:sz w:val="28"/>
          <w:szCs w:val="28"/>
          <w:lang w:val="uk-UA"/>
        </w:rPr>
      </w:pPr>
      <w:r w:rsidRPr="00584CF3">
        <w:rPr>
          <w:rFonts w:ascii="Times New Roman" w:eastAsia="Calibri" w:hAnsi="Times New Roman" w:cs="Times New Roman"/>
          <w:b/>
          <w:sz w:val="28"/>
          <w:szCs w:val="28"/>
          <w:lang w:val="uk-UA"/>
        </w:rPr>
        <w:t>з</w:t>
      </w:r>
      <w:r w:rsidR="00EF47AC" w:rsidRPr="00584CF3">
        <w:rPr>
          <w:rFonts w:ascii="Times New Roman" w:eastAsia="Calibri" w:hAnsi="Times New Roman" w:cs="Times New Roman"/>
          <w:b/>
          <w:sz w:val="28"/>
          <w:szCs w:val="28"/>
          <w:lang w:val="uk-UA"/>
        </w:rPr>
        <w:t>а – одноголосно.</w:t>
      </w:r>
    </w:p>
    <w:p w:rsidR="00EF47AC" w:rsidRPr="00584CF3" w:rsidRDefault="00EF47AC" w:rsidP="00584CF3">
      <w:pPr>
        <w:widowControl w:val="0"/>
        <w:spacing w:line="264" w:lineRule="auto"/>
        <w:ind w:firstLine="567"/>
        <w:jc w:val="both"/>
        <w:rPr>
          <w:rFonts w:ascii="Times New Roman" w:eastAsia="Calibri" w:hAnsi="Times New Roman" w:cs="Times New Roman"/>
          <w:sz w:val="28"/>
          <w:szCs w:val="28"/>
          <w:lang w:val="uk-UA"/>
        </w:rPr>
      </w:pPr>
      <w:r w:rsidRPr="00584CF3">
        <w:rPr>
          <w:rFonts w:ascii="Times New Roman" w:eastAsia="Calibri" w:hAnsi="Times New Roman" w:cs="Times New Roman"/>
          <w:sz w:val="28"/>
          <w:szCs w:val="28"/>
          <w:lang w:val="uk-UA"/>
        </w:rPr>
        <w:t xml:space="preserve">ВИСНОВОК: Погодити </w:t>
      </w:r>
      <w:r w:rsidRPr="00584CF3">
        <w:rPr>
          <w:rFonts w:ascii="Times New Roman" w:hAnsi="Times New Roman" w:cs="Times New Roman"/>
          <w:sz w:val="28"/>
          <w:szCs w:val="28"/>
          <w:lang w:val="uk-UA"/>
        </w:rPr>
        <w:t xml:space="preserve">Департаменту міського господарства зменшення </w:t>
      </w:r>
      <w:r w:rsidRPr="00584CF3">
        <w:rPr>
          <w:rFonts w:ascii="Times New Roman" w:eastAsia="Calibri" w:hAnsi="Times New Roman" w:cs="Times New Roman"/>
          <w:sz w:val="28"/>
          <w:szCs w:val="28"/>
          <w:lang w:val="uk-UA"/>
        </w:rPr>
        <w:t>бюджетних призначень КП ЕМЗО «</w:t>
      </w:r>
      <w:proofErr w:type="spellStart"/>
      <w:r w:rsidRPr="00584CF3">
        <w:rPr>
          <w:rFonts w:ascii="Times New Roman" w:eastAsia="Calibri" w:hAnsi="Times New Roman" w:cs="Times New Roman"/>
          <w:sz w:val="28"/>
          <w:szCs w:val="28"/>
          <w:lang w:val="uk-UA"/>
        </w:rPr>
        <w:t>Одесміськсвітло</w:t>
      </w:r>
      <w:proofErr w:type="spellEnd"/>
      <w:r w:rsidRPr="00584CF3">
        <w:rPr>
          <w:rFonts w:ascii="Times New Roman" w:eastAsia="Calibri" w:hAnsi="Times New Roman" w:cs="Times New Roman"/>
          <w:sz w:val="28"/>
          <w:szCs w:val="28"/>
          <w:lang w:val="uk-UA"/>
        </w:rPr>
        <w:t xml:space="preserve">» за КПКВК 1216030 «Організація благоустрою населених пунктів» КЕКВ 3210 «Капітальні трансферти підприємствам (установам, організаціям)» у сумі 23 800 000,00 грн. за листом № 01-54/857 </w:t>
      </w:r>
      <w:proofErr w:type="spellStart"/>
      <w:r w:rsidRPr="00584CF3">
        <w:rPr>
          <w:rFonts w:ascii="Times New Roman" w:eastAsia="Calibri" w:hAnsi="Times New Roman" w:cs="Times New Roman"/>
          <w:sz w:val="28"/>
          <w:szCs w:val="28"/>
          <w:lang w:val="uk-UA"/>
        </w:rPr>
        <w:t>вих</w:t>
      </w:r>
      <w:proofErr w:type="spellEnd"/>
      <w:r w:rsidRPr="00584CF3">
        <w:rPr>
          <w:rFonts w:ascii="Times New Roman" w:eastAsia="Calibri" w:hAnsi="Times New Roman" w:cs="Times New Roman"/>
          <w:sz w:val="28"/>
          <w:szCs w:val="28"/>
          <w:lang w:val="uk-UA"/>
        </w:rPr>
        <w:t xml:space="preserve"> від 16.09.2024 року.</w:t>
      </w:r>
    </w:p>
    <w:p w:rsidR="00EF47AC" w:rsidRPr="00584CF3" w:rsidRDefault="00EF47AC" w:rsidP="00584CF3">
      <w:pPr>
        <w:widowControl w:val="0"/>
        <w:spacing w:line="264" w:lineRule="auto"/>
        <w:ind w:firstLine="567"/>
        <w:jc w:val="both"/>
        <w:rPr>
          <w:rFonts w:ascii="Times New Roman" w:eastAsia="Calibri" w:hAnsi="Times New Roman" w:cs="Times New Roman"/>
          <w:sz w:val="28"/>
          <w:szCs w:val="28"/>
          <w:lang w:val="uk-UA"/>
        </w:rPr>
      </w:pPr>
    </w:p>
    <w:p w:rsidR="00EF47AC" w:rsidRPr="00584CF3" w:rsidRDefault="00EF47AC" w:rsidP="00584CF3">
      <w:pPr>
        <w:ind w:firstLine="567"/>
        <w:jc w:val="both"/>
        <w:rPr>
          <w:rFonts w:ascii="Times New Roman" w:eastAsia="Calibri" w:hAnsi="Times New Roman" w:cs="Times New Roman"/>
          <w:sz w:val="28"/>
          <w:szCs w:val="28"/>
          <w:lang w:val="uk-UA"/>
        </w:rPr>
      </w:pPr>
    </w:p>
    <w:p w:rsidR="00EF47AC" w:rsidRPr="00584CF3" w:rsidRDefault="002706F0" w:rsidP="00584CF3">
      <w:pPr>
        <w:ind w:firstLine="567"/>
        <w:jc w:val="both"/>
        <w:rPr>
          <w:rFonts w:ascii="Times New Roman" w:hAnsi="Times New Roman" w:cs="Times New Roman"/>
          <w:color w:val="000000" w:themeColor="text1"/>
          <w:sz w:val="28"/>
          <w:szCs w:val="28"/>
          <w:lang w:val="uk-UA"/>
        </w:rPr>
      </w:pPr>
      <w:r w:rsidRPr="00584CF3">
        <w:rPr>
          <w:rFonts w:ascii="Times New Roman" w:eastAsia="Calibri" w:hAnsi="Times New Roman" w:cs="Times New Roman"/>
          <w:sz w:val="28"/>
          <w:szCs w:val="28"/>
          <w:lang w:val="uk-UA"/>
        </w:rPr>
        <w:t xml:space="preserve">СЛУХАЛИ: Інформацію за зверненням в.о. начальника Управління капітального будівництва Одеської міської ради Євгена </w:t>
      </w:r>
      <w:proofErr w:type="spellStart"/>
      <w:r w:rsidRPr="00584CF3">
        <w:rPr>
          <w:rFonts w:ascii="Times New Roman" w:eastAsia="Calibri" w:hAnsi="Times New Roman" w:cs="Times New Roman"/>
          <w:sz w:val="28"/>
          <w:szCs w:val="28"/>
          <w:lang w:val="uk-UA"/>
        </w:rPr>
        <w:t>Неборського</w:t>
      </w:r>
      <w:proofErr w:type="spellEnd"/>
      <w:r w:rsidRPr="00584CF3">
        <w:rPr>
          <w:rFonts w:ascii="Times New Roman" w:eastAsia="Calibri" w:hAnsi="Times New Roman" w:cs="Times New Roman"/>
          <w:sz w:val="28"/>
          <w:szCs w:val="28"/>
          <w:lang w:val="uk-UA"/>
        </w:rPr>
        <w:t xml:space="preserve"> щодо </w:t>
      </w:r>
      <w:r w:rsidR="00EF47AC" w:rsidRPr="00584CF3">
        <w:rPr>
          <w:rFonts w:ascii="Times New Roman" w:hAnsi="Times New Roman" w:cs="Times New Roman"/>
          <w:sz w:val="28"/>
          <w:szCs w:val="28"/>
          <w:lang w:val="uk-UA"/>
        </w:rPr>
        <w:t xml:space="preserve">виділення додаткових бюджетних призначень на виконання </w:t>
      </w:r>
      <w:proofErr w:type="spellStart"/>
      <w:r w:rsidR="00EF47AC" w:rsidRPr="00584CF3">
        <w:rPr>
          <w:rFonts w:ascii="Times New Roman" w:hAnsi="Times New Roman" w:cs="Times New Roman"/>
          <w:sz w:val="28"/>
          <w:szCs w:val="28"/>
          <w:lang w:val="uk-UA"/>
        </w:rPr>
        <w:t>проєктних</w:t>
      </w:r>
      <w:proofErr w:type="spellEnd"/>
      <w:r w:rsidR="00EF47AC" w:rsidRPr="00584CF3">
        <w:rPr>
          <w:rFonts w:ascii="Times New Roman" w:hAnsi="Times New Roman" w:cs="Times New Roman"/>
          <w:sz w:val="28"/>
          <w:szCs w:val="28"/>
          <w:lang w:val="uk-UA"/>
        </w:rPr>
        <w:t xml:space="preserve"> та </w:t>
      </w:r>
      <w:r w:rsidR="00EF47AC" w:rsidRPr="00584CF3">
        <w:rPr>
          <w:rFonts w:ascii="Times New Roman" w:hAnsi="Times New Roman" w:cs="Times New Roman"/>
          <w:sz w:val="28"/>
          <w:szCs w:val="28"/>
          <w:lang w:val="uk-UA"/>
        </w:rPr>
        <w:lastRenderedPageBreak/>
        <w:t xml:space="preserve">будівельно-монтажних робіт з забезпечення альтернативними джерелами енергопостачання закладів соціальної інфраструктури міста Одеси (лист Управління  </w:t>
      </w:r>
      <w:r w:rsidR="00EF47AC" w:rsidRPr="00584CF3">
        <w:rPr>
          <w:rFonts w:ascii="Times New Roman" w:hAnsi="Times New Roman" w:cs="Times New Roman"/>
          <w:color w:val="000000" w:themeColor="text1"/>
          <w:sz w:val="28"/>
          <w:szCs w:val="28"/>
          <w:lang w:val="uk-UA"/>
        </w:rPr>
        <w:t>№ 02.05/853-04 від 10.09.2024 року).</w:t>
      </w:r>
    </w:p>
    <w:p w:rsidR="002706F0" w:rsidRPr="00584CF3" w:rsidRDefault="002706F0" w:rsidP="00584CF3">
      <w:pPr>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 xml:space="preserve">Голосували </w:t>
      </w:r>
      <w:r w:rsidR="00EF47AC" w:rsidRPr="00584CF3">
        <w:rPr>
          <w:rFonts w:ascii="Times New Roman" w:hAnsi="Times New Roman" w:cs="Times New Roman"/>
          <w:color w:val="000000" w:themeColor="text1"/>
          <w:sz w:val="28"/>
          <w:szCs w:val="28"/>
          <w:lang w:val="uk-UA"/>
        </w:rPr>
        <w:t xml:space="preserve">за </w:t>
      </w:r>
      <w:r w:rsidR="00EF47AC" w:rsidRPr="00584CF3">
        <w:rPr>
          <w:rFonts w:ascii="Times New Roman" w:hAnsi="Times New Roman" w:cs="Times New Roman"/>
          <w:sz w:val="28"/>
          <w:szCs w:val="28"/>
          <w:lang w:val="uk-UA"/>
        </w:rPr>
        <w:t xml:space="preserve">виділення </w:t>
      </w:r>
      <w:r w:rsidR="00EF47AC" w:rsidRPr="00584CF3">
        <w:rPr>
          <w:rFonts w:ascii="Times New Roman" w:eastAsia="Calibri" w:hAnsi="Times New Roman" w:cs="Times New Roman"/>
          <w:sz w:val="28"/>
          <w:szCs w:val="28"/>
          <w:lang w:val="uk-UA"/>
        </w:rPr>
        <w:t>Управлінню капітального будівництва</w:t>
      </w:r>
      <w:r w:rsidR="00EF47AC" w:rsidRPr="00584CF3">
        <w:rPr>
          <w:rFonts w:ascii="Times New Roman" w:hAnsi="Times New Roman" w:cs="Times New Roman"/>
          <w:sz w:val="28"/>
          <w:szCs w:val="28"/>
          <w:lang w:val="uk-UA"/>
        </w:rPr>
        <w:t xml:space="preserve"> додаткових бюджетних призначень на виконання </w:t>
      </w:r>
      <w:proofErr w:type="spellStart"/>
      <w:r w:rsidR="00EF47AC" w:rsidRPr="00584CF3">
        <w:rPr>
          <w:rFonts w:ascii="Times New Roman" w:hAnsi="Times New Roman" w:cs="Times New Roman"/>
          <w:sz w:val="28"/>
          <w:szCs w:val="28"/>
          <w:lang w:val="uk-UA"/>
        </w:rPr>
        <w:t>проєктних</w:t>
      </w:r>
      <w:proofErr w:type="spellEnd"/>
      <w:r w:rsidR="00EF47AC" w:rsidRPr="00584CF3">
        <w:rPr>
          <w:rFonts w:ascii="Times New Roman" w:hAnsi="Times New Roman" w:cs="Times New Roman"/>
          <w:sz w:val="28"/>
          <w:szCs w:val="28"/>
          <w:lang w:val="uk-UA"/>
        </w:rPr>
        <w:t xml:space="preserve"> та будівельно-монтажних робіт з забезпечення альтернативними джерелами енергопостачання закладів соціальної інфраструктури міста Одеси</w:t>
      </w:r>
      <w:r w:rsidR="00EF47AC" w:rsidRPr="00584CF3">
        <w:rPr>
          <w:rFonts w:ascii="Times New Roman" w:hAnsi="Times New Roman" w:cs="Times New Roman"/>
          <w:color w:val="000000" w:themeColor="text1"/>
          <w:sz w:val="28"/>
          <w:szCs w:val="28"/>
          <w:lang w:val="uk-UA"/>
        </w:rPr>
        <w:t>:</w:t>
      </w:r>
    </w:p>
    <w:p w:rsidR="002706F0" w:rsidRPr="00584CF3" w:rsidRDefault="002706F0" w:rsidP="00584CF3">
      <w:pPr>
        <w:ind w:firstLine="426"/>
        <w:jc w:val="both"/>
        <w:rPr>
          <w:rFonts w:ascii="Times New Roman" w:hAnsi="Times New Roman" w:cs="Times New Roman"/>
          <w:b/>
          <w:color w:val="000000" w:themeColor="text1"/>
          <w:sz w:val="28"/>
          <w:szCs w:val="28"/>
          <w:lang w:val="uk-UA"/>
        </w:rPr>
      </w:pPr>
      <w:r w:rsidRPr="00584CF3">
        <w:rPr>
          <w:rFonts w:ascii="Times New Roman" w:hAnsi="Times New Roman" w:cs="Times New Roman"/>
          <w:b/>
          <w:color w:val="000000" w:themeColor="text1"/>
          <w:sz w:val="28"/>
          <w:szCs w:val="28"/>
          <w:lang w:val="uk-UA"/>
        </w:rPr>
        <w:t xml:space="preserve">За – </w:t>
      </w:r>
      <w:r w:rsidR="00EF47AC" w:rsidRPr="00584CF3">
        <w:rPr>
          <w:rFonts w:ascii="Times New Roman" w:hAnsi="Times New Roman" w:cs="Times New Roman"/>
          <w:b/>
          <w:color w:val="000000" w:themeColor="text1"/>
          <w:sz w:val="28"/>
          <w:szCs w:val="28"/>
          <w:lang w:val="uk-UA"/>
        </w:rPr>
        <w:t>0</w:t>
      </w:r>
      <w:r w:rsidRPr="00584CF3">
        <w:rPr>
          <w:rFonts w:ascii="Times New Roman" w:hAnsi="Times New Roman" w:cs="Times New Roman"/>
          <w:b/>
          <w:color w:val="000000" w:themeColor="text1"/>
          <w:sz w:val="28"/>
          <w:szCs w:val="28"/>
          <w:lang w:val="uk-UA"/>
        </w:rPr>
        <w:t>.</w:t>
      </w:r>
    </w:p>
    <w:p w:rsidR="002706F0" w:rsidRPr="00584CF3" w:rsidRDefault="002706F0" w:rsidP="00584CF3">
      <w:pPr>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 xml:space="preserve">ВИСНОВОК: </w:t>
      </w:r>
      <w:r w:rsidR="0032030F" w:rsidRPr="00584CF3">
        <w:rPr>
          <w:rFonts w:ascii="Times New Roman" w:hAnsi="Times New Roman" w:cs="Times New Roman"/>
          <w:color w:val="000000" w:themeColor="text1"/>
          <w:sz w:val="28"/>
          <w:szCs w:val="28"/>
          <w:lang w:val="uk-UA"/>
        </w:rPr>
        <w:t>Рішення не прийнято</w:t>
      </w:r>
      <w:r w:rsidR="00EF47AC" w:rsidRPr="00584CF3">
        <w:rPr>
          <w:rFonts w:ascii="Times New Roman" w:hAnsi="Times New Roman" w:cs="Times New Roman"/>
          <w:color w:val="000000" w:themeColor="text1"/>
          <w:sz w:val="28"/>
          <w:szCs w:val="28"/>
          <w:lang w:val="uk-UA"/>
        </w:rPr>
        <w:t>.</w:t>
      </w:r>
    </w:p>
    <w:p w:rsidR="002706F0" w:rsidRPr="00584CF3" w:rsidRDefault="002706F0" w:rsidP="00584CF3">
      <w:pPr>
        <w:shd w:val="clear" w:color="auto" w:fill="FFFFFF"/>
        <w:ind w:firstLine="567"/>
        <w:jc w:val="both"/>
        <w:rPr>
          <w:rFonts w:ascii="Times New Roman" w:eastAsia="Calibri" w:hAnsi="Times New Roman" w:cs="Times New Roman"/>
          <w:sz w:val="28"/>
          <w:szCs w:val="28"/>
          <w:lang w:val="uk-UA"/>
        </w:rPr>
      </w:pPr>
    </w:p>
    <w:p w:rsidR="00EF47AC" w:rsidRPr="00584CF3" w:rsidRDefault="00EF47AC" w:rsidP="00584CF3">
      <w:pPr>
        <w:shd w:val="clear" w:color="auto" w:fill="FFFFFF"/>
        <w:ind w:firstLine="567"/>
        <w:jc w:val="both"/>
        <w:rPr>
          <w:rFonts w:ascii="Times New Roman" w:eastAsia="Calibri" w:hAnsi="Times New Roman" w:cs="Times New Roman"/>
          <w:sz w:val="28"/>
          <w:szCs w:val="28"/>
          <w:lang w:val="uk-UA"/>
        </w:rPr>
      </w:pPr>
    </w:p>
    <w:p w:rsidR="002706F0" w:rsidRPr="00584CF3" w:rsidRDefault="002706F0" w:rsidP="00584CF3">
      <w:pPr>
        <w:ind w:firstLine="425"/>
        <w:jc w:val="both"/>
        <w:rPr>
          <w:rFonts w:ascii="Times New Roman" w:hAnsi="Times New Roman" w:cs="Times New Roman"/>
          <w:color w:val="000000" w:themeColor="text1"/>
          <w:sz w:val="28"/>
          <w:szCs w:val="28"/>
          <w:lang w:val="uk-UA"/>
        </w:rPr>
      </w:pPr>
      <w:r w:rsidRPr="00584CF3">
        <w:rPr>
          <w:rFonts w:ascii="Times New Roman" w:eastAsia="Calibri" w:hAnsi="Times New Roman" w:cs="Times New Roman"/>
          <w:sz w:val="28"/>
          <w:szCs w:val="28"/>
          <w:lang w:val="uk-UA"/>
        </w:rPr>
        <w:t xml:space="preserve">СЛУХАЛИ: Інформацію за зверненням в.о. начальника Управління капітального будівництва Одеської міської ради Євгена </w:t>
      </w:r>
      <w:proofErr w:type="spellStart"/>
      <w:r w:rsidRPr="00584CF3">
        <w:rPr>
          <w:rFonts w:ascii="Times New Roman" w:eastAsia="Calibri" w:hAnsi="Times New Roman" w:cs="Times New Roman"/>
          <w:sz w:val="28"/>
          <w:szCs w:val="28"/>
          <w:lang w:val="uk-UA"/>
        </w:rPr>
        <w:t>Неборського</w:t>
      </w:r>
      <w:proofErr w:type="spellEnd"/>
      <w:r w:rsidRPr="00584CF3">
        <w:rPr>
          <w:rFonts w:ascii="Times New Roman" w:eastAsia="Calibri" w:hAnsi="Times New Roman" w:cs="Times New Roman"/>
          <w:sz w:val="28"/>
          <w:szCs w:val="28"/>
          <w:lang w:val="uk-UA"/>
        </w:rPr>
        <w:t xml:space="preserve"> щодо </w:t>
      </w:r>
      <w:r w:rsidRPr="00584CF3">
        <w:rPr>
          <w:rFonts w:ascii="Times New Roman" w:hAnsi="Times New Roman" w:cs="Times New Roman"/>
          <w:sz w:val="28"/>
          <w:szCs w:val="28"/>
          <w:lang w:val="uk-UA"/>
        </w:rPr>
        <w:t xml:space="preserve">виділення додаткових бюджетних призначень </w:t>
      </w:r>
      <w:r w:rsidR="00BA528C" w:rsidRPr="00584CF3">
        <w:rPr>
          <w:rFonts w:ascii="Times New Roman" w:hAnsi="Times New Roman" w:cs="Times New Roman"/>
          <w:sz w:val="28"/>
          <w:szCs w:val="28"/>
          <w:lang w:val="uk-UA"/>
        </w:rPr>
        <w:t xml:space="preserve">на </w:t>
      </w:r>
      <w:proofErr w:type="spellStart"/>
      <w:r w:rsidR="009411DA" w:rsidRPr="00584CF3">
        <w:rPr>
          <w:rFonts w:ascii="Times New Roman" w:hAnsi="Times New Roman" w:cs="Times New Roman"/>
          <w:sz w:val="28"/>
          <w:szCs w:val="28"/>
          <w:lang w:val="uk-UA"/>
        </w:rPr>
        <w:t>проєктування</w:t>
      </w:r>
      <w:proofErr w:type="spellEnd"/>
      <w:r w:rsidR="009411DA" w:rsidRPr="00584CF3">
        <w:rPr>
          <w:rFonts w:ascii="Times New Roman" w:hAnsi="Times New Roman" w:cs="Times New Roman"/>
          <w:sz w:val="28"/>
          <w:szCs w:val="28"/>
          <w:lang w:val="uk-UA"/>
        </w:rPr>
        <w:t xml:space="preserve"> та капітальний ремонт вхідної групи до об’єкта комунальної власності Одеської міської територіальної громади – споруди за адресою: м. Одеса, вул. Бабеля,4  </w:t>
      </w:r>
      <w:r w:rsidRPr="00584CF3">
        <w:rPr>
          <w:rFonts w:ascii="Times New Roman" w:hAnsi="Times New Roman" w:cs="Times New Roman"/>
          <w:sz w:val="28"/>
          <w:szCs w:val="28"/>
          <w:lang w:val="uk-UA"/>
        </w:rPr>
        <w:t xml:space="preserve">(лист Управління </w:t>
      </w:r>
      <w:r w:rsidR="008E214D" w:rsidRPr="00584CF3">
        <w:rPr>
          <w:rFonts w:ascii="Times New Roman" w:hAnsi="Times New Roman" w:cs="Times New Roman"/>
          <w:sz w:val="28"/>
          <w:szCs w:val="28"/>
          <w:lang w:val="uk-UA"/>
        </w:rPr>
        <w:t xml:space="preserve">  </w:t>
      </w:r>
      <w:r w:rsidR="00281D13" w:rsidRPr="00584CF3">
        <w:rPr>
          <w:rFonts w:ascii="Times New Roman" w:hAnsi="Times New Roman" w:cs="Times New Roman"/>
          <w:color w:val="000000" w:themeColor="text1"/>
          <w:sz w:val="28"/>
          <w:szCs w:val="28"/>
          <w:lang w:val="uk-UA"/>
        </w:rPr>
        <w:t>№ 02.05/867-04 від 12.09.2024 року</w:t>
      </w:r>
      <w:r w:rsidRPr="00584CF3">
        <w:rPr>
          <w:rFonts w:ascii="Times New Roman" w:hAnsi="Times New Roman" w:cs="Times New Roman"/>
          <w:color w:val="000000" w:themeColor="text1"/>
          <w:sz w:val="28"/>
          <w:szCs w:val="28"/>
          <w:lang w:val="uk-UA"/>
        </w:rPr>
        <w:t>).</w:t>
      </w:r>
    </w:p>
    <w:p w:rsidR="009411DA" w:rsidRPr="00584CF3" w:rsidRDefault="009411DA" w:rsidP="00584CF3">
      <w:pPr>
        <w:ind w:firstLine="425"/>
        <w:jc w:val="both"/>
        <w:rPr>
          <w:rFonts w:ascii="Times New Roman" w:hAnsi="Times New Roman" w:cs="Times New Roman"/>
          <w:color w:val="000000" w:themeColor="text1"/>
          <w:sz w:val="28"/>
          <w:szCs w:val="28"/>
          <w:lang w:val="uk-UA"/>
        </w:rPr>
      </w:pPr>
      <w:r w:rsidRPr="00584CF3">
        <w:rPr>
          <w:rFonts w:ascii="Times New Roman" w:eastAsia="Calibri" w:hAnsi="Times New Roman" w:cs="Times New Roman"/>
          <w:sz w:val="28"/>
          <w:szCs w:val="28"/>
          <w:lang w:val="uk-UA"/>
        </w:rPr>
        <w:t xml:space="preserve">Виступили члени комісії з пропозицією </w:t>
      </w:r>
      <w:r w:rsidR="00ED45F0" w:rsidRPr="00584CF3">
        <w:rPr>
          <w:rFonts w:ascii="Times New Roman" w:eastAsia="Calibri" w:hAnsi="Times New Roman" w:cs="Times New Roman"/>
          <w:sz w:val="28"/>
          <w:szCs w:val="28"/>
          <w:lang w:val="uk-UA"/>
        </w:rPr>
        <w:t xml:space="preserve">за </w:t>
      </w:r>
      <w:r w:rsidRPr="00584CF3">
        <w:rPr>
          <w:rFonts w:ascii="Times New Roman" w:eastAsia="Calibri" w:hAnsi="Times New Roman" w:cs="Times New Roman"/>
          <w:sz w:val="28"/>
          <w:szCs w:val="28"/>
          <w:lang w:val="uk-UA"/>
        </w:rPr>
        <w:t>виділення</w:t>
      </w:r>
      <w:r w:rsidR="00ED45F0" w:rsidRPr="00584CF3">
        <w:rPr>
          <w:rFonts w:ascii="Times New Roman" w:eastAsia="Calibri" w:hAnsi="Times New Roman" w:cs="Times New Roman"/>
          <w:sz w:val="28"/>
          <w:szCs w:val="28"/>
          <w:lang w:val="uk-UA"/>
        </w:rPr>
        <w:t xml:space="preserve"> Управлінню капітального будівництва </w:t>
      </w:r>
      <w:r w:rsidRPr="00584CF3">
        <w:rPr>
          <w:rFonts w:ascii="Times New Roman" w:eastAsia="Calibri" w:hAnsi="Times New Roman" w:cs="Times New Roman"/>
          <w:sz w:val="28"/>
          <w:szCs w:val="28"/>
          <w:lang w:val="uk-UA"/>
        </w:rPr>
        <w:t xml:space="preserve">100 000 гривень та </w:t>
      </w:r>
      <w:r w:rsidR="00ED45F0" w:rsidRPr="00584CF3">
        <w:rPr>
          <w:rFonts w:ascii="Times New Roman" w:eastAsia="Calibri" w:hAnsi="Times New Roman" w:cs="Times New Roman"/>
          <w:sz w:val="28"/>
          <w:szCs w:val="28"/>
          <w:lang w:val="uk-UA"/>
        </w:rPr>
        <w:t xml:space="preserve">визначити </w:t>
      </w:r>
      <w:r w:rsidRPr="00584CF3">
        <w:rPr>
          <w:rFonts w:ascii="Times New Roman" w:eastAsia="Calibri" w:hAnsi="Times New Roman" w:cs="Times New Roman"/>
          <w:sz w:val="28"/>
          <w:szCs w:val="28"/>
          <w:lang w:val="uk-UA"/>
        </w:rPr>
        <w:t xml:space="preserve"> балансоутримувача  </w:t>
      </w:r>
      <w:r w:rsidR="00BB48D6" w:rsidRPr="00584CF3">
        <w:rPr>
          <w:rFonts w:ascii="Times New Roman" w:eastAsia="Calibri" w:hAnsi="Times New Roman" w:cs="Times New Roman"/>
          <w:sz w:val="28"/>
          <w:szCs w:val="28"/>
          <w:lang w:val="uk-UA"/>
        </w:rPr>
        <w:t>об’єкту.</w:t>
      </w:r>
    </w:p>
    <w:p w:rsidR="002706F0" w:rsidRPr="00584CF3" w:rsidRDefault="002706F0" w:rsidP="00584CF3">
      <w:pPr>
        <w:ind w:firstLine="425"/>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Голосували за наступні коригування бюджету:</w:t>
      </w:r>
    </w:p>
    <w:tbl>
      <w:tblPr>
        <w:tblStyle w:val="a3"/>
        <w:tblW w:w="0" w:type="auto"/>
        <w:tblLook w:val="04A0" w:firstRow="1" w:lastRow="0" w:firstColumn="1" w:lastColumn="0" w:noHBand="0" w:noVBand="1"/>
      </w:tblPr>
      <w:tblGrid>
        <w:gridCol w:w="959"/>
        <w:gridCol w:w="7229"/>
        <w:gridCol w:w="1383"/>
      </w:tblGrid>
      <w:tr w:rsidR="009411DA" w:rsidRPr="00584CF3" w:rsidTr="009411DA">
        <w:tc>
          <w:tcPr>
            <w:tcW w:w="959" w:type="dxa"/>
          </w:tcPr>
          <w:p w:rsidR="009411DA" w:rsidRPr="00584CF3" w:rsidRDefault="009411DA"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КЕКВ</w:t>
            </w:r>
          </w:p>
        </w:tc>
        <w:tc>
          <w:tcPr>
            <w:tcW w:w="7229" w:type="dxa"/>
          </w:tcPr>
          <w:p w:rsidR="009411DA" w:rsidRPr="00584CF3" w:rsidRDefault="009411DA"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Назва витрат</w:t>
            </w:r>
          </w:p>
        </w:tc>
        <w:tc>
          <w:tcPr>
            <w:tcW w:w="1383" w:type="dxa"/>
          </w:tcPr>
          <w:p w:rsidR="009411DA" w:rsidRPr="00584CF3" w:rsidRDefault="009411DA"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Обсяг</w:t>
            </w:r>
          </w:p>
          <w:p w:rsidR="009411DA" w:rsidRPr="00584CF3" w:rsidRDefault="009411DA"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додаткового</w:t>
            </w:r>
          </w:p>
          <w:p w:rsidR="009411DA" w:rsidRPr="00584CF3" w:rsidRDefault="009411DA"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фінансування (грн.)</w:t>
            </w:r>
          </w:p>
        </w:tc>
      </w:tr>
      <w:tr w:rsidR="009411DA" w:rsidRPr="00584CF3" w:rsidTr="009411DA">
        <w:tc>
          <w:tcPr>
            <w:tcW w:w="959" w:type="dxa"/>
          </w:tcPr>
          <w:p w:rsidR="009411DA" w:rsidRPr="00584CF3" w:rsidRDefault="009411DA"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3132</w:t>
            </w:r>
          </w:p>
        </w:tc>
        <w:tc>
          <w:tcPr>
            <w:tcW w:w="7229" w:type="dxa"/>
          </w:tcPr>
          <w:p w:rsidR="009411DA" w:rsidRPr="00584CF3" w:rsidRDefault="009411DA" w:rsidP="00584CF3">
            <w:pPr>
              <w:ind w:firstLine="0"/>
              <w:jc w:val="both"/>
              <w:rPr>
                <w:rFonts w:ascii="Times New Roman" w:hAnsi="Times New Roman" w:cs="Times New Roman"/>
                <w:sz w:val="20"/>
                <w:szCs w:val="20"/>
                <w:lang w:val="uk-UA"/>
              </w:rPr>
            </w:pPr>
            <w:proofErr w:type="spellStart"/>
            <w:r w:rsidRPr="00584CF3">
              <w:rPr>
                <w:rFonts w:ascii="Times New Roman" w:hAnsi="Times New Roman" w:cs="Times New Roman"/>
                <w:sz w:val="20"/>
                <w:szCs w:val="20"/>
                <w:lang w:val="uk-UA"/>
              </w:rPr>
              <w:t>Проєктування</w:t>
            </w:r>
            <w:proofErr w:type="spellEnd"/>
            <w:r w:rsidRPr="00584CF3">
              <w:rPr>
                <w:rFonts w:ascii="Times New Roman" w:hAnsi="Times New Roman" w:cs="Times New Roman"/>
                <w:sz w:val="20"/>
                <w:szCs w:val="20"/>
                <w:lang w:val="uk-UA"/>
              </w:rPr>
              <w:t xml:space="preserve"> та капітальний ремонт вхідної групи до об’єкта комунальної власності Одеської міської територіальної громади – споруди за адресою: м. Одеса, вул. Бабеля,4</w:t>
            </w:r>
          </w:p>
        </w:tc>
        <w:tc>
          <w:tcPr>
            <w:tcW w:w="1383" w:type="dxa"/>
          </w:tcPr>
          <w:p w:rsidR="009411DA" w:rsidRPr="00584CF3" w:rsidRDefault="009411DA"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100 000</w:t>
            </w:r>
          </w:p>
        </w:tc>
      </w:tr>
    </w:tbl>
    <w:p w:rsidR="002706F0" w:rsidRPr="00584CF3" w:rsidRDefault="002706F0" w:rsidP="00584CF3">
      <w:pPr>
        <w:ind w:firstLine="426"/>
        <w:jc w:val="both"/>
        <w:rPr>
          <w:rFonts w:ascii="Times New Roman" w:hAnsi="Times New Roman" w:cs="Times New Roman"/>
          <w:b/>
          <w:color w:val="000000" w:themeColor="text1"/>
          <w:sz w:val="28"/>
          <w:szCs w:val="28"/>
          <w:lang w:val="uk-UA"/>
        </w:rPr>
      </w:pPr>
      <w:r w:rsidRPr="00584CF3">
        <w:rPr>
          <w:rFonts w:ascii="Times New Roman" w:hAnsi="Times New Roman" w:cs="Times New Roman"/>
          <w:b/>
          <w:color w:val="000000" w:themeColor="text1"/>
          <w:sz w:val="28"/>
          <w:szCs w:val="28"/>
          <w:lang w:val="uk-UA"/>
        </w:rPr>
        <w:t>За – одноголосно.</w:t>
      </w:r>
    </w:p>
    <w:p w:rsidR="00BA528C" w:rsidRPr="00584CF3" w:rsidRDefault="002706F0" w:rsidP="00584CF3">
      <w:pPr>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 xml:space="preserve">ВИСНОВОК: Погодити </w:t>
      </w:r>
      <w:r w:rsidRPr="00584CF3">
        <w:rPr>
          <w:rFonts w:ascii="Times New Roman" w:hAnsi="Times New Roman" w:cs="Times New Roman"/>
          <w:sz w:val="28"/>
          <w:szCs w:val="28"/>
          <w:lang w:val="uk-UA"/>
        </w:rPr>
        <w:t xml:space="preserve">виділення </w:t>
      </w:r>
      <w:r w:rsidRPr="00584CF3">
        <w:rPr>
          <w:rFonts w:ascii="Times New Roman" w:eastAsia="Calibri" w:hAnsi="Times New Roman" w:cs="Times New Roman"/>
          <w:sz w:val="28"/>
          <w:szCs w:val="28"/>
          <w:lang w:val="uk-UA"/>
        </w:rPr>
        <w:t xml:space="preserve">Управлінню капітального будівництва </w:t>
      </w:r>
      <w:r w:rsidRPr="00584CF3">
        <w:rPr>
          <w:rFonts w:ascii="Times New Roman" w:hAnsi="Times New Roman" w:cs="Times New Roman"/>
          <w:sz w:val="28"/>
          <w:szCs w:val="28"/>
          <w:lang w:val="uk-UA"/>
        </w:rPr>
        <w:t xml:space="preserve">додаткових бюджетних призначень </w:t>
      </w:r>
      <w:r w:rsidR="009411DA" w:rsidRPr="00584CF3">
        <w:rPr>
          <w:rFonts w:ascii="Times New Roman" w:hAnsi="Times New Roman" w:cs="Times New Roman"/>
          <w:sz w:val="28"/>
          <w:szCs w:val="28"/>
          <w:lang w:val="uk-UA"/>
        </w:rPr>
        <w:t xml:space="preserve">у сумі 100,0 тис. гривень </w:t>
      </w:r>
      <w:r w:rsidRPr="00584CF3">
        <w:rPr>
          <w:rFonts w:ascii="Times New Roman" w:hAnsi="Times New Roman" w:cs="Times New Roman"/>
          <w:sz w:val="28"/>
          <w:szCs w:val="28"/>
          <w:lang w:val="uk-UA"/>
        </w:rPr>
        <w:t xml:space="preserve">на </w:t>
      </w:r>
      <w:proofErr w:type="spellStart"/>
      <w:r w:rsidR="009411DA" w:rsidRPr="00584CF3">
        <w:rPr>
          <w:rFonts w:ascii="Times New Roman" w:hAnsi="Times New Roman" w:cs="Times New Roman"/>
          <w:sz w:val="28"/>
          <w:szCs w:val="28"/>
          <w:lang w:val="uk-UA"/>
        </w:rPr>
        <w:t>проєктування</w:t>
      </w:r>
      <w:proofErr w:type="spellEnd"/>
      <w:r w:rsidR="009411DA" w:rsidRPr="00584CF3">
        <w:rPr>
          <w:rFonts w:ascii="Times New Roman" w:hAnsi="Times New Roman" w:cs="Times New Roman"/>
          <w:sz w:val="28"/>
          <w:szCs w:val="28"/>
          <w:lang w:val="uk-UA"/>
        </w:rPr>
        <w:t xml:space="preserve"> та капітальний ремонт вхідної групи до об’єкта комунальної власності Одеської міської територіальної громади – споруди за адресою: м. Одеса, вул. Бабеля,4</w:t>
      </w:r>
      <w:r w:rsidR="00BA528C" w:rsidRPr="00584CF3">
        <w:rPr>
          <w:rFonts w:ascii="Times New Roman" w:hAnsi="Times New Roman" w:cs="Times New Roman"/>
          <w:sz w:val="28"/>
          <w:szCs w:val="28"/>
          <w:lang w:val="uk-UA"/>
        </w:rPr>
        <w:t xml:space="preserve">, за листом Управління </w:t>
      </w:r>
      <w:r w:rsidR="009411DA" w:rsidRPr="00584CF3">
        <w:rPr>
          <w:rFonts w:ascii="Times New Roman" w:hAnsi="Times New Roman" w:cs="Times New Roman"/>
          <w:color w:val="000000" w:themeColor="text1"/>
          <w:sz w:val="28"/>
          <w:szCs w:val="28"/>
          <w:lang w:val="uk-UA"/>
        </w:rPr>
        <w:t>№ 02.05/867-04 від 12.09.2024 року.</w:t>
      </w:r>
    </w:p>
    <w:p w:rsidR="00BB48D6" w:rsidRPr="00584CF3" w:rsidRDefault="00BB48D6" w:rsidP="00584CF3">
      <w:pPr>
        <w:ind w:firstLine="426"/>
        <w:jc w:val="both"/>
        <w:rPr>
          <w:rFonts w:ascii="Times New Roman" w:hAnsi="Times New Roman" w:cs="Times New Roman"/>
          <w:color w:val="000000" w:themeColor="text1"/>
          <w:sz w:val="28"/>
          <w:szCs w:val="28"/>
          <w:lang w:val="uk-UA"/>
        </w:rPr>
      </w:pPr>
    </w:p>
    <w:p w:rsidR="00BB48D6" w:rsidRPr="00584CF3" w:rsidRDefault="00BB48D6" w:rsidP="00584CF3">
      <w:pPr>
        <w:ind w:firstLine="426"/>
        <w:jc w:val="both"/>
        <w:rPr>
          <w:rFonts w:ascii="Times New Roman" w:hAnsi="Times New Roman" w:cs="Times New Roman"/>
          <w:sz w:val="28"/>
          <w:szCs w:val="28"/>
          <w:lang w:val="uk-UA"/>
        </w:rPr>
      </w:pPr>
      <w:r w:rsidRPr="00584CF3">
        <w:rPr>
          <w:rFonts w:ascii="Times New Roman" w:eastAsia="Calibri" w:hAnsi="Times New Roman" w:cs="Times New Roman"/>
          <w:sz w:val="28"/>
          <w:szCs w:val="28"/>
          <w:lang w:val="uk-UA"/>
        </w:rPr>
        <w:t xml:space="preserve">СЛУХАЛИ: Інформацію за зверненням в.о. начальника Управління капітального будівництва Одеської міської ради Євгена </w:t>
      </w:r>
      <w:proofErr w:type="spellStart"/>
      <w:r w:rsidRPr="00584CF3">
        <w:rPr>
          <w:rFonts w:ascii="Times New Roman" w:eastAsia="Calibri" w:hAnsi="Times New Roman" w:cs="Times New Roman"/>
          <w:sz w:val="28"/>
          <w:szCs w:val="28"/>
          <w:lang w:val="uk-UA"/>
        </w:rPr>
        <w:t>Неборського</w:t>
      </w:r>
      <w:proofErr w:type="spellEnd"/>
      <w:r w:rsidR="00CB298C" w:rsidRPr="00584CF3">
        <w:rPr>
          <w:rFonts w:ascii="Times New Roman" w:eastAsia="Calibri" w:hAnsi="Times New Roman" w:cs="Times New Roman"/>
          <w:sz w:val="28"/>
          <w:szCs w:val="28"/>
          <w:lang w:val="uk-UA"/>
        </w:rPr>
        <w:t xml:space="preserve"> щодо </w:t>
      </w:r>
      <w:r w:rsidR="00CB298C" w:rsidRPr="00584CF3">
        <w:rPr>
          <w:rFonts w:ascii="Times New Roman" w:hAnsi="Times New Roman" w:cs="Times New Roman"/>
          <w:sz w:val="28"/>
          <w:szCs w:val="28"/>
          <w:lang w:val="uk-UA"/>
        </w:rPr>
        <w:t xml:space="preserve">перерозподілу бюджетних призначень на продовження виконання будівельних робіт приміщень бактеріологічної лабораторії Міської клінічної інфекційної лікарні в межах об’єкта «Капітальний ремонт з впровадженням енергозберігаючих технологій будівлі літери "Б", яка є частиною КНП "Міська клінічна інфекційна лікарня" Одеської міської ради за адресою: м. Одеса, вул. Пастера, 5/7» (лист Управління № 02-05/882-01 від 16.09.2024 року). </w:t>
      </w:r>
    </w:p>
    <w:p w:rsidR="00CB298C" w:rsidRPr="00584CF3" w:rsidRDefault="00CB298C" w:rsidP="00584CF3">
      <w:pPr>
        <w:ind w:firstLine="425"/>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Голосували за наступні коригування бюджету:</w:t>
      </w:r>
    </w:p>
    <w:tbl>
      <w:tblPr>
        <w:tblStyle w:val="a3"/>
        <w:tblW w:w="9949" w:type="dxa"/>
        <w:tblLook w:val="04A0" w:firstRow="1" w:lastRow="0" w:firstColumn="1" w:lastColumn="0" w:noHBand="0" w:noVBand="1"/>
      </w:tblPr>
      <w:tblGrid>
        <w:gridCol w:w="1101"/>
        <w:gridCol w:w="7371"/>
        <w:gridCol w:w="1477"/>
      </w:tblGrid>
      <w:tr w:rsidR="00CB298C" w:rsidRPr="00584CF3" w:rsidTr="00451B0C">
        <w:tc>
          <w:tcPr>
            <w:tcW w:w="1101" w:type="dxa"/>
          </w:tcPr>
          <w:p w:rsidR="00CB298C" w:rsidRPr="00584CF3" w:rsidRDefault="00CB298C"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КЕКВ</w:t>
            </w:r>
          </w:p>
        </w:tc>
        <w:tc>
          <w:tcPr>
            <w:tcW w:w="7371" w:type="dxa"/>
          </w:tcPr>
          <w:p w:rsidR="00CB298C" w:rsidRPr="00584CF3" w:rsidRDefault="00CB298C"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Найменування видатків</w:t>
            </w:r>
          </w:p>
        </w:tc>
        <w:tc>
          <w:tcPr>
            <w:tcW w:w="1477" w:type="dxa"/>
          </w:tcPr>
          <w:p w:rsidR="00CB298C" w:rsidRPr="00584CF3" w:rsidRDefault="00CB298C"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Сума змін (грн)</w:t>
            </w:r>
          </w:p>
        </w:tc>
      </w:tr>
      <w:tr w:rsidR="00CB298C" w:rsidRPr="00584CF3" w:rsidTr="00451B0C">
        <w:tc>
          <w:tcPr>
            <w:tcW w:w="1101" w:type="dxa"/>
          </w:tcPr>
          <w:p w:rsidR="00CB298C" w:rsidRPr="00584CF3" w:rsidRDefault="00CB298C" w:rsidP="00584CF3">
            <w:pPr>
              <w:ind w:firstLine="0"/>
              <w:jc w:val="both"/>
              <w:rPr>
                <w:rFonts w:ascii="Times New Roman" w:hAnsi="Times New Roman" w:cs="Times New Roman"/>
                <w:sz w:val="20"/>
                <w:szCs w:val="20"/>
                <w:lang w:val="uk-UA"/>
              </w:rPr>
            </w:pPr>
            <w:r w:rsidRPr="00584CF3">
              <w:rPr>
                <w:rFonts w:ascii="Times New Roman" w:hAnsi="Times New Roman" w:cs="Times New Roman"/>
                <w:sz w:val="20"/>
                <w:szCs w:val="20"/>
                <w:lang w:val="uk-UA"/>
              </w:rPr>
              <w:lastRenderedPageBreak/>
              <w:t>3132</w:t>
            </w:r>
          </w:p>
        </w:tc>
        <w:tc>
          <w:tcPr>
            <w:tcW w:w="7371" w:type="dxa"/>
          </w:tcPr>
          <w:p w:rsidR="00CB298C" w:rsidRPr="00584CF3" w:rsidRDefault="00CB298C" w:rsidP="00584CF3">
            <w:pPr>
              <w:ind w:firstLine="0"/>
              <w:jc w:val="both"/>
              <w:rPr>
                <w:rFonts w:ascii="Times New Roman" w:hAnsi="Times New Roman" w:cs="Times New Roman"/>
                <w:color w:val="000000"/>
                <w:sz w:val="20"/>
                <w:szCs w:val="20"/>
                <w:lang w:val="uk-UA"/>
              </w:rPr>
            </w:pPr>
            <w:r w:rsidRPr="00584CF3">
              <w:rPr>
                <w:rFonts w:ascii="Times New Roman" w:hAnsi="Times New Roman" w:cs="Times New Roman"/>
                <w:color w:val="000000"/>
                <w:sz w:val="20"/>
                <w:szCs w:val="20"/>
                <w:lang w:val="uk-UA"/>
              </w:rPr>
              <w:t>Капітальний ремонт будівлі літери "И", яка є частиною КНП "Міська клінічна інфекційна лікарня" Одеської міської ради, розташованої за адресою: м. Одеса, вул. Пастера, 5/7</w:t>
            </w:r>
          </w:p>
        </w:tc>
        <w:tc>
          <w:tcPr>
            <w:tcW w:w="1477" w:type="dxa"/>
          </w:tcPr>
          <w:p w:rsidR="00CB298C" w:rsidRPr="00584CF3" w:rsidRDefault="00CB298C"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-14 000 000</w:t>
            </w:r>
          </w:p>
        </w:tc>
      </w:tr>
      <w:tr w:rsidR="00CB298C" w:rsidRPr="00584CF3" w:rsidTr="00451B0C">
        <w:tc>
          <w:tcPr>
            <w:tcW w:w="1101" w:type="dxa"/>
          </w:tcPr>
          <w:p w:rsidR="00CB298C" w:rsidRPr="00584CF3" w:rsidRDefault="00CB298C" w:rsidP="00584CF3">
            <w:pPr>
              <w:ind w:firstLine="0"/>
              <w:jc w:val="both"/>
              <w:rPr>
                <w:rFonts w:ascii="Times New Roman" w:hAnsi="Times New Roman" w:cs="Times New Roman"/>
                <w:sz w:val="20"/>
                <w:szCs w:val="20"/>
                <w:lang w:val="uk-UA"/>
              </w:rPr>
            </w:pPr>
            <w:r w:rsidRPr="00584CF3">
              <w:rPr>
                <w:rFonts w:ascii="Times New Roman" w:hAnsi="Times New Roman" w:cs="Times New Roman"/>
                <w:sz w:val="20"/>
                <w:szCs w:val="20"/>
                <w:lang w:val="uk-UA"/>
              </w:rPr>
              <w:t>3132</w:t>
            </w:r>
          </w:p>
        </w:tc>
        <w:tc>
          <w:tcPr>
            <w:tcW w:w="7371" w:type="dxa"/>
          </w:tcPr>
          <w:p w:rsidR="00CB298C" w:rsidRPr="00584CF3" w:rsidRDefault="00CB298C" w:rsidP="00584CF3">
            <w:pPr>
              <w:ind w:firstLine="0"/>
              <w:jc w:val="both"/>
              <w:rPr>
                <w:rFonts w:ascii="Times New Roman" w:hAnsi="Times New Roman" w:cs="Times New Roman"/>
                <w:color w:val="000000"/>
                <w:sz w:val="20"/>
                <w:szCs w:val="20"/>
                <w:lang w:val="uk-UA"/>
              </w:rPr>
            </w:pPr>
            <w:proofErr w:type="spellStart"/>
            <w:r w:rsidRPr="00584CF3">
              <w:rPr>
                <w:rFonts w:ascii="Times New Roman" w:hAnsi="Times New Roman" w:cs="Times New Roman"/>
                <w:color w:val="000000"/>
                <w:sz w:val="20"/>
                <w:szCs w:val="20"/>
                <w:lang w:val="uk-UA"/>
              </w:rPr>
              <w:t>Проєктування</w:t>
            </w:r>
            <w:proofErr w:type="spellEnd"/>
            <w:r w:rsidRPr="00584CF3">
              <w:rPr>
                <w:rFonts w:ascii="Times New Roman" w:hAnsi="Times New Roman" w:cs="Times New Roman"/>
                <w:color w:val="000000"/>
                <w:sz w:val="20"/>
                <w:szCs w:val="20"/>
                <w:lang w:val="uk-UA"/>
              </w:rPr>
              <w:t xml:space="preserve"> та капітальний ремонт з впровадженням енергозберігаючих технологій будівлі літери "Б", яка є частиною КНП "Міська клінічна інфекційна лікарня" Одеської міської ради за адресою: м. Одеса, вул. Пастера, 5/7</w:t>
            </w:r>
          </w:p>
        </w:tc>
        <w:tc>
          <w:tcPr>
            <w:tcW w:w="1477" w:type="dxa"/>
          </w:tcPr>
          <w:p w:rsidR="00CB298C" w:rsidRPr="00584CF3" w:rsidRDefault="00CB298C" w:rsidP="00584CF3">
            <w:pPr>
              <w:ind w:firstLine="0"/>
              <w:jc w:val="center"/>
              <w:rPr>
                <w:rFonts w:ascii="Times New Roman" w:hAnsi="Times New Roman" w:cs="Times New Roman"/>
                <w:sz w:val="20"/>
                <w:szCs w:val="20"/>
                <w:lang w:val="uk-UA"/>
              </w:rPr>
            </w:pPr>
            <w:r w:rsidRPr="00584CF3">
              <w:rPr>
                <w:rFonts w:ascii="Times New Roman" w:hAnsi="Times New Roman" w:cs="Times New Roman"/>
                <w:sz w:val="20"/>
                <w:szCs w:val="20"/>
                <w:lang w:val="uk-UA"/>
              </w:rPr>
              <w:t>14 000 000</w:t>
            </w:r>
          </w:p>
        </w:tc>
      </w:tr>
    </w:tbl>
    <w:p w:rsidR="00CB298C" w:rsidRPr="00584CF3" w:rsidRDefault="00CB298C" w:rsidP="00584CF3">
      <w:pPr>
        <w:ind w:firstLine="426"/>
        <w:jc w:val="both"/>
        <w:rPr>
          <w:rFonts w:ascii="Times New Roman" w:hAnsi="Times New Roman" w:cs="Times New Roman"/>
          <w:b/>
          <w:color w:val="000000" w:themeColor="text1"/>
          <w:sz w:val="28"/>
          <w:szCs w:val="28"/>
          <w:lang w:val="uk-UA"/>
        </w:rPr>
      </w:pPr>
      <w:r w:rsidRPr="00584CF3">
        <w:rPr>
          <w:rFonts w:ascii="Times New Roman" w:hAnsi="Times New Roman" w:cs="Times New Roman"/>
          <w:b/>
          <w:color w:val="000000" w:themeColor="text1"/>
          <w:sz w:val="28"/>
          <w:szCs w:val="28"/>
          <w:lang w:val="uk-UA"/>
        </w:rPr>
        <w:t>За – одноголосно.</w:t>
      </w:r>
    </w:p>
    <w:p w:rsidR="00CB298C" w:rsidRPr="00584CF3" w:rsidRDefault="00CB298C" w:rsidP="00584CF3">
      <w:pPr>
        <w:ind w:firstLine="426"/>
        <w:jc w:val="both"/>
        <w:rPr>
          <w:rFonts w:ascii="Times New Roman" w:hAnsi="Times New Roman" w:cs="Times New Roman"/>
          <w:sz w:val="28"/>
          <w:szCs w:val="28"/>
          <w:lang w:val="uk-UA"/>
        </w:rPr>
      </w:pPr>
      <w:r w:rsidRPr="00584CF3">
        <w:rPr>
          <w:rFonts w:ascii="Times New Roman" w:hAnsi="Times New Roman" w:cs="Times New Roman"/>
          <w:color w:val="000000" w:themeColor="text1"/>
          <w:sz w:val="28"/>
          <w:szCs w:val="28"/>
          <w:lang w:val="uk-UA"/>
        </w:rPr>
        <w:t xml:space="preserve">ВИСНОВОК: Погодити </w:t>
      </w:r>
      <w:r w:rsidRPr="00584CF3">
        <w:rPr>
          <w:rFonts w:ascii="Times New Roman" w:eastAsia="Calibri" w:hAnsi="Times New Roman" w:cs="Times New Roman"/>
          <w:sz w:val="28"/>
          <w:szCs w:val="28"/>
          <w:lang w:val="uk-UA"/>
        </w:rPr>
        <w:t xml:space="preserve">Управлінню капітального будівництва </w:t>
      </w:r>
      <w:r w:rsidRPr="00584CF3">
        <w:rPr>
          <w:rFonts w:ascii="Times New Roman" w:hAnsi="Times New Roman" w:cs="Times New Roman"/>
          <w:sz w:val="28"/>
          <w:szCs w:val="28"/>
          <w:lang w:val="uk-UA"/>
        </w:rPr>
        <w:t xml:space="preserve">перерозподіл бюджетних призначень на продовження виконання будівельних робіт приміщень бактеріологічної лабораторії Міської клінічної інфекційної лікарні в межах об’єкта «Капітальний ремонт з впровадженням енергозберігаючих технологій будівлі літери "Б", яка є частиною КНП "Міська клінічна інфекційна лікарня" Одеської міської ради за адресою: м. Одеса,  вул. Пастера, 5/7» </w:t>
      </w:r>
      <w:r w:rsidR="00ED45F0" w:rsidRPr="00584CF3">
        <w:rPr>
          <w:rFonts w:ascii="Times New Roman" w:hAnsi="Times New Roman" w:cs="Times New Roman"/>
          <w:sz w:val="28"/>
          <w:szCs w:val="28"/>
          <w:lang w:val="uk-UA"/>
        </w:rPr>
        <w:t xml:space="preserve">за </w:t>
      </w:r>
      <w:r w:rsidRPr="00584CF3">
        <w:rPr>
          <w:rFonts w:ascii="Times New Roman" w:hAnsi="Times New Roman" w:cs="Times New Roman"/>
          <w:sz w:val="28"/>
          <w:szCs w:val="28"/>
          <w:lang w:val="uk-UA"/>
        </w:rPr>
        <w:t>лист</w:t>
      </w:r>
      <w:r w:rsidR="00ED45F0" w:rsidRPr="00584CF3">
        <w:rPr>
          <w:rFonts w:ascii="Times New Roman" w:hAnsi="Times New Roman" w:cs="Times New Roman"/>
          <w:sz w:val="28"/>
          <w:szCs w:val="28"/>
          <w:lang w:val="uk-UA"/>
        </w:rPr>
        <w:t>ом</w:t>
      </w:r>
      <w:r w:rsidRPr="00584CF3">
        <w:rPr>
          <w:rFonts w:ascii="Times New Roman" w:hAnsi="Times New Roman" w:cs="Times New Roman"/>
          <w:sz w:val="28"/>
          <w:szCs w:val="28"/>
          <w:lang w:val="uk-UA"/>
        </w:rPr>
        <w:t xml:space="preserve"> Управління № 02-05/882-01 від 16.09.2024 року. </w:t>
      </w:r>
    </w:p>
    <w:p w:rsidR="00CB298C" w:rsidRPr="00584CF3" w:rsidRDefault="00CB298C" w:rsidP="00584CF3">
      <w:pPr>
        <w:ind w:firstLine="426"/>
        <w:jc w:val="both"/>
        <w:rPr>
          <w:rFonts w:ascii="Times New Roman" w:hAnsi="Times New Roman" w:cs="Times New Roman"/>
          <w:sz w:val="28"/>
          <w:szCs w:val="28"/>
          <w:lang w:val="uk-UA"/>
        </w:rPr>
      </w:pPr>
    </w:p>
    <w:p w:rsidR="00CB298C" w:rsidRPr="00584CF3" w:rsidRDefault="00CB298C" w:rsidP="00584CF3">
      <w:pPr>
        <w:ind w:firstLine="426"/>
        <w:jc w:val="both"/>
        <w:rPr>
          <w:rFonts w:ascii="Times New Roman" w:hAnsi="Times New Roman" w:cs="Times New Roman"/>
          <w:sz w:val="28"/>
          <w:szCs w:val="28"/>
          <w:lang w:val="uk-UA"/>
        </w:rPr>
      </w:pPr>
    </w:p>
    <w:p w:rsidR="00CB298C" w:rsidRPr="00584CF3" w:rsidRDefault="00CB298C" w:rsidP="00584CF3">
      <w:pPr>
        <w:pStyle w:val="a4"/>
        <w:tabs>
          <w:tab w:val="left" w:pos="720"/>
          <w:tab w:val="left" w:pos="3608"/>
        </w:tabs>
        <w:ind w:firstLine="426"/>
        <w:jc w:val="both"/>
        <w:rPr>
          <w:sz w:val="28"/>
          <w:szCs w:val="28"/>
          <w:lang w:val="uk-UA"/>
        </w:rPr>
      </w:pPr>
      <w:r w:rsidRPr="00584CF3">
        <w:rPr>
          <w:sz w:val="28"/>
          <w:szCs w:val="28"/>
          <w:lang w:val="uk-UA"/>
        </w:rPr>
        <w:t xml:space="preserve">СЛУХАЛИ: Інформацію директора Департаменту міського господарства Одеської міської ради Леоніда Гребенюка щодо виділення додаткових бюджетних призначень на виготовлення проектно-кошторисної документації на проведення капітального ремонту ліфтів (лист Департаменту № 01-57/853 </w:t>
      </w:r>
      <w:proofErr w:type="spellStart"/>
      <w:r w:rsidRPr="00584CF3">
        <w:rPr>
          <w:sz w:val="28"/>
          <w:szCs w:val="28"/>
          <w:lang w:val="uk-UA"/>
        </w:rPr>
        <w:t>вих</w:t>
      </w:r>
      <w:proofErr w:type="spellEnd"/>
      <w:r w:rsidRPr="00584CF3">
        <w:rPr>
          <w:sz w:val="28"/>
          <w:szCs w:val="28"/>
          <w:lang w:val="uk-UA"/>
        </w:rPr>
        <w:t xml:space="preserve"> від 16.09.2024 року). </w:t>
      </w:r>
    </w:p>
    <w:p w:rsidR="00CB298C" w:rsidRPr="00584CF3" w:rsidRDefault="00CB298C" w:rsidP="00584CF3">
      <w:pPr>
        <w:pStyle w:val="a4"/>
        <w:tabs>
          <w:tab w:val="left" w:pos="720"/>
          <w:tab w:val="left" w:pos="3608"/>
        </w:tabs>
        <w:ind w:firstLine="426"/>
        <w:jc w:val="both"/>
        <w:rPr>
          <w:sz w:val="28"/>
          <w:szCs w:val="28"/>
          <w:lang w:val="uk-UA"/>
        </w:rPr>
      </w:pPr>
      <w:r w:rsidRPr="00584CF3">
        <w:rPr>
          <w:sz w:val="28"/>
          <w:szCs w:val="28"/>
          <w:lang w:val="uk-UA"/>
        </w:rPr>
        <w:t xml:space="preserve">Виступили: Потапський О.Ю., </w:t>
      </w:r>
      <w:proofErr w:type="spellStart"/>
      <w:r w:rsidRPr="00584CF3">
        <w:rPr>
          <w:sz w:val="28"/>
          <w:szCs w:val="28"/>
          <w:lang w:val="uk-UA"/>
        </w:rPr>
        <w:t>Іеремія</w:t>
      </w:r>
      <w:proofErr w:type="spellEnd"/>
      <w:r w:rsidRPr="00584CF3">
        <w:rPr>
          <w:sz w:val="28"/>
          <w:szCs w:val="28"/>
          <w:lang w:val="uk-UA"/>
        </w:rPr>
        <w:t xml:space="preserve"> В.В.</w:t>
      </w:r>
    </w:p>
    <w:p w:rsidR="005E78CA" w:rsidRPr="00584CF3" w:rsidRDefault="00CB298C" w:rsidP="00584CF3">
      <w:pPr>
        <w:pStyle w:val="a4"/>
        <w:tabs>
          <w:tab w:val="left" w:pos="720"/>
          <w:tab w:val="left" w:pos="3608"/>
        </w:tabs>
        <w:ind w:firstLine="426"/>
        <w:jc w:val="both"/>
        <w:rPr>
          <w:sz w:val="27"/>
          <w:szCs w:val="27"/>
          <w:lang w:val="uk-UA"/>
        </w:rPr>
      </w:pPr>
      <w:proofErr w:type="spellStart"/>
      <w:r w:rsidRPr="00584CF3">
        <w:rPr>
          <w:sz w:val="28"/>
          <w:szCs w:val="28"/>
          <w:lang w:val="uk-UA"/>
        </w:rPr>
        <w:t>Іеремія</w:t>
      </w:r>
      <w:proofErr w:type="spellEnd"/>
      <w:r w:rsidRPr="00584CF3">
        <w:rPr>
          <w:sz w:val="28"/>
          <w:szCs w:val="28"/>
          <w:lang w:val="uk-UA"/>
        </w:rPr>
        <w:t xml:space="preserve"> В.В. виступив с пропозицією щодо включення до переліку</w:t>
      </w:r>
      <w:r w:rsidR="005E78CA" w:rsidRPr="00584CF3">
        <w:rPr>
          <w:sz w:val="28"/>
          <w:szCs w:val="28"/>
          <w:lang w:val="uk-UA"/>
        </w:rPr>
        <w:t xml:space="preserve"> </w:t>
      </w:r>
      <w:r w:rsidR="005E78CA" w:rsidRPr="00584CF3">
        <w:rPr>
          <w:sz w:val="27"/>
          <w:szCs w:val="27"/>
          <w:lang w:val="uk-UA"/>
        </w:rPr>
        <w:t xml:space="preserve">на виготовлення проектно-кошторисної документації на проведення капітального ремонту ліфтів 2 ліфтів за адресою: м. Одеса, вул. </w:t>
      </w:r>
      <w:proofErr w:type="spellStart"/>
      <w:r w:rsidR="005E78CA" w:rsidRPr="00584CF3">
        <w:rPr>
          <w:sz w:val="27"/>
          <w:szCs w:val="27"/>
          <w:lang w:val="uk-UA"/>
        </w:rPr>
        <w:t>Колонтаївська</w:t>
      </w:r>
      <w:proofErr w:type="spellEnd"/>
      <w:r w:rsidR="005E78CA" w:rsidRPr="00584CF3">
        <w:rPr>
          <w:sz w:val="27"/>
          <w:szCs w:val="27"/>
          <w:lang w:val="uk-UA"/>
        </w:rPr>
        <w:t xml:space="preserve">, 65 (додатково 300,0 </w:t>
      </w:r>
      <w:proofErr w:type="spellStart"/>
      <w:r w:rsidR="005E78CA" w:rsidRPr="00584CF3">
        <w:rPr>
          <w:sz w:val="27"/>
          <w:szCs w:val="27"/>
          <w:lang w:val="uk-UA"/>
        </w:rPr>
        <w:t>тис.гривень</w:t>
      </w:r>
      <w:proofErr w:type="spellEnd"/>
      <w:r w:rsidR="005E78CA" w:rsidRPr="00584CF3">
        <w:rPr>
          <w:sz w:val="27"/>
          <w:szCs w:val="27"/>
          <w:lang w:val="uk-UA"/>
        </w:rPr>
        <w:t>).</w:t>
      </w:r>
    </w:p>
    <w:p w:rsidR="005E78CA" w:rsidRPr="00584CF3" w:rsidRDefault="005E78CA" w:rsidP="00584CF3">
      <w:pPr>
        <w:pStyle w:val="a4"/>
        <w:tabs>
          <w:tab w:val="left" w:pos="720"/>
          <w:tab w:val="left" w:pos="3608"/>
        </w:tabs>
        <w:ind w:firstLine="426"/>
        <w:jc w:val="both"/>
        <w:rPr>
          <w:sz w:val="27"/>
          <w:szCs w:val="27"/>
          <w:lang w:val="uk-UA"/>
        </w:rPr>
      </w:pPr>
      <w:r w:rsidRPr="00584CF3">
        <w:rPr>
          <w:sz w:val="27"/>
          <w:szCs w:val="27"/>
          <w:lang w:val="uk-UA"/>
        </w:rPr>
        <w:t>Голосували за виділення Департаменту міського господарства додаткових бюджетних призначень за КПКВК 1216015 «Забезпечення надійної та безперебійної експлуатації ліфтів» КЕКВ 3131 «Капітальний ремонт житлового фонду (приміщень)» у сумі 8 990 000,00 грн.:</w:t>
      </w:r>
    </w:p>
    <w:p w:rsidR="005E78CA" w:rsidRPr="00584CF3" w:rsidRDefault="005E78CA" w:rsidP="00584CF3">
      <w:pPr>
        <w:pStyle w:val="a4"/>
        <w:tabs>
          <w:tab w:val="left" w:pos="720"/>
          <w:tab w:val="left" w:pos="3608"/>
        </w:tabs>
        <w:ind w:firstLine="426"/>
        <w:jc w:val="both"/>
        <w:rPr>
          <w:b/>
          <w:sz w:val="28"/>
          <w:szCs w:val="28"/>
          <w:lang w:val="uk-UA"/>
        </w:rPr>
      </w:pPr>
      <w:r w:rsidRPr="00584CF3">
        <w:rPr>
          <w:b/>
          <w:sz w:val="28"/>
          <w:szCs w:val="28"/>
          <w:lang w:val="uk-UA"/>
        </w:rPr>
        <w:t>За – одноголосно.</w:t>
      </w:r>
    </w:p>
    <w:p w:rsidR="005E78CA" w:rsidRPr="00584CF3" w:rsidRDefault="005E78CA" w:rsidP="00584CF3">
      <w:pPr>
        <w:pStyle w:val="a4"/>
        <w:tabs>
          <w:tab w:val="left" w:pos="720"/>
          <w:tab w:val="left" w:pos="3608"/>
        </w:tabs>
        <w:ind w:firstLine="426"/>
        <w:jc w:val="both"/>
        <w:rPr>
          <w:sz w:val="28"/>
          <w:szCs w:val="28"/>
          <w:lang w:val="uk-UA"/>
        </w:rPr>
      </w:pPr>
      <w:r w:rsidRPr="00584CF3">
        <w:rPr>
          <w:sz w:val="28"/>
          <w:szCs w:val="28"/>
          <w:lang w:val="uk-UA"/>
        </w:rPr>
        <w:t xml:space="preserve">ВИСНОВОК: Погодити Департаменту міського господарства Одеської міської ради виділення додаткових бюджетних призначень на виготовлення проектно-кошторисної документації на проведення капітального ремонту ліфтів за листом Департаменту № 01-57/853 </w:t>
      </w:r>
      <w:proofErr w:type="spellStart"/>
      <w:r w:rsidRPr="00584CF3">
        <w:rPr>
          <w:sz w:val="28"/>
          <w:szCs w:val="28"/>
          <w:lang w:val="uk-UA"/>
        </w:rPr>
        <w:t>вих</w:t>
      </w:r>
      <w:proofErr w:type="spellEnd"/>
      <w:r w:rsidRPr="00584CF3">
        <w:rPr>
          <w:sz w:val="28"/>
          <w:szCs w:val="28"/>
          <w:lang w:val="uk-UA"/>
        </w:rPr>
        <w:t xml:space="preserve"> від 16.09.2024 року з урахуванням пропозицій депутата Ієр</w:t>
      </w:r>
      <w:r w:rsidR="00ED45F0" w:rsidRPr="00584CF3">
        <w:rPr>
          <w:sz w:val="28"/>
          <w:szCs w:val="28"/>
          <w:lang w:val="uk-UA"/>
        </w:rPr>
        <w:t>е</w:t>
      </w:r>
      <w:r w:rsidRPr="00584CF3">
        <w:rPr>
          <w:sz w:val="28"/>
          <w:szCs w:val="28"/>
          <w:lang w:val="uk-UA"/>
        </w:rPr>
        <w:t xml:space="preserve">мії В.В.  </w:t>
      </w:r>
    </w:p>
    <w:p w:rsidR="005E78CA" w:rsidRPr="00584CF3" w:rsidRDefault="005E78CA" w:rsidP="00584CF3">
      <w:pPr>
        <w:pStyle w:val="a4"/>
        <w:tabs>
          <w:tab w:val="left" w:pos="720"/>
          <w:tab w:val="left" w:pos="3608"/>
        </w:tabs>
        <w:ind w:firstLine="426"/>
        <w:jc w:val="both"/>
        <w:rPr>
          <w:sz w:val="28"/>
          <w:szCs w:val="28"/>
          <w:lang w:val="uk-UA"/>
        </w:rPr>
      </w:pPr>
    </w:p>
    <w:p w:rsidR="005E78CA" w:rsidRPr="00584CF3" w:rsidRDefault="005E78CA" w:rsidP="00584CF3">
      <w:pPr>
        <w:pStyle w:val="a4"/>
        <w:tabs>
          <w:tab w:val="left" w:pos="720"/>
          <w:tab w:val="left" w:pos="3608"/>
        </w:tabs>
        <w:ind w:firstLine="426"/>
        <w:jc w:val="both"/>
        <w:rPr>
          <w:sz w:val="28"/>
          <w:szCs w:val="28"/>
          <w:lang w:val="uk-UA"/>
        </w:rPr>
      </w:pPr>
    </w:p>
    <w:p w:rsidR="005E78CA" w:rsidRPr="00584CF3" w:rsidRDefault="005E78CA" w:rsidP="00584CF3">
      <w:pPr>
        <w:suppressAutoHyphens w:val="0"/>
        <w:autoSpaceDN/>
        <w:spacing w:line="259" w:lineRule="auto"/>
        <w:ind w:firstLine="425"/>
        <w:jc w:val="both"/>
        <w:textAlignment w:val="auto"/>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СЛУХАЛИ: Інформацію депутата Світлани Осауленко щодо виділення Управлінню капітального будівництва додаткових бюджетних призначень на проведення робіт з ремонту в Одеському ліцеї №56 Одеської міської ради, що знаходиться по вулиці Тіниста, 1. </w:t>
      </w:r>
    </w:p>
    <w:p w:rsidR="00E92114" w:rsidRPr="00584CF3" w:rsidRDefault="00E92114" w:rsidP="00584CF3">
      <w:pPr>
        <w:suppressAutoHyphens w:val="0"/>
        <w:autoSpaceDN/>
        <w:spacing w:line="259" w:lineRule="auto"/>
        <w:ind w:firstLine="425"/>
        <w:jc w:val="both"/>
        <w:textAlignment w:val="auto"/>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Голосували за виділення Управлінню капітального будівництва додаткових бюджетних призначень у сумі 5,0 </w:t>
      </w:r>
      <w:proofErr w:type="spellStart"/>
      <w:r w:rsidRPr="00584CF3">
        <w:rPr>
          <w:rFonts w:ascii="Times New Roman" w:hAnsi="Times New Roman" w:cs="Times New Roman"/>
          <w:sz w:val="28"/>
          <w:szCs w:val="28"/>
          <w:lang w:val="uk-UA"/>
        </w:rPr>
        <w:t>млн.гривень</w:t>
      </w:r>
      <w:proofErr w:type="spellEnd"/>
      <w:r w:rsidRPr="00584CF3">
        <w:rPr>
          <w:rFonts w:ascii="Times New Roman" w:hAnsi="Times New Roman" w:cs="Times New Roman"/>
          <w:sz w:val="28"/>
          <w:szCs w:val="28"/>
          <w:lang w:val="uk-UA"/>
        </w:rPr>
        <w:t xml:space="preserve"> на проведення </w:t>
      </w:r>
      <w:r w:rsidRPr="00584CF3">
        <w:rPr>
          <w:rFonts w:ascii="Times New Roman" w:hAnsi="Times New Roman" w:cs="Times New Roman"/>
          <w:sz w:val="28"/>
          <w:szCs w:val="28"/>
          <w:lang w:val="uk-UA"/>
        </w:rPr>
        <w:lastRenderedPageBreak/>
        <w:t>робіт з ремонту в Одеському ліцеї №56 Одеської міської ради, що знаходиться за адресою: м. Одеса, вул. Тіниста, 1:</w:t>
      </w:r>
    </w:p>
    <w:p w:rsidR="00E92114" w:rsidRPr="00584CF3" w:rsidRDefault="00E92114" w:rsidP="00584CF3">
      <w:pPr>
        <w:suppressAutoHyphens w:val="0"/>
        <w:autoSpaceDN/>
        <w:spacing w:line="259" w:lineRule="auto"/>
        <w:ind w:firstLine="425"/>
        <w:jc w:val="both"/>
        <w:textAlignment w:val="auto"/>
        <w:rPr>
          <w:rFonts w:ascii="Times New Roman" w:hAnsi="Times New Roman" w:cs="Times New Roman"/>
          <w:b/>
          <w:sz w:val="28"/>
          <w:szCs w:val="28"/>
          <w:lang w:val="uk-UA"/>
        </w:rPr>
      </w:pPr>
      <w:r w:rsidRPr="00584CF3">
        <w:rPr>
          <w:rFonts w:ascii="Times New Roman" w:hAnsi="Times New Roman" w:cs="Times New Roman"/>
          <w:b/>
          <w:sz w:val="28"/>
          <w:szCs w:val="28"/>
          <w:lang w:val="uk-UA"/>
        </w:rPr>
        <w:t>За – одноголосно.</w:t>
      </w:r>
    </w:p>
    <w:p w:rsidR="00E92114" w:rsidRPr="00584CF3" w:rsidRDefault="00E92114" w:rsidP="00584CF3">
      <w:pPr>
        <w:suppressAutoHyphens w:val="0"/>
        <w:autoSpaceDN/>
        <w:spacing w:line="259" w:lineRule="auto"/>
        <w:ind w:firstLine="425"/>
        <w:jc w:val="both"/>
        <w:textAlignment w:val="auto"/>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ВИСНОВОК: Погодити виділення Управлінню капітального будівництва додаткових бюджетних призначень у сумі 5,0 </w:t>
      </w:r>
      <w:proofErr w:type="spellStart"/>
      <w:r w:rsidRPr="00584CF3">
        <w:rPr>
          <w:rFonts w:ascii="Times New Roman" w:hAnsi="Times New Roman" w:cs="Times New Roman"/>
          <w:sz w:val="28"/>
          <w:szCs w:val="28"/>
          <w:lang w:val="uk-UA"/>
        </w:rPr>
        <w:t>млн.гривень</w:t>
      </w:r>
      <w:proofErr w:type="spellEnd"/>
      <w:r w:rsidRPr="00584CF3">
        <w:rPr>
          <w:rFonts w:ascii="Times New Roman" w:hAnsi="Times New Roman" w:cs="Times New Roman"/>
          <w:sz w:val="28"/>
          <w:szCs w:val="28"/>
          <w:lang w:val="uk-UA"/>
        </w:rPr>
        <w:t xml:space="preserve"> на проведення робіт з ремонту в Одеському ліцеї №56 Одеської міської ради, що знаходиться по вулиці Тіниста, 1. </w:t>
      </w:r>
    </w:p>
    <w:p w:rsidR="00E92114" w:rsidRPr="00584CF3" w:rsidRDefault="00E92114" w:rsidP="00584CF3">
      <w:pPr>
        <w:suppressAutoHyphens w:val="0"/>
        <w:autoSpaceDN/>
        <w:spacing w:line="259" w:lineRule="auto"/>
        <w:ind w:firstLine="425"/>
        <w:jc w:val="both"/>
        <w:textAlignment w:val="auto"/>
        <w:rPr>
          <w:rFonts w:ascii="Times New Roman" w:hAnsi="Times New Roman" w:cs="Times New Roman"/>
          <w:sz w:val="28"/>
          <w:szCs w:val="28"/>
          <w:lang w:val="uk-UA"/>
        </w:rPr>
      </w:pPr>
    </w:p>
    <w:p w:rsidR="000A383B" w:rsidRPr="00584CF3" w:rsidRDefault="000A383B" w:rsidP="00584CF3">
      <w:pPr>
        <w:suppressAutoHyphens w:val="0"/>
        <w:autoSpaceDN/>
        <w:spacing w:line="259" w:lineRule="auto"/>
        <w:ind w:firstLine="425"/>
        <w:jc w:val="both"/>
        <w:textAlignment w:val="auto"/>
        <w:rPr>
          <w:rFonts w:ascii="Times New Roman" w:hAnsi="Times New Roman" w:cs="Times New Roman"/>
          <w:sz w:val="28"/>
          <w:szCs w:val="28"/>
          <w:lang w:val="uk-UA"/>
        </w:rPr>
      </w:pPr>
    </w:p>
    <w:p w:rsidR="00E92114" w:rsidRPr="00584CF3" w:rsidRDefault="00E92114"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СЛУХАЛИ: Інформацію Департаменту муніципальної безпеки щодо перерозподілу бюджетних призначень  у рамках </w:t>
      </w:r>
      <w:r w:rsidRPr="00584CF3">
        <w:rPr>
          <w:rFonts w:ascii="Times New Roman" w:eastAsia="Calibri" w:hAnsi="Times New Roman" w:cs="Times New Roman"/>
          <w:sz w:val="28"/>
          <w:szCs w:val="28"/>
          <w:lang w:val="uk-UA" w:eastAsia="en-US"/>
        </w:rPr>
        <w:t>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 лист Департаменту</w:t>
      </w:r>
      <w:r w:rsidRPr="00584CF3">
        <w:rPr>
          <w:rFonts w:ascii="Times New Roman" w:hAnsi="Times New Roman" w:cs="Times New Roman"/>
          <w:sz w:val="28"/>
          <w:szCs w:val="28"/>
          <w:lang w:val="uk-UA"/>
        </w:rPr>
        <w:t xml:space="preserve"> № 01.1-17/563 від 16.09.2024 року).</w:t>
      </w:r>
    </w:p>
    <w:p w:rsidR="000C7791" w:rsidRPr="00584CF3" w:rsidRDefault="005D36AD" w:rsidP="00584CF3">
      <w:pPr>
        <w:widowControl w:val="0"/>
        <w:ind w:firstLine="426"/>
        <w:jc w:val="both"/>
        <w:rPr>
          <w:rFonts w:ascii="Times New Roman" w:hAnsi="Times New Roman" w:cs="Times New Roman"/>
          <w:bCs/>
          <w:sz w:val="28"/>
          <w:szCs w:val="28"/>
          <w:lang w:val="uk-UA"/>
        </w:rPr>
      </w:pPr>
      <w:r w:rsidRPr="00584CF3">
        <w:rPr>
          <w:rFonts w:ascii="Times New Roman" w:hAnsi="Times New Roman" w:cs="Times New Roman"/>
          <w:sz w:val="28"/>
          <w:szCs w:val="28"/>
          <w:lang w:val="uk-UA"/>
        </w:rPr>
        <w:t xml:space="preserve">Голосували за </w:t>
      </w:r>
      <w:r w:rsidR="000C7791" w:rsidRPr="00584CF3">
        <w:rPr>
          <w:rFonts w:ascii="Times New Roman" w:hAnsi="Times New Roman" w:cs="Times New Roman"/>
          <w:bCs/>
          <w:sz w:val="28"/>
          <w:szCs w:val="28"/>
          <w:lang w:val="uk-UA"/>
        </w:rPr>
        <w:t xml:space="preserve">перерозподіл бюджетних призначення </w:t>
      </w:r>
      <w:r w:rsidR="000C7791" w:rsidRPr="00584CF3">
        <w:rPr>
          <w:rFonts w:ascii="Times New Roman" w:hAnsi="Times New Roman" w:cs="Times New Roman"/>
          <w:sz w:val="28"/>
          <w:szCs w:val="28"/>
          <w:lang w:val="uk-UA"/>
        </w:rPr>
        <w:t xml:space="preserve">6 Державному пожежно-рятувальному загону Головного управління Державної служби України з надзвичайних ситуацій в Одеській області у розмірі 3 000 000,00 </w:t>
      </w:r>
      <w:r w:rsidR="000C7791" w:rsidRPr="00584CF3">
        <w:rPr>
          <w:rFonts w:ascii="Times New Roman" w:eastAsia="Calibri" w:hAnsi="Times New Roman" w:cs="Times New Roman"/>
          <w:sz w:val="28"/>
          <w:szCs w:val="28"/>
          <w:lang w:val="uk-UA" w:eastAsia="en-US"/>
        </w:rPr>
        <w:t>грн.</w:t>
      </w:r>
      <w:r w:rsidR="000C7791" w:rsidRPr="00584CF3">
        <w:rPr>
          <w:rFonts w:ascii="Times New Roman" w:hAnsi="Times New Roman" w:cs="Times New Roman"/>
          <w:sz w:val="28"/>
          <w:szCs w:val="28"/>
          <w:lang w:val="uk-UA"/>
        </w:rPr>
        <w:t xml:space="preserve"> наступним чином:</w:t>
      </w:r>
    </w:p>
    <w:tbl>
      <w:tblPr>
        <w:tblpPr w:leftFromText="180" w:rightFromText="180" w:vertAnchor="text" w:horzAnchor="margin" w:tblpXSpec="center"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395"/>
        <w:gridCol w:w="3827"/>
      </w:tblGrid>
      <w:tr w:rsidR="000C7791" w:rsidRPr="00584CF3" w:rsidTr="00584CF3">
        <w:trPr>
          <w:trHeight w:val="279"/>
        </w:trPr>
        <w:tc>
          <w:tcPr>
            <w:tcW w:w="1809" w:type="dxa"/>
            <w:vAlign w:val="bottom"/>
          </w:tcPr>
          <w:p w:rsidR="000C7791" w:rsidRPr="00584CF3" w:rsidRDefault="000C7791" w:rsidP="00584CF3">
            <w:pPr>
              <w:pStyle w:val="aa"/>
              <w:spacing w:before="0" w:beforeAutospacing="0" w:after="0" w:afterAutospacing="0"/>
              <w:jc w:val="center"/>
              <w:rPr>
                <w:lang w:val="uk-UA"/>
              </w:rPr>
            </w:pPr>
            <w:r w:rsidRPr="00584CF3">
              <w:rPr>
                <w:rFonts w:eastAsia="Calibri"/>
                <w:color w:val="1B1D1F"/>
                <w:shd w:val="clear" w:color="auto" w:fill="FFFFFF"/>
                <w:lang w:val="uk-UA" w:eastAsia="uk-UA"/>
              </w:rPr>
              <w:t>К</w:t>
            </w:r>
            <w:r w:rsidRPr="00584CF3">
              <w:rPr>
                <w:lang w:val="uk-UA"/>
              </w:rPr>
              <w:t>ЕКВ</w:t>
            </w:r>
          </w:p>
        </w:tc>
        <w:tc>
          <w:tcPr>
            <w:tcW w:w="4395" w:type="dxa"/>
            <w:vAlign w:val="bottom"/>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БЕРЕЗЕНЬ</w:t>
            </w:r>
          </w:p>
        </w:tc>
        <w:tc>
          <w:tcPr>
            <w:tcW w:w="3827" w:type="dxa"/>
            <w:vAlign w:val="bottom"/>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РАЗОМ НА 2024 РІК</w:t>
            </w:r>
          </w:p>
        </w:tc>
      </w:tr>
      <w:tr w:rsidR="000C7791" w:rsidRPr="00584CF3" w:rsidTr="00584CF3">
        <w:trPr>
          <w:trHeight w:val="354"/>
        </w:trPr>
        <w:tc>
          <w:tcPr>
            <w:tcW w:w="1809" w:type="dxa"/>
            <w:vAlign w:val="center"/>
          </w:tcPr>
          <w:p w:rsidR="000C7791" w:rsidRPr="00584CF3" w:rsidRDefault="000C7791" w:rsidP="00584CF3">
            <w:pPr>
              <w:pStyle w:val="aa"/>
              <w:spacing w:before="0" w:beforeAutospacing="0" w:after="0" w:afterAutospacing="0"/>
              <w:jc w:val="center"/>
              <w:rPr>
                <w:lang w:val="uk-UA"/>
              </w:rPr>
            </w:pPr>
            <w:r w:rsidRPr="00584CF3">
              <w:rPr>
                <w:lang w:val="uk-UA"/>
              </w:rPr>
              <w:t>2620</w:t>
            </w:r>
          </w:p>
        </w:tc>
        <w:tc>
          <w:tcPr>
            <w:tcW w:w="4395" w:type="dxa"/>
            <w:vAlign w:val="center"/>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+3 000 000,0</w:t>
            </w:r>
          </w:p>
        </w:tc>
        <w:tc>
          <w:tcPr>
            <w:tcW w:w="3827" w:type="dxa"/>
            <w:vAlign w:val="center"/>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+3 000 000,0</w:t>
            </w:r>
          </w:p>
        </w:tc>
      </w:tr>
      <w:tr w:rsidR="000C7791" w:rsidRPr="00584CF3" w:rsidTr="00584CF3">
        <w:trPr>
          <w:trHeight w:val="354"/>
        </w:trPr>
        <w:tc>
          <w:tcPr>
            <w:tcW w:w="1809" w:type="dxa"/>
            <w:vAlign w:val="center"/>
          </w:tcPr>
          <w:p w:rsidR="000C7791" w:rsidRPr="00584CF3" w:rsidRDefault="000C7791" w:rsidP="00584CF3">
            <w:pPr>
              <w:pStyle w:val="aa"/>
              <w:spacing w:before="0" w:beforeAutospacing="0" w:after="0" w:afterAutospacing="0"/>
              <w:jc w:val="center"/>
              <w:rPr>
                <w:lang w:val="uk-UA"/>
              </w:rPr>
            </w:pPr>
            <w:r w:rsidRPr="00584CF3">
              <w:rPr>
                <w:lang w:val="uk-UA"/>
              </w:rPr>
              <w:t>3220</w:t>
            </w:r>
          </w:p>
        </w:tc>
        <w:tc>
          <w:tcPr>
            <w:tcW w:w="4395" w:type="dxa"/>
            <w:vAlign w:val="center"/>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-3 000 000,0</w:t>
            </w:r>
          </w:p>
        </w:tc>
        <w:tc>
          <w:tcPr>
            <w:tcW w:w="3827" w:type="dxa"/>
            <w:vAlign w:val="center"/>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-3 000 000,0</w:t>
            </w:r>
          </w:p>
        </w:tc>
      </w:tr>
      <w:tr w:rsidR="000C7791" w:rsidRPr="00584CF3" w:rsidTr="00584CF3">
        <w:trPr>
          <w:trHeight w:val="77"/>
        </w:trPr>
        <w:tc>
          <w:tcPr>
            <w:tcW w:w="1809" w:type="dxa"/>
            <w:vAlign w:val="center"/>
          </w:tcPr>
          <w:p w:rsidR="000C7791" w:rsidRPr="00584CF3" w:rsidRDefault="000C7791" w:rsidP="00584CF3">
            <w:pPr>
              <w:pStyle w:val="aa"/>
              <w:spacing w:before="0" w:beforeAutospacing="0" w:after="0" w:afterAutospacing="0"/>
              <w:jc w:val="center"/>
              <w:rPr>
                <w:lang w:val="uk-UA"/>
              </w:rPr>
            </w:pPr>
            <w:r w:rsidRPr="00584CF3">
              <w:rPr>
                <w:lang w:val="uk-UA"/>
              </w:rPr>
              <w:t>Усього:</w:t>
            </w:r>
          </w:p>
        </w:tc>
        <w:tc>
          <w:tcPr>
            <w:tcW w:w="4395" w:type="dxa"/>
            <w:vAlign w:val="center"/>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0,0</w:t>
            </w:r>
          </w:p>
        </w:tc>
        <w:tc>
          <w:tcPr>
            <w:tcW w:w="3827" w:type="dxa"/>
            <w:vAlign w:val="center"/>
          </w:tcPr>
          <w:p w:rsidR="000C7791" w:rsidRPr="00584CF3" w:rsidRDefault="000C7791" w:rsidP="00584CF3">
            <w:pPr>
              <w:jc w:val="center"/>
              <w:rPr>
                <w:rFonts w:ascii="Times New Roman" w:hAnsi="Times New Roman" w:cs="Times New Roman"/>
              </w:rPr>
            </w:pPr>
            <w:r w:rsidRPr="00584CF3">
              <w:rPr>
                <w:rFonts w:ascii="Times New Roman" w:hAnsi="Times New Roman" w:cs="Times New Roman"/>
              </w:rPr>
              <w:t>0,0</w:t>
            </w:r>
          </w:p>
        </w:tc>
      </w:tr>
    </w:tbl>
    <w:p w:rsidR="000C7791" w:rsidRPr="00584CF3" w:rsidRDefault="000C7791" w:rsidP="00584CF3">
      <w:pPr>
        <w:suppressAutoHyphens w:val="0"/>
        <w:autoSpaceDN/>
        <w:spacing w:line="259" w:lineRule="auto"/>
        <w:ind w:firstLine="425"/>
        <w:jc w:val="both"/>
        <w:textAlignment w:val="auto"/>
        <w:rPr>
          <w:rFonts w:ascii="Times New Roman" w:hAnsi="Times New Roman" w:cs="Times New Roman"/>
          <w:b/>
          <w:sz w:val="28"/>
          <w:szCs w:val="28"/>
          <w:lang w:val="uk-UA"/>
        </w:rPr>
      </w:pPr>
      <w:r w:rsidRPr="00584CF3">
        <w:rPr>
          <w:rFonts w:ascii="Times New Roman" w:hAnsi="Times New Roman" w:cs="Times New Roman"/>
          <w:b/>
          <w:sz w:val="28"/>
          <w:szCs w:val="28"/>
          <w:lang w:val="uk-UA"/>
        </w:rPr>
        <w:t>За – одноголосно.</w:t>
      </w:r>
    </w:p>
    <w:p w:rsidR="000C7791" w:rsidRPr="00584CF3" w:rsidRDefault="000C7791" w:rsidP="00584CF3">
      <w:pPr>
        <w:ind w:firstLine="567"/>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ВИСНОВОК: Погодити Департаменту муніципальної безпеки</w:t>
      </w:r>
      <w:r w:rsidRPr="00584CF3">
        <w:rPr>
          <w:rFonts w:ascii="Times New Roman" w:hAnsi="Times New Roman" w:cs="Times New Roman"/>
          <w:bCs/>
          <w:sz w:val="28"/>
          <w:szCs w:val="28"/>
          <w:lang w:val="uk-UA"/>
        </w:rPr>
        <w:t xml:space="preserve"> перерозподіл бюджетних призначення </w:t>
      </w:r>
      <w:r w:rsidRPr="00584CF3">
        <w:rPr>
          <w:rFonts w:ascii="Times New Roman" w:hAnsi="Times New Roman" w:cs="Times New Roman"/>
          <w:sz w:val="28"/>
          <w:szCs w:val="28"/>
          <w:lang w:val="uk-UA"/>
        </w:rPr>
        <w:t xml:space="preserve">у рамках </w:t>
      </w:r>
      <w:r w:rsidRPr="00584CF3">
        <w:rPr>
          <w:rFonts w:ascii="Times New Roman" w:eastAsia="Calibri" w:hAnsi="Times New Roman" w:cs="Times New Roman"/>
          <w:sz w:val="28"/>
          <w:szCs w:val="28"/>
          <w:lang w:val="uk-UA" w:eastAsia="en-US"/>
        </w:rPr>
        <w:t>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 листом Департаменту</w:t>
      </w:r>
      <w:r w:rsidRPr="00584CF3">
        <w:rPr>
          <w:rFonts w:ascii="Times New Roman" w:hAnsi="Times New Roman" w:cs="Times New Roman"/>
          <w:sz w:val="28"/>
          <w:szCs w:val="28"/>
          <w:lang w:val="uk-UA"/>
        </w:rPr>
        <w:t xml:space="preserve"> № 01.1-17/563 від 16.09.2024 року.</w:t>
      </w:r>
    </w:p>
    <w:p w:rsidR="005D36AD" w:rsidRPr="00584CF3" w:rsidRDefault="005D36AD" w:rsidP="00584CF3">
      <w:pPr>
        <w:ind w:firstLine="567"/>
        <w:jc w:val="both"/>
        <w:rPr>
          <w:rFonts w:ascii="Times New Roman" w:hAnsi="Times New Roman" w:cs="Times New Roman"/>
          <w:sz w:val="28"/>
          <w:szCs w:val="28"/>
          <w:lang w:val="uk-UA"/>
        </w:rPr>
      </w:pPr>
    </w:p>
    <w:p w:rsidR="00E92114" w:rsidRPr="00584CF3" w:rsidRDefault="00E92114"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8E214D" w:rsidRPr="00584CF3" w:rsidRDefault="008E214D"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 xml:space="preserve">СЛУХАЛИ: Інформацію </w:t>
      </w:r>
      <w:r w:rsidRPr="00584CF3">
        <w:rPr>
          <w:rFonts w:ascii="Times New Roman" w:hAnsi="Times New Roman" w:cs="Times New Roman"/>
          <w:sz w:val="28"/>
          <w:szCs w:val="28"/>
          <w:lang w:val="uk-UA"/>
        </w:rPr>
        <w:t>в.о. директора Департаменту муніципальної безпеки Одеської міської ради</w:t>
      </w:r>
      <w:r w:rsidRPr="00584CF3">
        <w:rPr>
          <w:rFonts w:ascii="Times New Roman" w:hAnsi="Times New Roman" w:cs="Times New Roman"/>
          <w:color w:val="000000" w:themeColor="text1"/>
          <w:sz w:val="28"/>
          <w:szCs w:val="28"/>
          <w:lang w:val="uk-UA"/>
        </w:rPr>
        <w:t xml:space="preserve">  Е.Соловйова щодо поправок до проєкту рішення «Про продовження строку виконання та внесення змін до Міської цільової програми «Безпечне місто Одеса» на 2020-2024 роки, затвердженої рішенням Одеської міської ради від 18 березня 2020 року № 5797-</w:t>
      </w:r>
      <w:r w:rsidRPr="00584CF3">
        <w:rPr>
          <w:rFonts w:ascii="Times New Roman" w:hAnsi="Times New Roman" w:cs="Times New Roman"/>
          <w:color w:val="000000" w:themeColor="text1"/>
          <w:sz w:val="28"/>
          <w:szCs w:val="28"/>
          <w:lang w:val="en-US"/>
        </w:rPr>
        <w:t>VII</w:t>
      </w:r>
      <w:r w:rsidRPr="00584CF3">
        <w:rPr>
          <w:rFonts w:ascii="Times New Roman" w:hAnsi="Times New Roman" w:cs="Times New Roman"/>
          <w:color w:val="000000" w:themeColor="text1"/>
          <w:sz w:val="28"/>
          <w:szCs w:val="28"/>
          <w:lang w:val="uk-UA"/>
        </w:rPr>
        <w:t>” (лист Департаменту № 01.1-17/5</w:t>
      </w:r>
      <w:r w:rsidR="00A95847" w:rsidRPr="00584CF3">
        <w:rPr>
          <w:rFonts w:ascii="Times New Roman" w:hAnsi="Times New Roman" w:cs="Times New Roman"/>
          <w:color w:val="000000" w:themeColor="text1"/>
          <w:sz w:val="28"/>
          <w:szCs w:val="28"/>
          <w:lang w:val="uk-UA"/>
        </w:rPr>
        <w:t>54</w:t>
      </w:r>
      <w:r w:rsidRPr="00584CF3">
        <w:rPr>
          <w:rFonts w:ascii="Times New Roman" w:hAnsi="Times New Roman" w:cs="Times New Roman"/>
          <w:color w:val="000000" w:themeColor="text1"/>
          <w:sz w:val="28"/>
          <w:szCs w:val="28"/>
          <w:lang w:val="uk-UA"/>
        </w:rPr>
        <w:t xml:space="preserve"> від </w:t>
      </w:r>
      <w:r w:rsidR="00A95847" w:rsidRPr="00584CF3">
        <w:rPr>
          <w:rFonts w:ascii="Times New Roman" w:hAnsi="Times New Roman" w:cs="Times New Roman"/>
          <w:color w:val="000000" w:themeColor="text1"/>
          <w:sz w:val="28"/>
          <w:szCs w:val="28"/>
          <w:lang w:val="uk-UA"/>
        </w:rPr>
        <w:t>12</w:t>
      </w:r>
      <w:r w:rsidRPr="00584CF3">
        <w:rPr>
          <w:rFonts w:ascii="Times New Roman" w:hAnsi="Times New Roman" w:cs="Times New Roman"/>
          <w:color w:val="000000" w:themeColor="text1"/>
          <w:sz w:val="28"/>
          <w:szCs w:val="28"/>
          <w:lang w:val="uk-UA"/>
        </w:rPr>
        <w:t>.09.2024 року).</w:t>
      </w:r>
    </w:p>
    <w:p w:rsidR="008E214D" w:rsidRPr="00584CF3" w:rsidRDefault="008E214D"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Виступили: Потапський О.Ю.</w:t>
      </w:r>
      <w:r w:rsidR="000C7791" w:rsidRPr="00584CF3">
        <w:rPr>
          <w:rFonts w:ascii="Times New Roman" w:hAnsi="Times New Roman" w:cs="Times New Roman"/>
          <w:color w:val="000000" w:themeColor="text1"/>
          <w:sz w:val="28"/>
          <w:szCs w:val="28"/>
          <w:lang w:val="uk-UA"/>
        </w:rPr>
        <w:t>, Ієремія В.В.</w:t>
      </w:r>
    </w:p>
    <w:p w:rsidR="008E214D" w:rsidRPr="00584CF3" w:rsidRDefault="008E214D"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 xml:space="preserve">Голосували за поправку до проєкту рішення </w:t>
      </w:r>
      <w:r w:rsidR="000C7791" w:rsidRPr="00584CF3">
        <w:rPr>
          <w:rFonts w:ascii="Times New Roman" w:hAnsi="Times New Roman" w:cs="Times New Roman"/>
          <w:color w:val="000000" w:themeColor="text1"/>
          <w:sz w:val="28"/>
          <w:szCs w:val="28"/>
          <w:lang w:val="uk-UA"/>
        </w:rPr>
        <w:t>«</w:t>
      </w:r>
      <w:r w:rsidRPr="00584CF3">
        <w:rPr>
          <w:rFonts w:ascii="Times New Roman" w:hAnsi="Times New Roman" w:cs="Times New Roman"/>
          <w:color w:val="000000" w:themeColor="text1"/>
          <w:sz w:val="28"/>
          <w:szCs w:val="28"/>
          <w:lang w:val="uk-UA"/>
        </w:rPr>
        <w:t>Про продовження строку виконання та внесення змін до Міської цільової програми «Безпечне місто Одеса» на 2020-2024 роки, затвердженої рішенням Одеської міської ради від 18 березня 2020 року  № 5797-</w:t>
      </w:r>
      <w:r w:rsidRPr="00584CF3">
        <w:rPr>
          <w:rFonts w:ascii="Times New Roman" w:hAnsi="Times New Roman" w:cs="Times New Roman"/>
          <w:color w:val="000000" w:themeColor="text1"/>
          <w:sz w:val="28"/>
          <w:szCs w:val="28"/>
          <w:lang w:val="en-US"/>
        </w:rPr>
        <w:t>VII</w:t>
      </w:r>
      <w:r w:rsidRPr="00584CF3">
        <w:rPr>
          <w:rFonts w:ascii="Times New Roman" w:hAnsi="Times New Roman" w:cs="Times New Roman"/>
          <w:color w:val="000000" w:themeColor="text1"/>
          <w:sz w:val="28"/>
          <w:szCs w:val="28"/>
          <w:lang w:val="uk-UA"/>
        </w:rPr>
        <w:t>”:</w:t>
      </w:r>
    </w:p>
    <w:p w:rsidR="008E214D" w:rsidRPr="00584CF3" w:rsidRDefault="008E214D"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themeColor="text1"/>
          <w:sz w:val="28"/>
          <w:szCs w:val="28"/>
          <w:lang w:val="uk-UA"/>
        </w:rPr>
      </w:pPr>
      <w:r w:rsidRPr="00584CF3">
        <w:rPr>
          <w:rFonts w:ascii="Times New Roman" w:hAnsi="Times New Roman" w:cs="Times New Roman"/>
          <w:b/>
          <w:color w:val="000000" w:themeColor="text1"/>
          <w:sz w:val="28"/>
          <w:szCs w:val="28"/>
          <w:lang w:val="uk-UA"/>
        </w:rPr>
        <w:t>За – одноголосно.</w:t>
      </w:r>
    </w:p>
    <w:p w:rsidR="008E214D" w:rsidRPr="00584CF3" w:rsidRDefault="008E214D"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lastRenderedPageBreak/>
        <w:t xml:space="preserve">ВИСНОВОК: Внести поправку </w:t>
      </w:r>
      <w:r w:rsidRPr="00584CF3">
        <w:rPr>
          <w:rFonts w:ascii="Times New Roman" w:hAnsi="Times New Roman" w:cs="Times New Roman"/>
          <w:b/>
          <w:color w:val="000000" w:themeColor="text1"/>
          <w:sz w:val="28"/>
          <w:szCs w:val="28"/>
          <w:lang w:val="uk-UA"/>
        </w:rPr>
        <w:t>№ 2</w:t>
      </w:r>
      <w:r w:rsidRPr="00584CF3">
        <w:rPr>
          <w:rFonts w:ascii="Times New Roman" w:hAnsi="Times New Roman" w:cs="Times New Roman"/>
          <w:color w:val="000000" w:themeColor="text1"/>
          <w:sz w:val="28"/>
          <w:szCs w:val="28"/>
          <w:lang w:val="uk-UA"/>
        </w:rPr>
        <w:t xml:space="preserve"> до проєкту рішення </w:t>
      </w:r>
      <w:r w:rsidR="000C7791" w:rsidRPr="00584CF3">
        <w:rPr>
          <w:rFonts w:ascii="Times New Roman" w:hAnsi="Times New Roman" w:cs="Times New Roman"/>
          <w:color w:val="000000" w:themeColor="text1"/>
          <w:sz w:val="28"/>
          <w:szCs w:val="28"/>
          <w:lang w:val="uk-UA"/>
        </w:rPr>
        <w:t>«</w:t>
      </w:r>
      <w:r w:rsidRPr="00584CF3">
        <w:rPr>
          <w:rFonts w:ascii="Times New Roman" w:hAnsi="Times New Roman" w:cs="Times New Roman"/>
          <w:color w:val="000000" w:themeColor="text1"/>
          <w:sz w:val="28"/>
          <w:szCs w:val="28"/>
          <w:lang w:val="uk-UA"/>
        </w:rPr>
        <w:t>Про продовження строку виконання та внесення змін до Міської цільової програми «Безпечне місто Одеса» на 2020-2024 роки, затвердженої рішенням Одеської міської ради від 18 березня 2020 року  № 5797-</w:t>
      </w:r>
      <w:r w:rsidRPr="00584CF3">
        <w:rPr>
          <w:rFonts w:ascii="Times New Roman" w:hAnsi="Times New Roman" w:cs="Times New Roman"/>
          <w:color w:val="000000" w:themeColor="text1"/>
          <w:sz w:val="28"/>
          <w:szCs w:val="28"/>
          <w:lang w:val="en-US"/>
        </w:rPr>
        <w:t>VII</w:t>
      </w:r>
      <w:r w:rsidRPr="00584CF3">
        <w:rPr>
          <w:rFonts w:ascii="Times New Roman" w:hAnsi="Times New Roman" w:cs="Times New Roman"/>
          <w:color w:val="000000" w:themeColor="text1"/>
          <w:sz w:val="28"/>
          <w:szCs w:val="28"/>
          <w:lang w:val="uk-UA"/>
        </w:rPr>
        <w:t xml:space="preserve">” (поправка додається). </w:t>
      </w:r>
    </w:p>
    <w:p w:rsidR="008E214D" w:rsidRDefault="008E214D"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p>
    <w:p w:rsidR="004D7BB8" w:rsidRDefault="004D7BB8"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p>
    <w:p w:rsidR="004D7BB8" w:rsidRPr="00584CF3" w:rsidRDefault="004D7BB8"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p>
    <w:p w:rsidR="008E214D" w:rsidRPr="00584CF3" w:rsidRDefault="008E214D"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Голосували за внесення поправки до проекту рішення </w:t>
      </w:r>
      <w:r w:rsidRPr="00584CF3">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rPr>
        <w:t> </w:t>
      </w:r>
      <w:r w:rsidRPr="00584CF3">
        <w:rPr>
          <w:rFonts w:ascii="Times New Roman" w:hAnsi="Times New Roman" w:cs="Times New Roman"/>
          <w:color w:val="000000" w:themeColor="text1"/>
          <w:sz w:val="28"/>
          <w:szCs w:val="28"/>
          <w:lang w:val="uk-UA"/>
        </w:rPr>
        <w:t>року № 1618-</w:t>
      </w:r>
      <w:r w:rsidRPr="00584CF3">
        <w:rPr>
          <w:rFonts w:ascii="Times New Roman" w:hAnsi="Times New Roman" w:cs="Times New Roman"/>
          <w:color w:val="000000" w:themeColor="text1"/>
          <w:sz w:val="28"/>
          <w:szCs w:val="28"/>
        </w:rPr>
        <w:t>V</w:t>
      </w:r>
      <w:r w:rsidRPr="00584CF3">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2024 рік» відповідно до прийнятих змін до </w:t>
      </w:r>
      <w:r w:rsidRPr="00584CF3">
        <w:rPr>
          <w:rFonts w:ascii="Times New Roman" w:hAnsi="Times New Roman" w:cs="Times New Roman"/>
          <w:sz w:val="28"/>
          <w:szCs w:val="28"/>
          <w:lang w:val="uk-UA"/>
        </w:rPr>
        <w:t xml:space="preserve">Міської цільової програми </w:t>
      </w:r>
      <w:r w:rsidRPr="00584CF3">
        <w:rPr>
          <w:rFonts w:ascii="Times New Roman" w:hAnsi="Times New Roman" w:cs="Times New Roman"/>
          <w:bCs/>
          <w:sz w:val="28"/>
          <w:szCs w:val="28"/>
          <w:lang w:val="uk-UA"/>
        </w:rPr>
        <w:t xml:space="preserve">«Безпечне місто Одеса» </w:t>
      </w:r>
      <w:r w:rsidRPr="00584CF3">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584CF3">
        <w:rPr>
          <w:rFonts w:ascii="Times New Roman" w:hAnsi="Times New Roman" w:cs="Times New Roman"/>
          <w:sz w:val="28"/>
          <w:szCs w:val="28"/>
        </w:rPr>
        <w:t>VII</w:t>
      </w:r>
      <w:r w:rsidRPr="00584CF3">
        <w:rPr>
          <w:rFonts w:ascii="Times New Roman" w:hAnsi="Times New Roman" w:cs="Times New Roman"/>
          <w:sz w:val="28"/>
          <w:szCs w:val="28"/>
          <w:lang w:val="uk-UA"/>
        </w:rPr>
        <w:t>»:</w:t>
      </w:r>
    </w:p>
    <w:p w:rsidR="008E214D" w:rsidRPr="00584CF3" w:rsidRDefault="008E214D" w:rsidP="00584CF3">
      <w:pPr>
        <w:ind w:firstLine="426"/>
        <w:jc w:val="both"/>
        <w:rPr>
          <w:rFonts w:ascii="Times New Roman" w:hAnsi="Times New Roman" w:cs="Times New Roman"/>
          <w:b/>
          <w:sz w:val="28"/>
          <w:szCs w:val="28"/>
          <w:lang w:val="uk-UA"/>
        </w:rPr>
      </w:pPr>
      <w:r w:rsidRPr="00584CF3">
        <w:rPr>
          <w:rFonts w:ascii="Times New Roman" w:hAnsi="Times New Roman" w:cs="Times New Roman"/>
          <w:b/>
          <w:sz w:val="28"/>
          <w:szCs w:val="28"/>
          <w:lang w:val="uk-UA"/>
        </w:rPr>
        <w:t>За – одноголосно.</w:t>
      </w:r>
    </w:p>
    <w:p w:rsidR="008E214D" w:rsidRPr="00584CF3" w:rsidRDefault="008E214D"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ВИСНОВОК: Погодити включення поправки до</w:t>
      </w:r>
      <w:r w:rsidRPr="00584CF3">
        <w:rPr>
          <w:rFonts w:ascii="Times New Roman" w:hAnsi="Times New Roman" w:cs="Times New Roman"/>
          <w:color w:val="000000" w:themeColor="text1"/>
          <w:sz w:val="28"/>
          <w:szCs w:val="28"/>
          <w:lang w:val="uk-UA"/>
        </w:rPr>
        <w:t xml:space="preserve"> </w:t>
      </w:r>
      <w:r w:rsidRPr="00584CF3">
        <w:rPr>
          <w:rFonts w:ascii="Times New Roman" w:hAnsi="Times New Roman" w:cs="Times New Roman"/>
          <w:sz w:val="28"/>
          <w:szCs w:val="28"/>
          <w:lang w:val="uk-UA"/>
        </w:rPr>
        <w:t xml:space="preserve">проекту рішення </w:t>
      </w:r>
      <w:r w:rsidRPr="00584CF3">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rPr>
        <w:t> </w:t>
      </w:r>
      <w:r w:rsidRPr="00584CF3">
        <w:rPr>
          <w:rFonts w:ascii="Times New Roman" w:hAnsi="Times New Roman" w:cs="Times New Roman"/>
          <w:color w:val="000000" w:themeColor="text1"/>
          <w:sz w:val="28"/>
          <w:szCs w:val="28"/>
          <w:lang w:val="uk-UA"/>
        </w:rPr>
        <w:t xml:space="preserve">року </w:t>
      </w:r>
      <w:r w:rsidR="00B176A1" w:rsidRPr="00584CF3">
        <w:rPr>
          <w:rFonts w:ascii="Times New Roman" w:hAnsi="Times New Roman" w:cs="Times New Roman"/>
          <w:color w:val="000000" w:themeColor="text1"/>
          <w:sz w:val="28"/>
          <w:szCs w:val="28"/>
          <w:lang w:val="uk-UA"/>
        </w:rPr>
        <w:t xml:space="preserve">     </w:t>
      </w:r>
      <w:r w:rsidRPr="00584CF3">
        <w:rPr>
          <w:rFonts w:ascii="Times New Roman" w:hAnsi="Times New Roman" w:cs="Times New Roman"/>
          <w:color w:val="000000" w:themeColor="text1"/>
          <w:sz w:val="28"/>
          <w:szCs w:val="28"/>
          <w:lang w:val="uk-UA"/>
        </w:rPr>
        <w:t>№ 1618-</w:t>
      </w:r>
      <w:r w:rsidRPr="00584CF3">
        <w:rPr>
          <w:rFonts w:ascii="Times New Roman" w:hAnsi="Times New Roman" w:cs="Times New Roman"/>
          <w:color w:val="000000" w:themeColor="text1"/>
          <w:sz w:val="28"/>
          <w:szCs w:val="28"/>
        </w:rPr>
        <w:t>V</w:t>
      </w:r>
      <w:r w:rsidRPr="00584CF3">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2024 рік» відповідно до прийнятих змін до </w:t>
      </w:r>
      <w:r w:rsidRPr="00584CF3">
        <w:rPr>
          <w:rFonts w:ascii="Times New Roman" w:hAnsi="Times New Roman" w:cs="Times New Roman"/>
          <w:sz w:val="28"/>
          <w:szCs w:val="28"/>
          <w:lang w:val="uk-UA"/>
        </w:rPr>
        <w:t xml:space="preserve">Міської цільової програми </w:t>
      </w:r>
      <w:r w:rsidRPr="00584CF3">
        <w:rPr>
          <w:rFonts w:ascii="Times New Roman" w:hAnsi="Times New Roman" w:cs="Times New Roman"/>
          <w:bCs/>
          <w:sz w:val="28"/>
          <w:szCs w:val="28"/>
          <w:lang w:val="uk-UA"/>
        </w:rPr>
        <w:t xml:space="preserve">«Безпечне місто Одеса» </w:t>
      </w:r>
      <w:r w:rsidRPr="00584CF3">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584CF3">
        <w:rPr>
          <w:rFonts w:ascii="Times New Roman" w:hAnsi="Times New Roman" w:cs="Times New Roman"/>
          <w:sz w:val="28"/>
          <w:szCs w:val="28"/>
        </w:rPr>
        <w:t>VII</w:t>
      </w:r>
      <w:r w:rsidRPr="00584CF3">
        <w:rPr>
          <w:rFonts w:ascii="Times New Roman" w:hAnsi="Times New Roman" w:cs="Times New Roman"/>
          <w:sz w:val="28"/>
          <w:szCs w:val="28"/>
          <w:lang w:val="uk-UA"/>
        </w:rPr>
        <w:t>».</w:t>
      </w:r>
    </w:p>
    <w:p w:rsidR="008E214D" w:rsidRDefault="008E214D" w:rsidP="00584CF3">
      <w:pPr>
        <w:ind w:firstLine="426"/>
        <w:jc w:val="both"/>
        <w:rPr>
          <w:rFonts w:ascii="Times New Roman" w:hAnsi="Times New Roman" w:cs="Times New Roman"/>
          <w:sz w:val="28"/>
          <w:szCs w:val="28"/>
          <w:lang w:val="uk-UA"/>
        </w:rPr>
      </w:pPr>
    </w:p>
    <w:p w:rsidR="004D7BB8" w:rsidRPr="00584CF3" w:rsidRDefault="004D7BB8" w:rsidP="00584CF3">
      <w:pPr>
        <w:ind w:firstLine="426"/>
        <w:jc w:val="both"/>
        <w:rPr>
          <w:rFonts w:ascii="Times New Roman" w:hAnsi="Times New Roman" w:cs="Times New Roman"/>
          <w:sz w:val="28"/>
          <w:szCs w:val="28"/>
          <w:lang w:val="uk-UA"/>
        </w:rPr>
      </w:pPr>
    </w:p>
    <w:p w:rsidR="00A95847" w:rsidRPr="00584CF3" w:rsidRDefault="00A95847" w:rsidP="00584CF3">
      <w:pPr>
        <w:ind w:firstLine="426"/>
        <w:jc w:val="both"/>
        <w:rPr>
          <w:rFonts w:ascii="Times New Roman" w:hAnsi="Times New Roman" w:cs="Times New Roman"/>
          <w:sz w:val="28"/>
          <w:szCs w:val="28"/>
          <w:lang w:val="uk-UA"/>
        </w:rPr>
      </w:pPr>
    </w:p>
    <w:p w:rsidR="004D7BB8" w:rsidRPr="00040E99" w:rsidRDefault="00A95847" w:rsidP="004D7BB8">
      <w:pPr>
        <w:ind w:left="-284"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СЛУХАЛИ: Інформацію директора Департаменту внутрішньої політики Одеської міської ради Олександра </w:t>
      </w:r>
      <w:proofErr w:type="spellStart"/>
      <w:r w:rsidRPr="00584CF3">
        <w:rPr>
          <w:rFonts w:ascii="Times New Roman" w:hAnsi="Times New Roman" w:cs="Times New Roman"/>
          <w:sz w:val="28"/>
          <w:szCs w:val="28"/>
          <w:lang w:val="uk-UA"/>
        </w:rPr>
        <w:t>Жильцова</w:t>
      </w:r>
      <w:proofErr w:type="spellEnd"/>
      <w:r w:rsidRPr="00584CF3">
        <w:rPr>
          <w:rFonts w:ascii="Times New Roman" w:hAnsi="Times New Roman" w:cs="Times New Roman"/>
          <w:sz w:val="28"/>
          <w:szCs w:val="28"/>
          <w:lang w:val="uk-UA"/>
        </w:rPr>
        <w:t xml:space="preserve">  щодо виділення додаткового </w:t>
      </w:r>
      <w:r w:rsidR="004D7BB8" w:rsidRPr="004D7BB8">
        <w:rPr>
          <w:rFonts w:ascii="Times New Roman" w:hAnsi="Times New Roman" w:cs="Times New Roman"/>
          <w:sz w:val="28"/>
          <w:szCs w:val="28"/>
          <w:lang w:val="uk-UA"/>
        </w:rPr>
        <w:t>бюджетних призначень на реалізацію Міської цільової програми «Ветеран Одеси» на 2024 – 2026 роки, затвердженої рішенням Одеської міської ради від 29 листопада 2023 року № 1635-VIII» (зі змінами) (лист Департаменту № 01.1-11/290 від 13.09.2024 року).</w:t>
      </w:r>
    </w:p>
    <w:p w:rsidR="00A95847" w:rsidRPr="00584CF3" w:rsidRDefault="00A95847"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Виступили: Потапський О.Ю., </w:t>
      </w:r>
      <w:proofErr w:type="spellStart"/>
      <w:r w:rsidRPr="00584CF3">
        <w:rPr>
          <w:rFonts w:ascii="Times New Roman" w:hAnsi="Times New Roman" w:cs="Times New Roman"/>
          <w:sz w:val="28"/>
          <w:szCs w:val="28"/>
          <w:lang w:val="uk-UA"/>
        </w:rPr>
        <w:t>Звягін</w:t>
      </w:r>
      <w:proofErr w:type="spellEnd"/>
      <w:r w:rsidRPr="00584CF3">
        <w:rPr>
          <w:rFonts w:ascii="Times New Roman" w:hAnsi="Times New Roman" w:cs="Times New Roman"/>
          <w:sz w:val="28"/>
          <w:szCs w:val="28"/>
          <w:lang w:val="uk-UA"/>
        </w:rPr>
        <w:t xml:space="preserve"> О.С., Ієремія В.В.</w:t>
      </w:r>
    </w:p>
    <w:p w:rsidR="004D7BB8" w:rsidRPr="004D7BB8" w:rsidRDefault="004D7BB8" w:rsidP="004D7BB8">
      <w:pPr>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виділення </w:t>
      </w:r>
      <w:r w:rsidRPr="00A95847">
        <w:rPr>
          <w:rFonts w:ascii="Times New Roman" w:hAnsi="Times New Roman" w:cs="Times New Roman"/>
          <w:sz w:val="28"/>
          <w:szCs w:val="28"/>
          <w:lang w:val="uk-UA"/>
        </w:rPr>
        <w:t>Департаменту внутрішньої політики</w:t>
      </w:r>
      <w:r>
        <w:rPr>
          <w:rFonts w:ascii="Times New Roman" w:hAnsi="Times New Roman" w:cs="Times New Roman"/>
          <w:sz w:val="28"/>
          <w:szCs w:val="28"/>
          <w:lang w:val="uk-UA"/>
        </w:rPr>
        <w:t xml:space="preserve">                             200 000 гривень на захід Програми </w:t>
      </w:r>
      <w:r w:rsidRPr="004D7BB8">
        <w:rPr>
          <w:rFonts w:ascii="Times New Roman" w:hAnsi="Times New Roman" w:cs="Times New Roman"/>
          <w:sz w:val="28"/>
          <w:szCs w:val="28"/>
          <w:lang w:val="uk-UA"/>
        </w:rPr>
        <w:t>«</w:t>
      </w:r>
      <w:proofErr w:type="spellStart"/>
      <w:r w:rsidRPr="004D7BB8">
        <w:rPr>
          <w:rFonts w:ascii="Times New Roman" w:hAnsi="Times New Roman" w:cs="Times New Roman"/>
          <w:sz w:val="28"/>
          <w:szCs w:val="28"/>
          <w:lang w:val="uk-UA"/>
        </w:rPr>
        <w:t>Меморіалізація</w:t>
      </w:r>
      <w:proofErr w:type="spellEnd"/>
      <w:r w:rsidRPr="004D7BB8">
        <w:rPr>
          <w:rFonts w:ascii="Times New Roman" w:hAnsi="Times New Roman" w:cs="Times New Roman"/>
          <w:sz w:val="28"/>
          <w:szCs w:val="28"/>
          <w:lang w:val="uk-UA"/>
        </w:rPr>
        <w:t xml:space="preserve"> та вшанування пам’яті  учасників українсько-російської війни» за КПКВКМБ 1013242 «Інші заходи у сфері соціального захисту і соціального забезпечення» (КЕКВ 2282).</w:t>
      </w:r>
    </w:p>
    <w:p w:rsidR="004D7BB8" w:rsidRPr="004F3161" w:rsidRDefault="004D7BB8" w:rsidP="004D7BB8">
      <w:pPr>
        <w:ind w:left="-284" w:firstLine="426"/>
        <w:jc w:val="both"/>
        <w:rPr>
          <w:rFonts w:ascii="Times New Roman" w:hAnsi="Times New Roman" w:cs="Times New Roman"/>
          <w:b/>
          <w:sz w:val="28"/>
          <w:szCs w:val="28"/>
          <w:lang w:val="uk-UA"/>
        </w:rPr>
      </w:pPr>
      <w:r w:rsidRPr="004F3161">
        <w:rPr>
          <w:rFonts w:ascii="Times New Roman" w:hAnsi="Times New Roman" w:cs="Times New Roman"/>
          <w:b/>
          <w:sz w:val="28"/>
          <w:szCs w:val="28"/>
          <w:lang w:val="uk-UA"/>
        </w:rPr>
        <w:t>За – одноголосно.</w:t>
      </w:r>
    </w:p>
    <w:p w:rsidR="004D7BB8" w:rsidRDefault="004D7BB8" w:rsidP="004D7BB8">
      <w:pPr>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Погодити </w:t>
      </w:r>
      <w:r w:rsidRPr="00A95847">
        <w:rPr>
          <w:rFonts w:ascii="Times New Roman" w:hAnsi="Times New Roman" w:cs="Times New Roman"/>
          <w:sz w:val="28"/>
          <w:szCs w:val="28"/>
          <w:lang w:val="uk-UA"/>
        </w:rPr>
        <w:t xml:space="preserve">Департаменту внутрішньої політики Одеської </w:t>
      </w:r>
      <w:r>
        <w:rPr>
          <w:rFonts w:ascii="Times New Roman" w:hAnsi="Times New Roman" w:cs="Times New Roman"/>
          <w:sz w:val="28"/>
          <w:szCs w:val="28"/>
          <w:lang w:val="uk-UA"/>
        </w:rPr>
        <w:t xml:space="preserve">виділення </w:t>
      </w:r>
      <w:r w:rsidRPr="004D7BB8">
        <w:rPr>
          <w:rFonts w:ascii="Times New Roman" w:hAnsi="Times New Roman" w:cs="Times New Roman"/>
          <w:sz w:val="28"/>
          <w:szCs w:val="28"/>
          <w:lang w:val="uk-UA"/>
        </w:rPr>
        <w:t xml:space="preserve">додаткових бюджетних призначень у сумі </w:t>
      </w:r>
      <w:r w:rsidRPr="00040E99">
        <w:rPr>
          <w:rFonts w:ascii="Times New Roman" w:hAnsi="Times New Roman" w:cs="Times New Roman"/>
          <w:sz w:val="28"/>
          <w:szCs w:val="28"/>
          <w:lang w:val="uk-UA"/>
        </w:rPr>
        <w:t>200,0 тис.</w:t>
      </w:r>
      <w:r>
        <w:rPr>
          <w:rFonts w:ascii="Times New Roman" w:hAnsi="Times New Roman" w:cs="Times New Roman"/>
          <w:sz w:val="28"/>
          <w:szCs w:val="28"/>
          <w:lang w:val="uk-UA"/>
        </w:rPr>
        <w:t xml:space="preserve"> </w:t>
      </w:r>
      <w:r w:rsidRPr="00040E99">
        <w:rPr>
          <w:rFonts w:ascii="Times New Roman" w:hAnsi="Times New Roman" w:cs="Times New Roman"/>
          <w:sz w:val="28"/>
          <w:szCs w:val="28"/>
          <w:lang w:val="uk-UA"/>
        </w:rPr>
        <w:t xml:space="preserve">гривень на реалізацію Міської цільової програми «Ветеран Одеси» на 2024 – 2026 роки, затвердженої рішенням Одеської міської ради від 29 листопада 2023 року </w:t>
      </w:r>
      <w:r>
        <w:rPr>
          <w:rFonts w:ascii="Times New Roman" w:hAnsi="Times New Roman" w:cs="Times New Roman"/>
          <w:sz w:val="28"/>
          <w:szCs w:val="28"/>
          <w:lang w:val="uk-UA"/>
        </w:rPr>
        <w:t xml:space="preserve">        </w:t>
      </w:r>
      <w:r w:rsidRPr="00040E99">
        <w:rPr>
          <w:rFonts w:ascii="Times New Roman" w:hAnsi="Times New Roman" w:cs="Times New Roman"/>
          <w:sz w:val="28"/>
          <w:szCs w:val="28"/>
          <w:lang w:val="uk-UA"/>
        </w:rPr>
        <w:t xml:space="preserve">№ 1635-VIII» </w:t>
      </w:r>
      <w:r>
        <w:rPr>
          <w:rFonts w:ascii="Times New Roman" w:hAnsi="Times New Roman" w:cs="Times New Roman"/>
          <w:sz w:val="28"/>
          <w:szCs w:val="28"/>
          <w:lang w:val="uk-UA"/>
        </w:rPr>
        <w:t>(</w:t>
      </w:r>
      <w:r w:rsidRPr="004D7BB8">
        <w:rPr>
          <w:rFonts w:ascii="Times New Roman" w:hAnsi="Times New Roman" w:cs="Times New Roman"/>
          <w:sz w:val="28"/>
          <w:szCs w:val="28"/>
          <w:lang w:val="uk-UA"/>
        </w:rPr>
        <w:t>зі змінами)</w:t>
      </w:r>
      <w:r>
        <w:rPr>
          <w:rFonts w:ascii="Times New Roman" w:hAnsi="Times New Roman" w:cs="Times New Roman"/>
          <w:sz w:val="28"/>
          <w:szCs w:val="28"/>
          <w:lang w:val="uk-UA"/>
        </w:rPr>
        <w:t xml:space="preserve"> </w:t>
      </w:r>
      <w:r w:rsidRPr="00040E99">
        <w:rPr>
          <w:rFonts w:ascii="Times New Roman" w:hAnsi="Times New Roman" w:cs="Times New Roman"/>
          <w:sz w:val="28"/>
          <w:szCs w:val="28"/>
          <w:lang w:val="uk-UA"/>
        </w:rPr>
        <w:t>за листом Департаменту № 01.1-11/290 від 13.09.2024 року.</w:t>
      </w:r>
    </w:p>
    <w:p w:rsidR="004F3161" w:rsidRPr="00584CF3" w:rsidRDefault="004F3161" w:rsidP="00584CF3">
      <w:pPr>
        <w:ind w:firstLine="426"/>
        <w:jc w:val="both"/>
        <w:rPr>
          <w:rFonts w:ascii="Times New Roman" w:hAnsi="Times New Roman" w:cs="Times New Roman"/>
          <w:sz w:val="28"/>
          <w:szCs w:val="28"/>
          <w:lang w:val="uk-UA"/>
        </w:rPr>
      </w:pPr>
    </w:p>
    <w:p w:rsidR="004F3161" w:rsidRPr="00584CF3" w:rsidRDefault="004F3161" w:rsidP="00584CF3">
      <w:pPr>
        <w:ind w:firstLine="426"/>
        <w:jc w:val="both"/>
        <w:rPr>
          <w:rFonts w:ascii="Times New Roman" w:hAnsi="Times New Roman" w:cs="Times New Roman"/>
          <w:sz w:val="28"/>
          <w:szCs w:val="28"/>
          <w:lang w:val="uk-UA"/>
        </w:rPr>
      </w:pPr>
    </w:p>
    <w:p w:rsidR="00C12E10" w:rsidRPr="00584CF3" w:rsidRDefault="00C12E10" w:rsidP="00584CF3">
      <w:pPr>
        <w:ind w:firstLine="426"/>
        <w:jc w:val="both"/>
        <w:rPr>
          <w:rFonts w:ascii="Times New Roman" w:hAnsi="Times New Roman" w:cs="Times New Roman"/>
          <w:color w:val="000000" w:themeColor="text1"/>
          <w:sz w:val="28"/>
          <w:szCs w:val="28"/>
          <w:shd w:val="clear" w:color="auto" w:fill="FFFFFF"/>
          <w:lang w:val="uk-UA"/>
        </w:rPr>
      </w:pPr>
      <w:r w:rsidRPr="00584CF3">
        <w:rPr>
          <w:rFonts w:ascii="Times New Roman" w:hAnsi="Times New Roman" w:cs="Times New Roman"/>
          <w:sz w:val="28"/>
          <w:szCs w:val="28"/>
          <w:lang w:val="uk-UA"/>
        </w:rPr>
        <w:lastRenderedPageBreak/>
        <w:t xml:space="preserve">СЛУХАЛИ: Інформацію щодо поправок до проєкту рішення </w:t>
      </w:r>
      <w:r w:rsidRPr="00584CF3">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rPr>
        <w:t> </w:t>
      </w:r>
      <w:r w:rsidRPr="00584CF3">
        <w:rPr>
          <w:rFonts w:ascii="Times New Roman" w:hAnsi="Times New Roman" w:cs="Times New Roman"/>
          <w:color w:val="000000" w:themeColor="text1"/>
          <w:sz w:val="28"/>
          <w:szCs w:val="28"/>
          <w:lang w:val="uk-UA"/>
        </w:rPr>
        <w:t>року № 1618-</w:t>
      </w:r>
      <w:r w:rsidRPr="00584CF3">
        <w:rPr>
          <w:rFonts w:ascii="Times New Roman" w:hAnsi="Times New Roman" w:cs="Times New Roman"/>
          <w:color w:val="000000" w:themeColor="text1"/>
          <w:sz w:val="28"/>
          <w:szCs w:val="28"/>
        </w:rPr>
        <w:t>V</w:t>
      </w:r>
      <w:r w:rsidRPr="00584CF3">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584CF3">
        <w:rPr>
          <w:rFonts w:ascii="Times New Roman" w:hAnsi="Times New Roman" w:cs="Times New Roman"/>
          <w:color w:val="000000" w:themeColor="text1"/>
          <w:sz w:val="28"/>
          <w:szCs w:val="28"/>
          <w:shd w:val="clear" w:color="auto" w:fill="FFFFFF"/>
          <w:lang w:val="uk-UA"/>
        </w:rPr>
        <w:t>.</w:t>
      </w:r>
    </w:p>
    <w:p w:rsidR="00C12E10" w:rsidRPr="00584CF3" w:rsidRDefault="00C12E10" w:rsidP="00584CF3">
      <w:pPr>
        <w:ind w:firstLine="426"/>
        <w:jc w:val="both"/>
        <w:rPr>
          <w:rFonts w:ascii="Times New Roman" w:hAnsi="Times New Roman" w:cs="Times New Roman"/>
          <w:color w:val="1B1D1F"/>
          <w:sz w:val="28"/>
          <w:szCs w:val="28"/>
          <w:shd w:val="clear" w:color="auto" w:fill="FFFFFF"/>
          <w:lang w:val="uk-UA"/>
        </w:rPr>
      </w:pPr>
      <w:r w:rsidRPr="00584CF3">
        <w:rPr>
          <w:rFonts w:ascii="Times New Roman" w:hAnsi="Times New Roman" w:cs="Times New Roman"/>
          <w:sz w:val="28"/>
          <w:szCs w:val="28"/>
          <w:lang w:val="uk-UA"/>
        </w:rPr>
        <w:t xml:space="preserve">Голосували за поправку до проєкту рішення </w:t>
      </w:r>
      <w:r w:rsidRPr="00584CF3">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rPr>
        <w:t> </w:t>
      </w:r>
      <w:r w:rsidRPr="00584CF3">
        <w:rPr>
          <w:rFonts w:ascii="Times New Roman" w:hAnsi="Times New Roman" w:cs="Times New Roman"/>
          <w:color w:val="000000" w:themeColor="text1"/>
          <w:sz w:val="28"/>
          <w:szCs w:val="28"/>
          <w:lang w:val="uk-UA"/>
        </w:rPr>
        <w:t>року № 1618-</w:t>
      </w:r>
      <w:r w:rsidRPr="00584CF3">
        <w:rPr>
          <w:rFonts w:ascii="Times New Roman" w:hAnsi="Times New Roman" w:cs="Times New Roman"/>
          <w:color w:val="000000" w:themeColor="text1"/>
          <w:sz w:val="28"/>
          <w:szCs w:val="28"/>
        </w:rPr>
        <w:t>V</w:t>
      </w:r>
      <w:r w:rsidRPr="00584CF3">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584CF3">
        <w:rPr>
          <w:rFonts w:ascii="Times New Roman" w:hAnsi="Times New Roman" w:cs="Times New Roman"/>
          <w:sz w:val="28"/>
          <w:szCs w:val="28"/>
          <w:lang w:val="uk-UA"/>
        </w:rPr>
        <w:t>:</w:t>
      </w:r>
    </w:p>
    <w:p w:rsidR="00C12E10" w:rsidRPr="00584CF3" w:rsidRDefault="00C12E10" w:rsidP="00584CF3">
      <w:pPr>
        <w:ind w:firstLine="426"/>
        <w:jc w:val="both"/>
        <w:rPr>
          <w:rFonts w:ascii="Times New Roman" w:eastAsia="Times New Roman" w:hAnsi="Times New Roman" w:cs="Times New Roman"/>
          <w:b/>
          <w:kern w:val="0"/>
          <w:sz w:val="28"/>
          <w:szCs w:val="28"/>
          <w:lang w:val="uk-UA" w:eastAsia="ru-RU" w:bidi="ar-SA"/>
        </w:rPr>
      </w:pPr>
      <w:r w:rsidRPr="00584CF3">
        <w:rPr>
          <w:rFonts w:ascii="Times New Roman" w:eastAsia="Times New Roman" w:hAnsi="Times New Roman" w:cs="Times New Roman"/>
          <w:b/>
          <w:kern w:val="0"/>
          <w:sz w:val="28"/>
          <w:szCs w:val="28"/>
          <w:lang w:val="uk-UA" w:eastAsia="ru-RU" w:bidi="ar-SA"/>
        </w:rPr>
        <w:t>За – одноголосно.</w:t>
      </w:r>
    </w:p>
    <w:p w:rsidR="00C12E10" w:rsidRPr="00584CF3" w:rsidRDefault="00C12E10" w:rsidP="00584CF3">
      <w:pPr>
        <w:ind w:firstLine="426"/>
        <w:jc w:val="both"/>
        <w:rPr>
          <w:rFonts w:ascii="Times New Roman" w:hAnsi="Times New Roman" w:cs="Times New Roman"/>
          <w:color w:val="000000" w:themeColor="text1"/>
          <w:sz w:val="28"/>
          <w:szCs w:val="28"/>
          <w:lang w:val="uk-UA"/>
        </w:rPr>
      </w:pPr>
      <w:r w:rsidRPr="00584CF3">
        <w:rPr>
          <w:rFonts w:ascii="Times New Roman" w:eastAsia="Times New Roman" w:hAnsi="Times New Roman" w:cs="Times New Roman"/>
          <w:color w:val="000000" w:themeColor="text1"/>
          <w:kern w:val="0"/>
          <w:sz w:val="28"/>
          <w:szCs w:val="28"/>
          <w:lang w:val="uk-UA" w:eastAsia="ru-RU" w:bidi="ar-SA"/>
        </w:rPr>
        <w:t xml:space="preserve">ВИСНОВОК: Внести поправку </w:t>
      </w:r>
      <w:r w:rsidRPr="00584CF3">
        <w:rPr>
          <w:rFonts w:ascii="Times New Roman" w:eastAsia="Times New Roman" w:hAnsi="Times New Roman" w:cs="Times New Roman"/>
          <w:b/>
          <w:color w:val="000000" w:themeColor="text1"/>
          <w:kern w:val="0"/>
          <w:sz w:val="28"/>
          <w:szCs w:val="28"/>
          <w:lang w:val="uk-UA" w:eastAsia="ru-RU" w:bidi="ar-SA"/>
        </w:rPr>
        <w:t>№</w:t>
      </w:r>
      <w:r w:rsidR="000C7791" w:rsidRPr="00584CF3">
        <w:rPr>
          <w:rFonts w:ascii="Times New Roman" w:eastAsia="Times New Roman" w:hAnsi="Times New Roman" w:cs="Times New Roman"/>
          <w:b/>
          <w:color w:val="000000" w:themeColor="text1"/>
          <w:kern w:val="0"/>
          <w:sz w:val="28"/>
          <w:szCs w:val="28"/>
          <w:lang w:val="uk-UA" w:eastAsia="ru-RU" w:bidi="ar-SA"/>
        </w:rPr>
        <w:t>5</w:t>
      </w:r>
      <w:r w:rsidRPr="00584CF3">
        <w:rPr>
          <w:rFonts w:ascii="Times New Roman" w:eastAsia="Times New Roman" w:hAnsi="Times New Roman" w:cs="Times New Roman"/>
          <w:b/>
          <w:color w:val="000000" w:themeColor="text1"/>
          <w:kern w:val="0"/>
          <w:sz w:val="28"/>
          <w:szCs w:val="28"/>
          <w:lang w:val="uk-UA" w:eastAsia="ru-RU" w:bidi="ar-SA"/>
        </w:rPr>
        <w:t xml:space="preserve"> </w:t>
      </w:r>
      <w:r w:rsidRPr="00584CF3">
        <w:rPr>
          <w:rFonts w:ascii="Times New Roman" w:eastAsia="Times New Roman" w:hAnsi="Times New Roman" w:cs="Times New Roman"/>
          <w:color w:val="000000" w:themeColor="text1"/>
          <w:kern w:val="0"/>
          <w:sz w:val="28"/>
          <w:szCs w:val="28"/>
          <w:lang w:val="uk-UA" w:eastAsia="ru-RU" w:bidi="ar-SA"/>
        </w:rPr>
        <w:t xml:space="preserve">до проєкту рішення </w:t>
      </w:r>
      <w:r w:rsidRPr="00584CF3">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rPr>
        <w:t> </w:t>
      </w:r>
      <w:r w:rsidRPr="00584CF3">
        <w:rPr>
          <w:rFonts w:ascii="Times New Roman" w:hAnsi="Times New Roman" w:cs="Times New Roman"/>
          <w:color w:val="000000" w:themeColor="text1"/>
          <w:sz w:val="28"/>
          <w:szCs w:val="28"/>
          <w:lang w:val="uk-UA"/>
        </w:rPr>
        <w:t>року № 1618-</w:t>
      </w:r>
      <w:r w:rsidRPr="00584CF3">
        <w:rPr>
          <w:rFonts w:ascii="Times New Roman" w:hAnsi="Times New Roman" w:cs="Times New Roman"/>
          <w:color w:val="000000" w:themeColor="text1"/>
          <w:sz w:val="28"/>
          <w:szCs w:val="28"/>
        </w:rPr>
        <w:t>V</w:t>
      </w:r>
      <w:r w:rsidRPr="00584CF3">
        <w:rPr>
          <w:rFonts w:ascii="Times New Roman" w:hAnsi="Times New Roman" w:cs="Times New Roman"/>
          <w:color w:val="000000" w:themeColor="text1"/>
          <w:sz w:val="28"/>
          <w:szCs w:val="28"/>
          <w:lang w:val="uk-UA"/>
        </w:rPr>
        <w:t>ІІІ «Про бюджет Одеської міської територіальної громади на 2024 рік» (поправка додається).</w:t>
      </w:r>
    </w:p>
    <w:p w:rsidR="00C12E10" w:rsidRPr="00584CF3" w:rsidRDefault="00C12E10" w:rsidP="00584CF3">
      <w:pPr>
        <w:widowControl w:val="0"/>
        <w:ind w:firstLine="426"/>
        <w:jc w:val="both"/>
        <w:rPr>
          <w:rFonts w:ascii="Times New Roman" w:hAnsi="Times New Roman" w:cs="Times New Roman"/>
          <w:color w:val="000000" w:themeColor="text1"/>
          <w:sz w:val="28"/>
          <w:szCs w:val="28"/>
          <w:lang w:val="uk-UA"/>
        </w:rPr>
      </w:pPr>
    </w:p>
    <w:p w:rsidR="002706F0" w:rsidRPr="00584CF3" w:rsidRDefault="002706F0" w:rsidP="00584CF3">
      <w:pPr>
        <w:widowControl w:val="0"/>
        <w:ind w:firstLine="426"/>
        <w:jc w:val="both"/>
        <w:rPr>
          <w:rFonts w:ascii="Times New Roman" w:hAnsi="Times New Roman" w:cs="Times New Roman"/>
          <w:color w:val="000000" w:themeColor="text1"/>
          <w:sz w:val="28"/>
          <w:szCs w:val="28"/>
          <w:lang w:val="uk-UA"/>
        </w:rPr>
      </w:pPr>
    </w:p>
    <w:p w:rsidR="002706F0" w:rsidRPr="00584CF3" w:rsidRDefault="002706F0"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shd w:val="clear" w:color="auto" w:fill="FFFFFF"/>
          <w:lang w:val="uk-UA"/>
        </w:rPr>
        <w:t xml:space="preserve">СЛУХАЛИ: Інформацію щодо розгляду протоколу засідання робочої групи Одеської міської ради </w:t>
      </w:r>
      <w:r w:rsidRPr="00584CF3">
        <w:rPr>
          <w:rFonts w:ascii="Times New Roman" w:hAnsi="Times New Roman" w:cs="Times New Roman"/>
          <w:color w:val="000000" w:themeColor="text1"/>
          <w:sz w:val="28"/>
          <w:szCs w:val="28"/>
          <w:shd w:val="clear" w:color="auto" w:fill="FFFFFF"/>
          <w:lang w:val="en-US"/>
        </w:rPr>
        <w:t>VIII</w:t>
      </w:r>
      <w:r w:rsidRPr="00584CF3">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від </w:t>
      </w:r>
      <w:r w:rsidR="004F3161" w:rsidRPr="00584CF3">
        <w:rPr>
          <w:rFonts w:ascii="Times New Roman" w:hAnsi="Times New Roman" w:cs="Times New Roman"/>
          <w:color w:val="000000" w:themeColor="text1"/>
          <w:sz w:val="28"/>
          <w:szCs w:val="28"/>
          <w:lang w:val="uk-UA"/>
        </w:rPr>
        <w:t>17</w:t>
      </w:r>
      <w:r w:rsidRPr="00584CF3">
        <w:rPr>
          <w:rFonts w:ascii="Times New Roman" w:hAnsi="Times New Roman" w:cs="Times New Roman"/>
          <w:color w:val="000000" w:themeColor="text1"/>
          <w:sz w:val="28"/>
          <w:szCs w:val="28"/>
          <w:lang w:val="uk-UA"/>
        </w:rPr>
        <w:t xml:space="preserve">.09.2024 року (лист секретаря ради, голови </w:t>
      </w:r>
      <w:r w:rsidRPr="00584CF3">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584CF3">
        <w:rPr>
          <w:rFonts w:ascii="Times New Roman" w:hAnsi="Times New Roman" w:cs="Times New Roman"/>
          <w:color w:val="000000" w:themeColor="text1"/>
          <w:sz w:val="28"/>
          <w:szCs w:val="28"/>
          <w:shd w:val="clear" w:color="auto" w:fill="FFFFFF"/>
          <w:lang w:val="en-US"/>
        </w:rPr>
        <w:t>VIII</w:t>
      </w:r>
      <w:r w:rsidRPr="00584CF3">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w:t>
      </w:r>
      <w:r w:rsidR="004F3161" w:rsidRPr="00584CF3">
        <w:rPr>
          <w:rFonts w:ascii="Times New Roman" w:hAnsi="Times New Roman" w:cs="Times New Roman"/>
          <w:color w:val="000000" w:themeColor="text1"/>
          <w:sz w:val="28"/>
          <w:szCs w:val="28"/>
          <w:lang w:val="uk-UA"/>
        </w:rPr>
        <w:t>го фонду Ігоря Коваля  № 188</w:t>
      </w:r>
      <w:r w:rsidRPr="00584CF3">
        <w:rPr>
          <w:rFonts w:ascii="Times New Roman" w:hAnsi="Times New Roman" w:cs="Times New Roman"/>
          <w:color w:val="000000" w:themeColor="text1"/>
          <w:sz w:val="28"/>
          <w:szCs w:val="28"/>
          <w:lang w:val="uk-UA"/>
        </w:rPr>
        <w:t>/</w:t>
      </w:r>
      <w:proofErr w:type="spellStart"/>
      <w:r w:rsidRPr="00584CF3">
        <w:rPr>
          <w:rFonts w:ascii="Times New Roman" w:hAnsi="Times New Roman" w:cs="Times New Roman"/>
          <w:color w:val="000000" w:themeColor="text1"/>
          <w:sz w:val="28"/>
          <w:szCs w:val="28"/>
          <w:lang w:val="uk-UA"/>
        </w:rPr>
        <w:t>вих-мр</w:t>
      </w:r>
      <w:proofErr w:type="spellEnd"/>
      <w:r w:rsidRPr="00584CF3">
        <w:rPr>
          <w:rFonts w:ascii="Times New Roman" w:hAnsi="Times New Roman" w:cs="Times New Roman"/>
          <w:color w:val="000000" w:themeColor="text1"/>
          <w:sz w:val="28"/>
          <w:szCs w:val="28"/>
          <w:lang w:val="uk-UA"/>
        </w:rPr>
        <w:t xml:space="preserve"> від </w:t>
      </w:r>
      <w:r w:rsidR="004F3161" w:rsidRPr="00584CF3">
        <w:rPr>
          <w:rFonts w:ascii="Times New Roman" w:hAnsi="Times New Roman" w:cs="Times New Roman"/>
          <w:color w:val="000000" w:themeColor="text1"/>
          <w:sz w:val="28"/>
          <w:szCs w:val="28"/>
          <w:lang w:val="uk-UA"/>
        </w:rPr>
        <w:t>17</w:t>
      </w:r>
      <w:r w:rsidRPr="00584CF3">
        <w:rPr>
          <w:rFonts w:ascii="Times New Roman" w:hAnsi="Times New Roman" w:cs="Times New Roman"/>
          <w:color w:val="000000" w:themeColor="text1"/>
          <w:sz w:val="28"/>
          <w:szCs w:val="28"/>
          <w:lang w:val="uk-UA"/>
        </w:rPr>
        <w:t>.09.</w:t>
      </w:r>
      <w:r w:rsidR="004F3161" w:rsidRPr="00584CF3">
        <w:rPr>
          <w:rFonts w:ascii="Times New Roman" w:hAnsi="Times New Roman" w:cs="Times New Roman"/>
          <w:color w:val="000000" w:themeColor="text1"/>
          <w:sz w:val="28"/>
          <w:szCs w:val="28"/>
          <w:lang w:val="uk-UA"/>
        </w:rPr>
        <w:t>20</w:t>
      </w:r>
      <w:r w:rsidRPr="00584CF3">
        <w:rPr>
          <w:rFonts w:ascii="Times New Roman" w:hAnsi="Times New Roman" w:cs="Times New Roman"/>
          <w:color w:val="000000" w:themeColor="text1"/>
          <w:sz w:val="28"/>
          <w:szCs w:val="28"/>
          <w:lang w:val="uk-UA"/>
        </w:rPr>
        <w:t>24 року).</w:t>
      </w:r>
    </w:p>
    <w:p w:rsidR="002706F0" w:rsidRPr="00584CF3" w:rsidRDefault="002706F0"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000000" w:themeColor="text1"/>
          <w:sz w:val="28"/>
          <w:szCs w:val="28"/>
          <w:lang w:val="uk-UA" w:eastAsia="ru-RU"/>
        </w:rPr>
      </w:pPr>
      <w:r w:rsidRPr="00584CF3">
        <w:rPr>
          <w:rFonts w:ascii="Times New Roman" w:eastAsia="Times New Roman" w:hAnsi="Times New Roman" w:cs="Times New Roman"/>
          <w:color w:val="000000" w:themeColor="text1"/>
          <w:sz w:val="28"/>
          <w:szCs w:val="28"/>
          <w:lang w:val="uk-UA" w:eastAsia="ru-RU"/>
        </w:rPr>
        <w:t xml:space="preserve">Голосували за </w:t>
      </w:r>
      <w:r w:rsidRPr="00584CF3">
        <w:rPr>
          <w:rFonts w:ascii="Times New Roman" w:eastAsia="Times New Roman" w:hAnsi="Times New Roman" w:cs="Times New Roman"/>
          <w:bCs/>
          <w:sz w:val="28"/>
          <w:szCs w:val="28"/>
          <w:lang w:val="uk-UA" w:eastAsia="ru-RU"/>
        </w:rPr>
        <w:t xml:space="preserve">коригування </w:t>
      </w:r>
      <w:r w:rsidRPr="00584CF3">
        <w:rPr>
          <w:rFonts w:ascii="Times New Roman" w:hAnsi="Times New Roman" w:cs="Times New Roman"/>
          <w:sz w:val="28"/>
          <w:szCs w:val="28"/>
          <w:lang w:val="uk-UA"/>
        </w:rPr>
        <w:t>бюджету Одеської міської територіальної громади</w:t>
      </w:r>
      <w:r w:rsidRPr="00584CF3">
        <w:rPr>
          <w:rFonts w:ascii="Times New Roman" w:hAnsi="Times New Roman" w:cs="Times New Roman"/>
          <w:color w:val="000000" w:themeColor="text1"/>
          <w:sz w:val="28"/>
          <w:szCs w:val="28"/>
          <w:lang w:val="uk-UA"/>
        </w:rPr>
        <w:t xml:space="preserve"> на 2024 рік за </w:t>
      </w:r>
      <w:r w:rsidRPr="00584CF3">
        <w:rPr>
          <w:rFonts w:ascii="Times New Roman" w:hAnsi="Times New Roman" w:cs="Times New Roman"/>
          <w:color w:val="000000" w:themeColor="text1"/>
          <w:sz w:val="28"/>
          <w:szCs w:val="28"/>
          <w:shd w:val="clear" w:color="auto" w:fill="FFFFFF"/>
          <w:lang w:val="uk-UA"/>
        </w:rPr>
        <w:t xml:space="preserve">протоколом засідання робочої групи </w:t>
      </w:r>
      <w:r w:rsidRPr="00584CF3">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584CF3">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584CF3">
        <w:rPr>
          <w:rFonts w:ascii="Times New Roman" w:hAnsi="Times New Roman" w:cs="Times New Roman"/>
          <w:color w:val="000000" w:themeColor="text1"/>
          <w:sz w:val="28"/>
          <w:szCs w:val="28"/>
          <w:lang w:val="uk-UA"/>
        </w:rPr>
        <w:t xml:space="preserve">від </w:t>
      </w:r>
      <w:r w:rsidR="00B176A1" w:rsidRPr="00584CF3">
        <w:rPr>
          <w:rFonts w:ascii="Times New Roman" w:hAnsi="Times New Roman" w:cs="Times New Roman"/>
          <w:color w:val="000000" w:themeColor="text1"/>
          <w:sz w:val="28"/>
          <w:szCs w:val="28"/>
          <w:lang w:val="uk-UA"/>
        </w:rPr>
        <w:t>17</w:t>
      </w:r>
      <w:r w:rsidRPr="00584CF3">
        <w:rPr>
          <w:rFonts w:ascii="Times New Roman" w:hAnsi="Times New Roman" w:cs="Times New Roman"/>
          <w:color w:val="000000" w:themeColor="text1"/>
          <w:sz w:val="28"/>
          <w:szCs w:val="28"/>
          <w:lang w:val="uk-UA"/>
        </w:rPr>
        <w:t>.09.2024 року</w:t>
      </w:r>
      <w:r w:rsidRPr="00584CF3">
        <w:rPr>
          <w:rFonts w:ascii="Times New Roman" w:eastAsia="Times New Roman" w:hAnsi="Times New Roman" w:cs="Times New Roman"/>
          <w:color w:val="000000" w:themeColor="text1"/>
          <w:sz w:val="28"/>
          <w:szCs w:val="28"/>
          <w:lang w:val="uk-UA" w:eastAsia="ru-RU"/>
        </w:rPr>
        <w:t>:</w:t>
      </w:r>
    </w:p>
    <w:p w:rsidR="002706F0" w:rsidRPr="00584CF3" w:rsidRDefault="00DE2A49"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b/>
          <w:color w:val="000000" w:themeColor="text1"/>
          <w:sz w:val="28"/>
          <w:szCs w:val="28"/>
          <w:lang w:val="uk-UA" w:eastAsia="ru-RU"/>
        </w:rPr>
      </w:pPr>
      <w:r w:rsidRPr="00584CF3">
        <w:rPr>
          <w:rFonts w:ascii="Times New Roman" w:eastAsia="Times New Roman" w:hAnsi="Times New Roman" w:cs="Times New Roman"/>
          <w:b/>
          <w:color w:val="000000" w:themeColor="text1"/>
          <w:sz w:val="28"/>
          <w:szCs w:val="28"/>
          <w:lang w:val="uk-UA" w:eastAsia="ru-RU"/>
        </w:rPr>
        <w:t>з</w:t>
      </w:r>
      <w:r w:rsidR="002706F0" w:rsidRPr="00584CF3">
        <w:rPr>
          <w:rFonts w:ascii="Times New Roman" w:eastAsia="Times New Roman" w:hAnsi="Times New Roman" w:cs="Times New Roman"/>
          <w:b/>
          <w:color w:val="000000" w:themeColor="text1"/>
          <w:sz w:val="28"/>
          <w:szCs w:val="28"/>
          <w:lang w:val="uk-UA" w:eastAsia="ru-RU"/>
        </w:rPr>
        <w:t>а – одноголосно.</w:t>
      </w:r>
    </w:p>
    <w:p w:rsidR="002706F0" w:rsidRPr="00584CF3" w:rsidRDefault="002706F0" w:rsidP="00584CF3">
      <w:pPr>
        <w:ind w:firstLine="426"/>
        <w:jc w:val="both"/>
        <w:rPr>
          <w:rFonts w:ascii="Times New Roman" w:hAnsi="Times New Roman" w:cs="Times New Roman"/>
          <w:sz w:val="28"/>
          <w:szCs w:val="28"/>
          <w:lang w:val="uk-UA"/>
        </w:rPr>
      </w:pPr>
      <w:r w:rsidRPr="00584CF3">
        <w:rPr>
          <w:rFonts w:ascii="Times New Roman" w:eastAsia="Times New Roman" w:hAnsi="Times New Roman" w:cs="Times New Roman"/>
          <w:color w:val="000000" w:themeColor="text1"/>
          <w:sz w:val="28"/>
          <w:szCs w:val="28"/>
          <w:lang w:val="uk-UA" w:eastAsia="ru-RU"/>
        </w:rPr>
        <w:t xml:space="preserve">ВИСНОВОК: Погодити </w:t>
      </w:r>
      <w:r w:rsidRPr="00584CF3">
        <w:rPr>
          <w:rFonts w:ascii="Times New Roman" w:eastAsia="Times New Roman" w:hAnsi="Times New Roman" w:cs="Times New Roman"/>
          <w:bCs/>
          <w:sz w:val="28"/>
          <w:szCs w:val="28"/>
          <w:lang w:val="uk-UA" w:eastAsia="ru-RU"/>
        </w:rPr>
        <w:t xml:space="preserve">коригування </w:t>
      </w:r>
      <w:r w:rsidRPr="00584CF3">
        <w:rPr>
          <w:rFonts w:ascii="Times New Roman" w:hAnsi="Times New Roman" w:cs="Times New Roman"/>
          <w:sz w:val="28"/>
          <w:szCs w:val="28"/>
          <w:lang w:val="uk-UA"/>
        </w:rPr>
        <w:t>бюджету Одеської міської територіальної громади</w:t>
      </w:r>
      <w:r w:rsidRPr="00584CF3">
        <w:rPr>
          <w:rFonts w:ascii="Times New Roman" w:hAnsi="Times New Roman" w:cs="Times New Roman"/>
          <w:color w:val="000000" w:themeColor="text1"/>
          <w:sz w:val="28"/>
          <w:szCs w:val="28"/>
          <w:lang w:val="uk-UA"/>
        </w:rPr>
        <w:t xml:space="preserve"> на 2024 рік за </w:t>
      </w:r>
      <w:r w:rsidRPr="00584CF3">
        <w:rPr>
          <w:rFonts w:ascii="Times New Roman" w:hAnsi="Times New Roman" w:cs="Times New Roman"/>
          <w:color w:val="000000" w:themeColor="text1"/>
          <w:sz w:val="28"/>
          <w:szCs w:val="28"/>
          <w:shd w:val="clear" w:color="auto" w:fill="FFFFFF"/>
          <w:lang w:val="uk-UA"/>
        </w:rPr>
        <w:t xml:space="preserve">протоколом засідання робочої групи </w:t>
      </w:r>
      <w:r w:rsidRPr="00584CF3">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584CF3">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584CF3">
        <w:rPr>
          <w:rFonts w:ascii="Times New Roman" w:hAnsi="Times New Roman" w:cs="Times New Roman"/>
          <w:color w:val="000000" w:themeColor="text1"/>
          <w:sz w:val="28"/>
          <w:szCs w:val="28"/>
          <w:lang w:val="uk-UA"/>
        </w:rPr>
        <w:t xml:space="preserve">від </w:t>
      </w:r>
      <w:r w:rsidR="00B176A1" w:rsidRPr="00584CF3">
        <w:rPr>
          <w:rFonts w:ascii="Times New Roman" w:hAnsi="Times New Roman" w:cs="Times New Roman"/>
          <w:color w:val="000000" w:themeColor="text1"/>
          <w:sz w:val="28"/>
          <w:szCs w:val="28"/>
          <w:lang w:val="uk-UA"/>
        </w:rPr>
        <w:t>17</w:t>
      </w:r>
      <w:r w:rsidRPr="00584CF3">
        <w:rPr>
          <w:rFonts w:ascii="Times New Roman" w:hAnsi="Times New Roman" w:cs="Times New Roman"/>
          <w:color w:val="000000" w:themeColor="text1"/>
          <w:sz w:val="28"/>
          <w:szCs w:val="28"/>
          <w:lang w:val="uk-UA"/>
        </w:rPr>
        <w:t>.09.2024 року.</w:t>
      </w:r>
    </w:p>
    <w:p w:rsidR="002706F0" w:rsidRPr="00584CF3" w:rsidRDefault="002706F0" w:rsidP="00584CF3">
      <w:pPr>
        <w:ind w:firstLine="426"/>
        <w:jc w:val="both"/>
        <w:rPr>
          <w:rFonts w:ascii="Times New Roman" w:hAnsi="Times New Roman" w:cs="Times New Roman"/>
          <w:color w:val="000000" w:themeColor="text1"/>
          <w:sz w:val="28"/>
          <w:szCs w:val="28"/>
          <w:lang w:val="uk-UA"/>
        </w:rPr>
      </w:pPr>
    </w:p>
    <w:p w:rsidR="002706F0" w:rsidRPr="00584CF3" w:rsidRDefault="002706F0" w:rsidP="005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000000" w:themeColor="text1"/>
          <w:sz w:val="28"/>
          <w:szCs w:val="28"/>
          <w:lang w:val="uk-UA"/>
        </w:rPr>
      </w:pPr>
    </w:p>
    <w:p w:rsidR="002706F0" w:rsidRPr="00584CF3" w:rsidRDefault="002706F0" w:rsidP="00584CF3">
      <w:pPr>
        <w:ind w:firstLine="426"/>
        <w:jc w:val="both"/>
        <w:rPr>
          <w:rFonts w:ascii="Times New Roman" w:hAnsi="Times New Roman" w:cs="Times New Roman"/>
          <w:color w:val="000000" w:themeColor="text1"/>
          <w:sz w:val="28"/>
          <w:szCs w:val="28"/>
          <w:shd w:val="clear" w:color="auto" w:fill="FFFFFF"/>
          <w:lang w:val="uk-UA"/>
        </w:rPr>
      </w:pPr>
      <w:r w:rsidRPr="00584CF3">
        <w:rPr>
          <w:rFonts w:ascii="Times New Roman" w:hAnsi="Times New Roman" w:cs="Times New Roman"/>
          <w:sz w:val="28"/>
          <w:szCs w:val="28"/>
          <w:lang w:val="uk-UA"/>
        </w:rPr>
        <w:t xml:space="preserve">СЛУХАЛИ: Інформацію щодо поправок до </w:t>
      </w:r>
      <w:r w:rsidRPr="00584CF3">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lang w:val="en-US"/>
        </w:rPr>
        <w:t> </w:t>
      </w:r>
      <w:r w:rsidRPr="00584CF3">
        <w:rPr>
          <w:rFonts w:ascii="Times New Roman" w:hAnsi="Times New Roman" w:cs="Times New Roman"/>
          <w:color w:val="000000" w:themeColor="text1"/>
          <w:sz w:val="28"/>
          <w:szCs w:val="28"/>
          <w:lang w:val="uk-UA"/>
        </w:rPr>
        <w:t>року № 1618-</w:t>
      </w:r>
      <w:r w:rsidRPr="00584CF3">
        <w:rPr>
          <w:rFonts w:ascii="Times New Roman" w:hAnsi="Times New Roman" w:cs="Times New Roman"/>
          <w:color w:val="000000" w:themeColor="text1"/>
          <w:sz w:val="28"/>
          <w:szCs w:val="28"/>
          <w:lang w:val="en-US"/>
        </w:rPr>
        <w:t>V</w:t>
      </w:r>
      <w:r w:rsidRPr="00584CF3">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584CF3">
        <w:rPr>
          <w:rFonts w:ascii="Times New Roman" w:hAnsi="Times New Roman" w:cs="Times New Roman"/>
          <w:color w:val="000000" w:themeColor="text1"/>
          <w:sz w:val="28"/>
          <w:szCs w:val="28"/>
          <w:shd w:val="clear" w:color="auto" w:fill="FFFFFF"/>
          <w:lang w:val="uk-UA"/>
        </w:rPr>
        <w:t>.</w:t>
      </w:r>
    </w:p>
    <w:p w:rsidR="002706F0" w:rsidRPr="00584CF3" w:rsidRDefault="002706F0" w:rsidP="00584CF3">
      <w:pPr>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shd w:val="clear" w:color="auto" w:fill="FFFFFF"/>
          <w:lang w:val="uk-UA"/>
        </w:rPr>
        <w:t xml:space="preserve">Голосували за поправки до </w:t>
      </w:r>
      <w:r w:rsidRPr="00584CF3">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rPr>
        <w:t> </w:t>
      </w:r>
      <w:r w:rsidRPr="00584CF3">
        <w:rPr>
          <w:rFonts w:ascii="Times New Roman" w:hAnsi="Times New Roman" w:cs="Times New Roman"/>
          <w:color w:val="000000" w:themeColor="text1"/>
          <w:sz w:val="28"/>
          <w:szCs w:val="28"/>
          <w:lang w:val="uk-UA"/>
        </w:rPr>
        <w:t>року № 1618-</w:t>
      </w:r>
      <w:r w:rsidRPr="00584CF3">
        <w:rPr>
          <w:rFonts w:ascii="Times New Roman" w:hAnsi="Times New Roman" w:cs="Times New Roman"/>
          <w:color w:val="000000" w:themeColor="text1"/>
          <w:sz w:val="28"/>
          <w:szCs w:val="28"/>
        </w:rPr>
        <w:t>V</w:t>
      </w:r>
      <w:r w:rsidRPr="00584CF3">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00DE2A49" w:rsidRPr="00584CF3">
        <w:rPr>
          <w:rFonts w:ascii="Times New Roman" w:hAnsi="Times New Roman" w:cs="Times New Roman"/>
          <w:color w:val="000000" w:themeColor="text1"/>
          <w:sz w:val="28"/>
          <w:szCs w:val="28"/>
          <w:lang w:val="uk-UA"/>
        </w:rPr>
        <w:t xml:space="preserve"> відповідно до </w:t>
      </w:r>
      <w:r w:rsidR="00DE2A49" w:rsidRPr="00584CF3">
        <w:rPr>
          <w:rFonts w:ascii="Times New Roman" w:hAnsi="Times New Roman" w:cs="Times New Roman"/>
          <w:color w:val="000000" w:themeColor="text1"/>
          <w:sz w:val="28"/>
          <w:szCs w:val="28"/>
          <w:shd w:val="clear" w:color="auto" w:fill="FFFFFF"/>
          <w:lang w:val="uk-UA"/>
        </w:rPr>
        <w:t xml:space="preserve">протоколу засідання робочої групи </w:t>
      </w:r>
      <w:r w:rsidR="00DE2A49" w:rsidRPr="00584CF3">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00DE2A49" w:rsidRPr="00584CF3">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00DE2A49" w:rsidRPr="00584CF3">
        <w:rPr>
          <w:rFonts w:ascii="Times New Roman" w:hAnsi="Times New Roman" w:cs="Times New Roman"/>
          <w:color w:val="000000" w:themeColor="text1"/>
          <w:sz w:val="28"/>
          <w:szCs w:val="28"/>
          <w:lang w:val="uk-UA"/>
        </w:rPr>
        <w:t>від 17.09.2024 року</w:t>
      </w:r>
      <w:r w:rsidRPr="00584CF3">
        <w:rPr>
          <w:rFonts w:ascii="Times New Roman" w:hAnsi="Times New Roman" w:cs="Times New Roman"/>
          <w:color w:val="000000" w:themeColor="text1"/>
          <w:sz w:val="28"/>
          <w:szCs w:val="28"/>
          <w:lang w:val="uk-UA"/>
        </w:rPr>
        <w:t>:</w:t>
      </w:r>
    </w:p>
    <w:p w:rsidR="002706F0" w:rsidRPr="00584CF3" w:rsidRDefault="002706F0" w:rsidP="00584CF3">
      <w:pPr>
        <w:ind w:firstLine="426"/>
        <w:jc w:val="both"/>
        <w:rPr>
          <w:rFonts w:ascii="Times New Roman" w:hAnsi="Times New Roman" w:cs="Times New Roman"/>
          <w:b/>
          <w:color w:val="000000" w:themeColor="text1"/>
          <w:sz w:val="28"/>
          <w:szCs w:val="28"/>
          <w:lang w:val="uk-UA"/>
        </w:rPr>
      </w:pPr>
      <w:r w:rsidRPr="00584CF3">
        <w:rPr>
          <w:rFonts w:ascii="Times New Roman" w:hAnsi="Times New Roman" w:cs="Times New Roman"/>
          <w:b/>
          <w:color w:val="000000" w:themeColor="text1"/>
          <w:sz w:val="28"/>
          <w:szCs w:val="28"/>
          <w:lang w:val="uk-UA"/>
        </w:rPr>
        <w:t>за – одноголосно.</w:t>
      </w:r>
    </w:p>
    <w:p w:rsidR="002706F0" w:rsidRPr="00584CF3" w:rsidRDefault="002706F0" w:rsidP="00584CF3">
      <w:pPr>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 xml:space="preserve">ВИСНОВОК: Внести поправку </w:t>
      </w:r>
      <w:r w:rsidRPr="00584CF3">
        <w:rPr>
          <w:rFonts w:ascii="Times New Roman" w:hAnsi="Times New Roman" w:cs="Times New Roman"/>
          <w:b/>
          <w:color w:val="000000" w:themeColor="text1"/>
          <w:sz w:val="28"/>
          <w:szCs w:val="28"/>
          <w:lang w:val="uk-UA"/>
        </w:rPr>
        <w:t xml:space="preserve">№ </w:t>
      </w:r>
      <w:r w:rsidR="004F3161" w:rsidRPr="00584CF3">
        <w:rPr>
          <w:rFonts w:ascii="Times New Roman" w:hAnsi="Times New Roman" w:cs="Times New Roman"/>
          <w:b/>
          <w:color w:val="000000" w:themeColor="text1"/>
          <w:sz w:val="28"/>
          <w:szCs w:val="28"/>
          <w:lang w:val="uk-UA"/>
        </w:rPr>
        <w:t>6</w:t>
      </w:r>
      <w:r w:rsidRPr="00584CF3">
        <w:rPr>
          <w:rFonts w:ascii="Times New Roman" w:hAnsi="Times New Roman" w:cs="Times New Roman"/>
          <w:b/>
          <w:color w:val="000000" w:themeColor="text1"/>
          <w:sz w:val="28"/>
          <w:szCs w:val="28"/>
          <w:lang w:val="uk-UA"/>
        </w:rPr>
        <w:t xml:space="preserve"> </w:t>
      </w:r>
      <w:r w:rsidRPr="00584CF3">
        <w:rPr>
          <w:rFonts w:ascii="Times New Roman" w:hAnsi="Times New Roman" w:cs="Times New Roman"/>
          <w:color w:val="000000" w:themeColor="text1"/>
          <w:sz w:val="28"/>
          <w:szCs w:val="28"/>
          <w:lang w:val="uk-UA"/>
        </w:rPr>
        <w:t>до проєкту рішення «Про внесення змін до рішення Одеської міської ради від 29 листопаду 2023</w:t>
      </w:r>
      <w:r w:rsidRPr="00584CF3">
        <w:rPr>
          <w:rFonts w:ascii="Times New Roman" w:hAnsi="Times New Roman" w:cs="Times New Roman"/>
          <w:color w:val="000000" w:themeColor="text1"/>
          <w:sz w:val="28"/>
          <w:szCs w:val="28"/>
        </w:rPr>
        <w:t> </w:t>
      </w:r>
      <w:r w:rsidRPr="00584CF3">
        <w:rPr>
          <w:rFonts w:ascii="Times New Roman" w:hAnsi="Times New Roman" w:cs="Times New Roman"/>
          <w:color w:val="000000" w:themeColor="text1"/>
          <w:sz w:val="28"/>
          <w:szCs w:val="28"/>
          <w:lang w:val="uk-UA"/>
        </w:rPr>
        <w:t>року № 1618-</w:t>
      </w:r>
      <w:r w:rsidRPr="00584CF3">
        <w:rPr>
          <w:rFonts w:ascii="Times New Roman" w:hAnsi="Times New Roman" w:cs="Times New Roman"/>
          <w:color w:val="000000" w:themeColor="text1"/>
          <w:sz w:val="28"/>
          <w:szCs w:val="28"/>
        </w:rPr>
        <w:lastRenderedPageBreak/>
        <w:t>V</w:t>
      </w:r>
      <w:r w:rsidRPr="00584CF3">
        <w:rPr>
          <w:rFonts w:ascii="Times New Roman" w:hAnsi="Times New Roman" w:cs="Times New Roman"/>
          <w:color w:val="000000" w:themeColor="text1"/>
          <w:sz w:val="28"/>
          <w:szCs w:val="28"/>
          <w:lang w:val="uk-UA"/>
        </w:rPr>
        <w:t>ІІІ «Про бюджет Одеської міської територіальної громади на 2024 рік» (поправка додається).</w:t>
      </w:r>
    </w:p>
    <w:p w:rsidR="004F3161" w:rsidRPr="00584CF3" w:rsidRDefault="004F3161" w:rsidP="00584CF3">
      <w:pPr>
        <w:ind w:firstLine="426"/>
        <w:jc w:val="both"/>
        <w:rPr>
          <w:rFonts w:ascii="Times New Roman" w:hAnsi="Times New Roman" w:cs="Times New Roman"/>
          <w:color w:val="000000" w:themeColor="text1"/>
          <w:sz w:val="28"/>
          <w:szCs w:val="28"/>
          <w:lang w:val="uk-UA"/>
        </w:rPr>
      </w:pPr>
    </w:p>
    <w:p w:rsidR="004F3161" w:rsidRPr="00584CF3" w:rsidRDefault="004F3161" w:rsidP="00584CF3">
      <w:pPr>
        <w:ind w:firstLine="426"/>
        <w:jc w:val="both"/>
        <w:rPr>
          <w:rFonts w:ascii="Times New Roman" w:hAnsi="Times New Roman" w:cs="Times New Roman"/>
          <w:color w:val="000000" w:themeColor="text1"/>
          <w:sz w:val="28"/>
          <w:szCs w:val="28"/>
          <w:lang w:val="uk-UA"/>
        </w:rPr>
      </w:pPr>
    </w:p>
    <w:p w:rsidR="004F3161" w:rsidRPr="00584CF3" w:rsidRDefault="004F3161" w:rsidP="00584CF3">
      <w:pPr>
        <w:ind w:firstLine="426"/>
        <w:jc w:val="both"/>
        <w:rPr>
          <w:rFonts w:ascii="Times New Roman" w:hAnsi="Times New Roman" w:cs="Times New Roman"/>
          <w:color w:val="000000" w:themeColor="text1"/>
          <w:sz w:val="28"/>
          <w:szCs w:val="28"/>
          <w:shd w:val="clear" w:color="auto" w:fill="FFFFFF"/>
          <w:lang w:val="uk-UA"/>
        </w:rPr>
      </w:pPr>
      <w:r w:rsidRPr="00584CF3">
        <w:rPr>
          <w:rFonts w:ascii="Times New Roman" w:hAnsi="Times New Roman" w:cs="Times New Roman"/>
          <w:color w:val="000000" w:themeColor="text1"/>
          <w:sz w:val="28"/>
          <w:szCs w:val="28"/>
          <w:lang w:val="uk-UA"/>
        </w:rPr>
        <w:t xml:space="preserve">СЛУХАЛИ: Інформацію </w:t>
      </w:r>
      <w:r w:rsidR="004F669E" w:rsidRPr="00584CF3">
        <w:rPr>
          <w:rFonts w:ascii="Times New Roman" w:hAnsi="Times New Roman" w:cs="Times New Roman"/>
          <w:sz w:val="28"/>
          <w:szCs w:val="28"/>
          <w:lang w:val="uk-UA"/>
        </w:rPr>
        <w:t xml:space="preserve">директора Департаменту міського господарства Одеської міської ради </w:t>
      </w:r>
      <w:r w:rsidR="004F669E" w:rsidRPr="00584CF3">
        <w:rPr>
          <w:rFonts w:ascii="Times New Roman" w:hAnsi="Times New Roman" w:cs="Times New Roman"/>
          <w:color w:val="000000" w:themeColor="text1"/>
          <w:sz w:val="28"/>
          <w:szCs w:val="28"/>
          <w:shd w:val="clear" w:color="auto" w:fill="FFFFFF"/>
          <w:lang w:val="uk-UA"/>
        </w:rPr>
        <w:t xml:space="preserve">щодо </w:t>
      </w:r>
      <w:r w:rsidRPr="00584CF3">
        <w:rPr>
          <w:rFonts w:ascii="Times New Roman" w:hAnsi="Times New Roman" w:cs="Times New Roman"/>
          <w:color w:val="000000" w:themeColor="text1"/>
          <w:sz w:val="28"/>
          <w:szCs w:val="28"/>
          <w:shd w:val="clear" w:color="auto" w:fill="FFFFFF"/>
          <w:lang w:val="uk-UA"/>
        </w:rPr>
        <w:t>про</w:t>
      </w:r>
      <w:r w:rsidR="004F669E" w:rsidRPr="00584CF3">
        <w:rPr>
          <w:rFonts w:ascii="Times New Roman" w:hAnsi="Times New Roman" w:cs="Times New Roman"/>
          <w:color w:val="000000" w:themeColor="text1"/>
          <w:sz w:val="28"/>
          <w:szCs w:val="28"/>
          <w:shd w:val="clear" w:color="auto" w:fill="FFFFFF"/>
          <w:lang w:val="uk-UA"/>
        </w:rPr>
        <w:t>є</w:t>
      </w:r>
      <w:r w:rsidRPr="00584CF3">
        <w:rPr>
          <w:rFonts w:ascii="Times New Roman" w:hAnsi="Times New Roman" w:cs="Times New Roman"/>
          <w:color w:val="000000" w:themeColor="text1"/>
          <w:sz w:val="28"/>
          <w:szCs w:val="28"/>
          <w:shd w:val="clear" w:color="auto" w:fill="FFFFFF"/>
          <w:lang w:val="uk-UA"/>
        </w:rPr>
        <w:t xml:space="preserve">кту рішення  </w:t>
      </w:r>
      <w:r w:rsidRPr="00584CF3">
        <w:rPr>
          <w:rFonts w:ascii="Times New Roman" w:hAnsi="Times New Roman" w:cs="Times New Roman"/>
          <w:sz w:val="28"/>
          <w:szCs w:val="28"/>
          <w:lang w:val="uk-UA"/>
        </w:rPr>
        <w:t>«Про внесення змін до рішення Одеської міської ради від 16.04.2013 № 3333-</w:t>
      </w:r>
      <w:r w:rsidRPr="00584CF3">
        <w:rPr>
          <w:rFonts w:ascii="Times New Roman" w:hAnsi="Times New Roman" w:cs="Times New Roman"/>
          <w:sz w:val="28"/>
          <w:szCs w:val="28"/>
          <w:lang w:val="en-US"/>
        </w:rPr>
        <w:t>VI</w:t>
      </w:r>
      <w:r w:rsidRPr="00584CF3">
        <w:rPr>
          <w:rFonts w:ascii="Times New Roman" w:hAnsi="Times New Roman" w:cs="Times New Roman"/>
          <w:sz w:val="28"/>
          <w:szCs w:val="28"/>
          <w:lang w:val="uk-UA"/>
        </w:rPr>
        <w:t xml:space="preserve"> «Про затвердження Порядку списання об’єктів комунальної власності»</w:t>
      </w:r>
      <w:r w:rsidRPr="00584CF3">
        <w:rPr>
          <w:rFonts w:ascii="Times New Roman" w:hAnsi="Times New Roman" w:cs="Times New Roman"/>
          <w:color w:val="000000" w:themeColor="text1"/>
          <w:sz w:val="28"/>
          <w:szCs w:val="28"/>
          <w:shd w:val="clear" w:color="auto" w:fill="FFFFFF"/>
          <w:lang w:val="uk-UA"/>
        </w:rPr>
        <w:t xml:space="preserve"> (лист Департаменту міського господарства № 01-58/1212 від 16.09.2024 року). </w:t>
      </w:r>
    </w:p>
    <w:p w:rsidR="004F669E" w:rsidRPr="00584CF3" w:rsidRDefault="004F669E" w:rsidP="00584CF3">
      <w:pPr>
        <w:ind w:firstLine="426"/>
        <w:jc w:val="both"/>
        <w:rPr>
          <w:rFonts w:ascii="Times New Roman" w:hAnsi="Times New Roman" w:cs="Times New Roman"/>
          <w:color w:val="000000" w:themeColor="text1"/>
          <w:sz w:val="28"/>
          <w:szCs w:val="28"/>
          <w:lang w:val="uk-UA"/>
        </w:rPr>
      </w:pPr>
      <w:r w:rsidRPr="00584CF3">
        <w:rPr>
          <w:rFonts w:ascii="Times New Roman" w:hAnsi="Times New Roman" w:cs="Times New Roman"/>
          <w:color w:val="000000" w:themeColor="text1"/>
          <w:sz w:val="28"/>
          <w:szCs w:val="28"/>
          <w:lang w:val="uk-UA"/>
        </w:rPr>
        <w:t xml:space="preserve">Виступили: Потапський О.Ю., Іванов В.Ю., </w:t>
      </w:r>
      <w:proofErr w:type="spellStart"/>
      <w:r w:rsidRPr="00584CF3">
        <w:rPr>
          <w:rFonts w:ascii="Times New Roman" w:hAnsi="Times New Roman" w:cs="Times New Roman"/>
          <w:color w:val="000000" w:themeColor="text1"/>
          <w:sz w:val="28"/>
          <w:szCs w:val="28"/>
          <w:lang w:val="uk-UA"/>
        </w:rPr>
        <w:t>Макогонюк</w:t>
      </w:r>
      <w:proofErr w:type="spellEnd"/>
      <w:r w:rsidRPr="00584CF3">
        <w:rPr>
          <w:rFonts w:ascii="Times New Roman" w:hAnsi="Times New Roman" w:cs="Times New Roman"/>
          <w:color w:val="000000" w:themeColor="text1"/>
          <w:sz w:val="28"/>
          <w:szCs w:val="28"/>
          <w:lang w:val="uk-UA"/>
        </w:rPr>
        <w:t xml:space="preserve"> О.О.</w:t>
      </w:r>
    </w:p>
    <w:p w:rsidR="004F669E" w:rsidRPr="00584CF3" w:rsidRDefault="004F669E" w:rsidP="00584CF3">
      <w:pPr>
        <w:ind w:firstLine="426"/>
        <w:jc w:val="both"/>
        <w:rPr>
          <w:rFonts w:ascii="Times New Roman" w:hAnsi="Times New Roman" w:cs="Times New Roman"/>
          <w:color w:val="000000" w:themeColor="text1"/>
          <w:sz w:val="28"/>
          <w:szCs w:val="28"/>
          <w:shd w:val="clear" w:color="auto" w:fill="FFFFFF"/>
          <w:lang w:val="uk-UA"/>
        </w:rPr>
      </w:pPr>
      <w:r w:rsidRPr="00584CF3">
        <w:rPr>
          <w:rFonts w:ascii="Times New Roman" w:hAnsi="Times New Roman" w:cs="Times New Roman"/>
          <w:color w:val="000000" w:themeColor="text1"/>
          <w:sz w:val="28"/>
          <w:szCs w:val="28"/>
          <w:lang w:val="uk-UA"/>
        </w:rPr>
        <w:t xml:space="preserve">ВИСНОВОК: </w:t>
      </w:r>
      <w:r w:rsidR="003C3190" w:rsidRPr="00584CF3">
        <w:rPr>
          <w:rFonts w:ascii="Times New Roman" w:hAnsi="Times New Roman" w:cs="Times New Roman"/>
          <w:color w:val="000000" w:themeColor="text1"/>
          <w:sz w:val="28"/>
          <w:szCs w:val="28"/>
          <w:lang w:val="uk-UA"/>
        </w:rPr>
        <w:t xml:space="preserve">Інформацію прийняти до відома. </w:t>
      </w:r>
      <w:r w:rsidR="003C3190" w:rsidRPr="00584CF3">
        <w:rPr>
          <w:rFonts w:ascii="Times New Roman" w:hAnsi="Times New Roman" w:cs="Times New Roman"/>
          <w:sz w:val="28"/>
          <w:szCs w:val="28"/>
          <w:lang w:val="uk-UA"/>
        </w:rPr>
        <w:t>Департаменту міського господарства р</w:t>
      </w:r>
      <w:r w:rsidR="003C3190" w:rsidRPr="00584CF3">
        <w:rPr>
          <w:rFonts w:ascii="Times New Roman" w:hAnsi="Times New Roman" w:cs="Times New Roman"/>
          <w:color w:val="000000" w:themeColor="text1"/>
          <w:sz w:val="28"/>
          <w:szCs w:val="28"/>
          <w:lang w:val="uk-UA"/>
        </w:rPr>
        <w:t xml:space="preserve">екомендувати звернутися на адресу профільної постійної комісії. </w:t>
      </w:r>
    </w:p>
    <w:p w:rsidR="004F3161" w:rsidRPr="00584CF3" w:rsidRDefault="004F3161" w:rsidP="00584CF3">
      <w:pPr>
        <w:ind w:firstLine="426"/>
        <w:jc w:val="both"/>
        <w:rPr>
          <w:rFonts w:ascii="Times New Roman" w:hAnsi="Times New Roman" w:cs="Times New Roman"/>
          <w:color w:val="000000" w:themeColor="text1"/>
          <w:sz w:val="28"/>
          <w:szCs w:val="28"/>
          <w:lang w:val="uk-UA"/>
        </w:rPr>
      </w:pPr>
    </w:p>
    <w:p w:rsidR="002706F0" w:rsidRPr="00584CF3" w:rsidRDefault="002706F0" w:rsidP="00584CF3">
      <w:pPr>
        <w:widowControl w:val="0"/>
        <w:ind w:firstLine="426"/>
        <w:jc w:val="both"/>
        <w:rPr>
          <w:rFonts w:ascii="Times New Roman" w:hAnsi="Times New Roman" w:cs="Times New Roman"/>
          <w:color w:val="000000" w:themeColor="text1"/>
          <w:sz w:val="28"/>
          <w:szCs w:val="28"/>
          <w:lang w:val="uk-UA"/>
        </w:rPr>
      </w:pPr>
    </w:p>
    <w:p w:rsidR="003C3190" w:rsidRPr="00584CF3" w:rsidRDefault="003C3190"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СЛУХАЛИ: Інформацію за зверненням в.о. директора Департаменту муніципальної безпеки Одеської міської ради Едуарда Соловйова щодо проєкту рішення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w:t>
      </w:r>
    </w:p>
    <w:p w:rsidR="003C3190" w:rsidRPr="00584CF3" w:rsidRDefault="003C3190"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Голосували за проєкт рішення </w:t>
      </w:r>
      <w:r w:rsidRPr="00584CF3">
        <w:rPr>
          <w:rFonts w:ascii="Times New Roman" w:hAnsi="Times New Roman" w:cs="Times New Roman"/>
          <w:color w:val="000000" w:themeColor="text1"/>
          <w:sz w:val="28"/>
          <w:szCs w:val="28"/>
          <w:lang w:val="uk-UA"/>
        </w:rPr>
        <w:t>«</w:t>
      </w:r>
      <w:r w:rsidRPr="00584CF3">
        <w:rPr>
          <w:rFonts w:ascii="Times New Roman" w:hAnsi="Times New Roman" w:cs="Times New Roman"/>
          <w:sz w:val="28"/>
          <w:szCs w:val="28"/>
          <w:lang w:val="uk-UA"/>
        </w:rPr>
        <w:t>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w:t>
      </w:r>
    </w:p>
    <w:p w:rsidR="003C3190" w:rsidRPr="00584CF3" w:rsidRDefault="003C3190" w:rsidP="00584CF3">
      <w:pPr>
        <w:ind w:firstLine="426"/>
        <w:jc w:val="both"/>
        <w:rPr>
          <w:rFonts w:ascii="Times New Roman" w:eastAsia="Times New Roman" w:hAnsi="Times New Roman" w:cs="Times New Roman"/>
          <w:b/>
          <w:kern w:val="0"/>
          <w:sz w:val="28"/>
          <w:szCs w:val="28"/>
          <w:lang w:val="uk-UA" w:eastAsia="ru-RU" w:bidi="ar-SA"/>
        </w:rPr>
      </w:pPr>
      <w:r w:rsidRPr="00584CF3">
        <w:rPr>
          <w:rFonts w:ascii="Times New Roman" w:eastAsia="Times New Roman" w:hAnsi="Times New Roman" w:cs="Times New Roman"/>
          <w:b/>
          <w:kern w:val="0"/>
          <w:sz w:val="28"/>
          <w:szCs w:val="28"/>
          <w:lang w:val="uk-UA" w:eastAsia="ru-RU" w:bidi="ar-SA"/>
        </w:rPr>
        <w:t>За – одноголосно.</w:t>
      </w:r>
    </w:p>
    <w:p w:rsidR="003C3190" w:rsidRPr="00584CF3" w:rsidRDefault="003C3190" w:rsidP="00584CF3">
      <w:pPr>
        <w:ind w:firstLine="426"/>
        <w:jc w:val="both"/>
        <w:rPr>
          <w:rFonts w:ascii="Times New Roman" w:hAnsi="Times New Roman" w:cs="Times New Roman"/>
          <w:color w:val="000000" w:themeColor="text1"/>
          <w:sz w:val="28"/>
          <w:szCs w:val="28"/>
          <w:lang w:val="uk-UA"/>
        </w:rPr>
      </w:pPr>
      <w:r w:rsidRPr="00584CF3">
        <w:rPr>
          <w:rFonts w:ascii="Times New Roman" w:eastAsia="Times New Roman" w:hAnsi="Times New Roman" w:cs="Times New Roman"/>
          <w:color w:val="000000" w:themeColor="text1"/>
          <w:kern w:val="0"/>
          <w:sz w:val="28"/>
          <w:szCs w:val="28"/>
          <w:lang w:val="uk-UA" w:eastAsia="ru-RU" w:bidi="ar-SA"/>
        </w:rPr>
        <w:t xml:space="preserve">ВИСНОВОК: Підтримати проєкт рішення </w:t>
      </w:r>
      <w:r w:rsidRPr="00584CF3">
        <w:rPr>
          <w:rFonts w:ascii="Times New Roman" w:hAnsi="Times New Roman" w:cs="Times New Roman"/>
          <w:sz w:val="28"/>
          <w:szCs w:val="28"/>
          <w:lang w:val="uk-UA"/>
        </w:rPr>
        <w:t xml:space="preserve">«Про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 </w:t>
      </w:r>
      <w:r w:rsidRPr="00584CF3">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w:t>
      </w:r>
    </w:p>
    <w:p w:rsidR="003C3190" w:rsidRPr="00584CF3" w:rsidRDefault="003C3190" w:rsidP="00584CF3">
      <w:pPr>
        <w:ind w:firstLine="426"/>
        <w:jc w:val="both"/>
        <w:rPr>
          <w:rFonts w:ascii="Times New Roman" w:hAnsi="Times New Roman" w:cs="Times New Roman"/>
          <w:color w:val="000000" w:themeColor="text1"/>
          <w:sz w:val="28"/>
          <w:szCs w:val="28"/>
          <w:lang w:val="uk-UA"/>
        </w:rPr>
      </w:pPr>
    </w:p>
    <w:p w:rsidR="00C12E10" w:rsidRPr="00584CF3" w:rsidRDefault="00C12E10" w:rsidP="00584CF3">
      <w:pPr>
        <w:widowControl w:val="0"/>
        <w:ind w:firstLine="426"/>
        <w:jc w:val="both"/>
        <w:rPr>
          <w:rFonts w:ascii="Times New Roman" w:hAnsi="Times New Roman" w:cs="Times New Roman"/>
          <w:color w:val="000000" w:themeColor="text1"/>
          <w:sz w:val="28"/>
          <w:szCs w:val="28"/>
          <w:lang w:val="uk-UA"/>
        </w:rPr>
      </w:pPr>
    </w:p>
    <w:p w:rsidR="00C12E10" w:rsidRPr="00584CF3" w:rsidRDefault="00C12E10" w:rsidP="00584CF3">
      <w:pPr>
        <w:ind w:firstLine="426"/>
        <w:rPr>
          <w:rFonts w:ascii="Times New Roman" w:hAnsi="Times New Roman" w:cs="Times New Roman"/>
          <w:lang w:val="uk-UA"/>
        </w:rPr>
      </w:pPr>
    </w:p>
    <w:p w:rsidR="0032030F" w:rsidRPr="00584CF3" w:rsidRDefault="0032030F" w:rsidP="00584CF3">
      <w:pPr>
        <w:ind w:firstLine="426"/>
        <w:jc w:val="both"/>
        <w:rPr>
          <w:rFonts w:ascii="Times New Roman" w:hAnsi="Times New Roman" w:cs="Times New Roman"/>
          <w:sz w:val="28"/>
          <w:szCs w:val="28"/>
          <w:lang w:val="uk-UA"/>
        </w:rPr>
      </w:pPr>
    </w:p>
    <w:p w:rsidR="0032030F" w:rsidRPr="00584CF3" w:rsidRDefault="0032030F" w:rsidP="00584CF3">
      <w:pPr>
        <w:ind w:firstLine="426"/>
        <w:jc w:val="both"/>
        <w:rPr>
          <w:rFonts w:ascii="Times New Roman" w:hAnsi="Times New Roman" w:cs="Times New Roman"/>
          <w:sz w:val="28"/>
          <w:szCs w:val="28"/>
          <w:lang w:val="uk-UA"/>
        </w:rPr>
      </w:pPr>
    </w:p>
    <w:p w:rsidR="00C12E10" w:rsidRPr="00584CF3" w:rsidRDefault="00C12E10"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Голова комісії</w:t>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t>Олексій ПОТАПСЬКИЙ</w:t>
      </w:r>
    </w:p>
    <w:p w:rsidR="00C12E10" w:rsidRPr="00584CF3" w:rsidRDefault="00C12E10" w:rsidP="00584CF3">
      <w:pPr>
        <w:ind w:firstLine="426"/>
        <w:jc w:val="both"/>
        <w:rPr>
          <w:rFonts w:ascii="Times New Roman" w:hAnsi="Times New Roman" w:cs="Times New Roman"/>
          <w:sz w:val="28"/>
          <w:szCs w:val="28"/>
          <w:lang w:val="uk-UA"/>
        </w:rPr>
      </w:pPr>
    </w:p>
    <w:p w:rsidR="00C12E10" w:rsidRPr="00584CF3" w:rsidRDefault="00C12E10" w:rsidP="00584CF3">
      <w:pPr>
        <w:ind w:firstLine="426"/>
        <w:jc w:val="both"/>
        <w:rPr>
          <w:rFonts w:ascii="Times New Roman" w:hAnsi="Times New Roman" w:cs="Times New Roman"/>
          <w:sz w:val="28"/>
          <w:szCs w:val="28"/>
          <w:lang w:val="uk-UA"/>
        </w:rPr>
      </w:pPr>
    </w:p>
    <w:p w:rsidR="00C12E10" w:rsidRPr="00584CF3" w:rsidRDefault="00C12E10" w:rsidP="00584CF3">
      <w:pPr>
        <w:ind w:firstLine="426"/>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Секретар комісії </w:t>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r>
      <w:r w:rsidRPr="00584CF3">
        <w:rPr>
          <w:rFonts w:ascii="Times New Roman" w:hAnsi="Times New Roman" w:cs="Times New Roman"/>
          <w:sz w:val="28"/>
          <w:szCs w:val="28"/>
          <w:lang w:val="uk-UA"/>
        </w:rPr>
        <w:tab/>
        <w:t xml:space="preserve">Ольга МАКОГОНЮК </w:t>
      </w:r>
    </w:p>
    <w:p w:rsidR="00C12E10" w:rsidRPr="00584CF3" w:rsidRDefault="00C12E10" w:rsidP="00584CF3">
      <w:pPr>
        <w:ind w:firstLine="426"/>
        <w:jc w:val="both"/>
        <w:rPr>
          <w:rFonts w:ascii="Times New Roman" w:hAnsi="Times New Roman" w:cs="Times New Roman"/>
          <w:sz w:val="28"/>
          <w:szCs w:val="28"/>
          <w:lang w:val="uk-UA"/>
        </w:rPr>
      </w:pPr>
      <w:bookmarkStart w:id="0" w:name="_GoBack"/>
      <w:bookmarkEnd w:id="0"/>
    </w:p>
    <w:sectPr w:rsidR="00C12E10" w:rsidRPr="00584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00"/>
    <w:family w:val="roman"/>
    <w:pitch w:val="variable"/>
    <w:sig w:usb0="00000203" w:usb1="00000000" w:usb2="00000000" w:usb3="00000000" w:csb0="00000005" w:csb1="00000000"/>
  </w:font>
  <w:font w:name="Noto Sans CJK SC Regular">
    <w:altName w:val="Times New Roman"/>
    <w:charset w:val="01"/>
    <w:family w:val="auto"/>
    <w:pitch w:val="variable"/>
    <w:sig w:usb0="00000003" w:usb1="00000000" w:usb2="00000000" w:usb3="00000000" w:csb0="00000005" w:csb1="00000000"/>
  </w:font>
  <w:font w:name="FreeSans">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22EE0"/>
    <w:multiLevelType w:val="hybridMultilevel"/>
    <w:tmpl w:val="EBA24C6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649F6B31"/>
    <w:multiLevelType w:val="hybridMultilevel"/>
    <w:tmpl w:val="C07620E2"/>
    <w:lvl w:ilvl="0" w:tplc="4238DC22">
      <w:start w:val="1"/>
      <w:numFmt w:val="decimal"/>
      <w:lvlText w:val="%1."/>
      <w:lvlJc w:val="left"/>
      <w:pPr>
        <w:ind w:left="1494" w:hanging="360"/>
      </w:pPr>
      <w:rPr>
        <w:rFonts w:eastAsia="Times New Roman" w:hint="default"/>
        <w:sz w:val="27"/>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687C196D"/>
    <w:multiLevelType w:val="hybridMultilevel"/>
    <w:tmpl w:val="E272F3C6"/>
    <w:lvl w:ilvl="0" w:tplc="2E46A2D8">
      <w:start w:val="1"/>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6D466BDA"/>
    <w:multiLevelType w:val="hybridMultilevel"/>
    <w:tmpl w:val="C4E87514"/>
    <w:lvl w:ilvl="0" w:tplc="9FDAD8DA">
      <w:start w:val="46"/>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10"/>
    <w:rsid w:val="00064FEB"/>
    <w:rsid w:val="000A383B"/>
    <w:rsid w:val="000C7791"/>
    <w:rsid w:val="002706F0"/>
    <w:rsid w:val="00281D13"/>
    <w:rsid w:val="00284726"/>
    <w:rsid w:val="002A41E6"/>
    <w:rsid w:val="0032030F"/>
    <w:rsid w:val="003C3190"/>
    <w:rsid w:val="00415B18"/>
    <w:rsid w:val="00451B0C"/>
    <w:rsid w:val="004C1558"/>
    <w:rsid w:val="004D7BB8"/>
    <w:rsid w:val="004F3161"/>
    <w:rsid w:val="004F669E"/>
    <w:rsid w:val="00574636"/>
    <w:rsid w:val="00584CF3"/>
    <w:rsid w:val="005D36AD"/>
    <w:rsid w:val="005E78CA"/>
    <w:rsid w:val="008E214D"/>
    <w:rsid w:val="00926FD3"/>
    <w:rsid w:val="009411DA"/>
    <w:rsid w:val="00970B08"/>
    <w:rsid w:val="009A7B6D"/>
    <w:rsid w:val="00A26720"/>
    <w:rsid w:val="00A45AE3"/>
    <w:rsid w:val="00A95847"/>
    <w:rsid w:val="00B176A1"/>
    <w:rsid w:val="00BA528C"/>
    <w:rsid w:val="00BB48D6"/>
    <w:rsid w:val="00BE7F41"/>
    <w:rsid w:val="00BF3255"/>
    <w:rsid w:val="00C070F3"/>
    <w:rsid w:val="00C12E10"/>
    <w:rsid w:val="00C60385"/>
    <w:rsid w:val="00CB298C"/>
    <w:rsid w:val="00DE2A49"/>
    <w:rsid w:val="00DF7C80"/>
    <w:rsid w:val="00E92114"/>
    <w:rsid w:val="00ED45F0"/>
    <w:rsid w:val="00EF47AC"/>
    <w:rsid w:val="00F80D2A"/>
    <w:rsid w:val="00F829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1B0FF-2C4E-4684-9D47-E71CF3CD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2E1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9"/>
    <w:qFormat/>
    <w:rsid w:val="00EF47AC"/>
    <w:pPr>
      <w:suppressAutoHyphens w:val="0"/>
      <w:autoSpaceDN/>
      <w:spacing w:before="100" w:beforeAutospacing="1" w:after="100" w:afterAutospacing="1"/>
      <w:textAlignment w:val="auto"/>
      <w:outlineLvl w:val="1"/>
    </w:pPr>
    <w:rPr>
      <w:rFonts w:ascii="Cambria" w:eastAsia="Times New Roman" w:hAnsi="Cambria" w:cs="Times New Roman"/>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C12E1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C12E10"/>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12E10"/>
    <w:pPr>
      <w:spacing w:after="0" w:line="240" w:lineRule="auto"/>
    </w:pPr>
    <w:rPr>
      <w:rFonts w:ascii="Times New Roman" w:eastAsia="MS Mincho" w:hAnsi="Times New Roman" w:cs="Times New Roman"/>
      <w:sz w:val="24"/>
      <w:szCs w:val="24"/>
      <w:lang w:val="ru-RU" w:eastAsia="ru-RU"/>
    </w:rPr>
  </w:style>
  <w:style w:type="paragraph" w:styleId="a6">
    <w:name w:val="List Paragraph"/>
    <w:aliases w:val="Mummuga loetelu,Loendi lõik,2,просто,List Paragraph1,Абзац списка3,Абзац списка11,List Paragraph1 Знак Знак,Colorful List - Accent 11,No Spacing1,List Paragraph11,List Paragraph2,Абзац списка21,Dot pt,Bullet 1,Абзац списка2"/>
    <w:basedOn w:val="a"/>
    <w:link w:val="a7"/>
    <w:uiPriority w:val="34"/>
    <w:qFormat/>
    <w:rsid w:val="00C12E10"/>
    <w:pPr>
      <w:ind w:left="720"/>
      <w:contextualSpacing/>
    </w:pPr>
    <w:rPr>
      <w:rFonts w:cs="Mangal"/>
      <w:szCs w:val="21"/>
    </w:rPr>
  </w:style>
  <w:style w:type="character" w:customStyle="1" w:styleId="a5">
    <w:name w:val="Без інтервалів Знак"/>
    <w:link w:val="a4"/>
    <w:uiPriority w:val="1"/>
    <w:locked/>
    <w:rsid w:val="00C12E10"/>
    <w:rPr>
      <w:rFonts w:ascii="Times New Roman" w:eastAsia="MS Mincho" w:hAnsi="Times New Roman" w:cs="Times New Roman"/>
      <w:sz w:val="24"/>
      <w:szCs w:val="24"/>
      <w:lang w:val="ru-RU" w:eastAsia="ru-RU"/>
    </w:rPr>
  </w:style>
  <w:style w:type="character" w:customStyle="1" w:styleId="a7">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List Paragraph11 Знак,Dot pt Знак"/>
    <w:link w:val="a6"/>
    <w:uiPriority w:val="34"/>
    <w:rsid w:val="00C12E10"/>
    <w:rPr>
      <w:rFonts w:ascii="Liberation Serif" w:eastAsia="Noto Sans CJK SC Regular" w:hAnsi="Liberation Serif" w:cs="Mangal"/>
      <w:kern w:val="3"/>
      <w:sz w:val="24"/>
      <w:szCs w:val="21"/>
      <w:lang w:val="ru-RU" w:eastAsia="zh-CN" w:bidi="hi-IN"/>
    </w:rPr>
  </w:style>
  <w:style w:type="paragraph" w:styleId="a8">
    <w:name w:val="Balloon Text"/>
    <w:basedOn w:val="a"/>
    <w:link w:val="a9"/>
    <w:uiPriority w:val="99"/>
    <w:semiHidden/>
    <w:unhideWhenUsed/>
    <w:rsid w:val="00F80D2A"/>
    <w:rPr>
      <w:rFonts w:ascii="Tahoma" w:hAnsi="Tahoma" w:cs="Mangal"/>
      <w:sz w:val="16"/>
      <w:szCs w:val="14"/>
    </w:rPr>
  </w:style>
  <w:style w:type="character" w:customStyle="1" w:styleId="a9">
    <w:name w:val="Текст у виносці Знак"/>
    <w:basedOn w:val="a0"/>
    <w:link w:val="a8"/>
    <w:uiPriority w:val="99"/>
    <w:semiHidden/>
    <w:rsid w:val="00F80D2A"/>
    <w:rPr>
      <w:rFonts w:ascii="Tahoma" w:eastAsia="Noto Sans CJK SC Regular" w:hAnsi="Tahoma" w:cs="Mangal"/>
      <w:kern w:val="3"/>
      <w:sz w:val="16"/>
      <w:szCs w:val="14"/>
      <w:lang w:val="ru-RU" w:eastAsia="zh-CN" w:bidi="hi-IN"/>
    </w:rPr>
  </w:style>
  <w:style w:type="character" w:customStyle="1" w:styleId="20">
    <w:name w:val="Заголовок 2 Знак"/>
    <w:basedOn w:val="a0"/>
    <w:link w:val="2"/>
    <w:uiPriority w:val="99"/>
    <w:rsid w:val="00EF47AC"/>
    <w:rPr>
      <w:rFonts w:ascii="Cambria" w:eastAsia="Times New Roman" w:hAnsi="Cambria" w:cs="Times New Roman"/>
      <w:b/>
      <w:bCs/>
      <w:i/>
      <w:iCs/>
      <w:sz w:val="28"/>
      <w:szCs w:val="28"/>
      <w:lang w:val="ru-RU" w:eastAsia="ru-RU"/>
    </w:rPr>
  </w:style>
  <w:style w:type="paragraph" w:styleId="aa">
    <w:name w:val="Normal (Web)"/>
    <w:basedOn w:val="a"/>
    <w:rsid w:val="000C7791"/>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14583</Words>
  <Characters>8313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21</cp:revision>
  <cp:lastPrinted>2024-09-25T13:40:00Z</cp:lastPrinted>
  <dcterms:created xsi:type="dcterms:W3CDTF">2024-09-11T10:51:00Z</dcterms:created>
  <dcterms:modified xsi:type="dcterms:W3CDTF">2024-09-30T12:18:00Z</dcterms:modified>
</cp:coreProperties>
</file>