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EEB62" w14:textId="0ADDB13B" w:rsidR="00206076" w:rsidRPr="004D7AC1" w:rsidRDefault="00206076" w:rsidP="00206076">
      <w:pPr>
        <w:tabs>
          <w:tab w:val="left" w:pos="4200"/>
        </w:tabs>
        <w:jc w:val="center"/>
        <w:rPr>
          <w:rFonts w:eastAsia="Calibri"/>
          <w:sz w:val="28"/>
          <w:szCs w:val="28"/>
        </w:rPr>
      </w:pPr>
      <w:r w:rsidRPr="004D7AC1">
        <w:rPr>
          <w:rFonts w:eastAsia="Calibri"/>
          <w:noProof/>
          <w:sz w:val="28"/>
          <w:szCs w:val="28"/>
          <w:lang w:val="uk-UA" w:eastAsia="uk-UA"/>
        </w:rPr>
        <w:drawing>
          <wp:inline distT="0" distB="0" distL="0" distR="0" wp14:anchorId="3EC3FB33" wp14:editId="7F88B202">
            <wp:extent cx="594995" cy="8502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49790DD4" w14:textId="77777777" w:rsidR="00206076" w:rsidRPr="004D7AC1" w:rsidRDefault="00206076" w:rsidP="00206076">
      <w:pPr>
        <w:jc w:val="center"/>
        <w:rPr>
          <w:rFonts w:eastAsia="Calibri"/>
          <w:sz w:val="28"/>
          <w:szCs w:val="28"/>
          <w:lang w:val="uk-UA"/>
        </w:rPr>
      </w:pPr>
      <w:r w:rsidRPr="004D7AC1">
        <w:rPr>
          <w:rFonts w:eastAsia="Calibri"/>
          <w:sz w:val="28"/>
          <w:szCs w:val="28"/>
          <w:lang w:val="uk-UA"/>
        </w:rPr>
        <w:t>ОДЕСЬКА МІСЬКА РАДА</w:t>
      </w:r>
    </w:p>
    <w:p w14:paraId="44146857" w14:textId="77777777" w:rsidR="00206076" w:rsidRPr="00DC1D89" w:rsidRDefault="00206076" w:rsidP="00206076">
      <w:pPr>
        <w:ind w:right="-143"/>
        <w:jc w:val="center"/>
        <w:rPr>
          <w:rFonts w:eastAsia="Calibri"/>
          <w:b/>
          <w:sz w:val="20"/>
          <w:szCs w:val="28"/>
          <w:lang w:val="uk-UA"/>
        </w:rPr>
      </w:pPr>
    </w:p>
    <w:p w14:paraId="5DF3A1C7" w14:textId="77777777" w:rsidR="00206076" w:rsidRPr="004D7AC1" w:rsidRDefault="00206076" w:rsidP="00206076">
      <w:pPr>
        <w:ind w:right="-143"/>
        <w:jc w:val="center"/>
        <w:rPr>
          <w:rFonts w:eastAsia="Calibri"/>
          <w:b/>
          <w:sz w:val="28"/>
          <w:szCs w:val="28"/>
          <w:lang w:val="uk-UA"/>
        </w:rPr>
      </w:pPr>
      <w:r w:rsidRPr="004D7AC1">
        <w:rPr>
          <w:rFonts w:eastAsia="Calibri"/>
          <w:b/>
          <w:sz w:val="28"/>
          <w:szCs w:val="28"/>
          <w:lang w:val="uk-UA"/>
        </w:rPr>
        <w:t>ПОСТІЙНА КОМІСІЯ</w:t>
      </w:r>
    </w:p>
    <w:p w14:paraId="669236C4" w14:textId="77777777" w:rsidR="00206076" w:rsidRPr="004D7AC1" w:rsidRDefault="00206076" w:rsidP="00206076">
      <w:pPr>
        <w:ind w:right="-143"/>
        <w:jc w:val="center"/>
        <w:rPr>
          <w:rFonts w:ascii="Arial" w:eastAsia="Calibri" w:hAnsi="Arial" w:cs="Arial"/>
          <w:b/>
          <w:sz w:val="28"/>
          <w:szCs w:val="28"/>
          <w:lang w:val="uk-UA"/>
        </w:rPr>
      </w:pPr>
      <w:r w:rsidRPr="004D7AC1">
        <w:rPr>
          <w:rFonts w:eastAsia="Calibri"/>
          <w:b/>
          <w:sz w:val="28"/>
          <w:szCs w:val="28"/>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206076" w:rsidRPr="004D7AC1" w14:paraId="5E719E2B" w14:textId="77777777" w:rsidTr="00C55491">
        <w:tc>
          <w:tcPr>
            <w:tcW w:w="9463" w:type="dxa"/>
            <w:tcBorders>
              <w:top w:val="nil"/>
              <w:left w:val="nil"/>
              <w:bottom w:val="thinThickMediumGap" w:sz="18" w:space="0" w:color="auto"/>
              <w:right w:val="nil"/>
            </w:tcBorders>
            <w:vAlign w:val="center"/>
          </w:tcPr>
          <w:p w14:paraId="07623AAC" w14:textId="77777777" w:rsidR="00206076" w:rsidRPr="00DC1D89" w:rsidRDefault="00206076" w:rsidP="00C55491">
            <w:pPr>
              <w:ind w:left="-56"/>
              <w:jc w:val="center"/>
              <w:rPr>
                <w:b/>
              </w:rPr>
            </w:pPr>
            <w:proofErr w:type="spellStart"/>
            <w:r w:rsidRPr="00DC1D89">
              <w:rPr>
                <w:b/>
                <w:lang w:val="uk-UA"/>
              </w:rPr>
              <w:t>пл</w:t>
            </w:r>
            <w:proofErr w:type="spellEnd"/>
            <w:r w:rsidRPr="00DC1D89">
              <w:rPr>
                <w:b/>
              </w:rPr>
              <w:t>.</w:t>
            </w:r>
            <w:r w:rsidRPr="00DC1D89">
              <w:rPr>
                <w:b/>
                <w:lang w:val="uk-UA"/>
              </w:rPr>
              <w:t xml:space="preserve"> Біржова (колишня – Думська), 1, м. Одеса, 65026, Україна</w:t>
            </w:r>
          </w:p>
        </w:tc>
      </w:tr>
    </w:tbl>
    <w:p w14:paraId="47CDAE9D" w14:textId="77777777" w:rsidR="00206076" w:rsidRPr="002E2189" w:rsidRDefault="00206076" w:rsidP="00206076">
      <w:pPr>
        <w:jc w:val="both"/>
        <w:rPr>
          <w:rFonts w:eastAsia="Calibri"/>
          <w:b/>
          <w:sz w:val="14"/>
          <w:szCs w:val="28"/>
          <w:lang w:val="uk-UA"/>
        </w:rPr>
      </w:pPr>
    </w:p>
    <w:p w14:paraId="38B09274" w14:textId="77777777" w:rsidR="00206076" w:rsidRPr="004D7AC1" w:rsidRDefault="00206076" w:rsidP="00206076">
      <w:pPr>
        <w:ind w:left="-56"/>
        <w:jc w:val="both"/>
        <w:rPr>
          <w:rFonts w:eastAsia="Calibri"/>
          <w:b/>
          <w:sz w:val="28"/>
          <w:szCs w:val="28"/>
          <w:lang w:val="uk-UA"/>
        </w:rPr>
      </w:pPr>
      <w:r w:rsidRPr="004D7AC1">
        <w:rPr>
          <w:rFonts w:eastAsia="Calibri"/>
          <w:b/>
          <w:sz w:val="28"/>
          <w:szCs w:val="28"/>
          <w:lang w:val="uk-UA"/>
        </w:rPr>
        <w:t xml:space="preserve"> </w:t>
      </w:r>
      <w:r w:rsidRPr="00474FC3">
        <w:rPr>
          <w:rFonts w:eastAsia="Calibri"/>
          <w:b/>
          <w:sz w:val="28"/>
          <w:szCs w:val="28"/>
          <w:lang w:val="uk-UA"/>
        </w:rPr>
        <w:t>________________</w:t>
      </w:r>
      <w:r w:rsidRPr="00474FC3">
        <w:rPr>
          <w:rFonts w:eastAsia="Calibri"/>
          <w:sz w:val="28"/>
          <w:szCs w:val="28"/>
          <w:lang w:val="uk-UA"/>
        </w:rPr>
        <w:t>№</w:t>
      </w:r>
      <w:r w:rsidRPr="00474FC3">
        <w:rPr>
          <w:rFonts w:eastAsia="Calibri"/>
          <w:b/>
          <w:sz w:val="28"/>
          <w:szCs w:val="28"/>
          <w:lang w:val="uk-UA"/>
        </w:rPr>
        <w:t>________________</w:t>
      </w:r>
      <w:r w:rsidRPr="004D7AC1">
        <w:rPr>
          <w:rFonts w:eastAsia="Calibri"/>
          <w:b/>
          <w:sz w:val="28"/>
          <w:szCs w:val="28"/>
          <w:lang w:val="uk-UA"/>
        </w:rPr>
        <w:t>_</w:t>
      </w:r>
    </w:p>
    <w:p w14:paraId="68EF48AD" w14:textId="77777777" w:rsidR="00206076" w:rsidRPr="004D7AC1" w:rsidRDefault="00206076" w:rsidP="00206076">
      <w:pPr>
        <w:tabs>
          <w:tab w:val="left" w:pos="4536"/>
        </w:tabs>
        <w:ind w:right="-108"/>
        <w:jc w:val="both"/>
        <w:rPr>
          <w:rFonts w:eastAsia="Calibri"/>
          <w:sz w:val="28"/>
          <w:szCs w:val="28"/>
          <w:lang w:val="uk-UA"/>
        </w:rPr>
      </w:pPr>
      <w:r w:rsidRPr="00474FC3">
        <w:rPr>
          <w:rFonts w:eastAsia="Calibri"/>
          <w:sz w:val="28"/>
          <w:szCs w:val="28"/>
          <w:lang w:val="uk-UA"/>
        </w:rPr>
        <w:t>на №</w:t>
      </w:r>
      <w:r w:rsidRPr="00474FC3">
        <w:rPr>
          <w:rFonts w:eastAsia="Calibri"/>
          <w:b/>
          <w:sz w:val="28"/>
          <w:szCs w:val="28"/>
          <w:lang w:val="uk-UA"/>
        </w:rPr>
        <w:t>______________</w:t>
      </w:r>
      <w:r w:rsidRPr="004D7AC1">
        <w:rPr>
          <w:rFonts w:eastAsia="Calibri"/>
          <w:sz w:val="28"/>
          <w:szCs w:val="28"/>
          <w:lang w:val="uk-UA"/>
        </w:rPr>
        <w:t>від</w:t>
      </w:r>
      <w:r w:rsidRPr="00474FC3">
        <w:rPr>
          <w:rFonts w:eastAsia="Calibri"/>
          <w:b/>
          <w:sz w:val="28"/>
          <w:szCs w:val="28"/>
          <w:lang w:val="uk-UA"/>
        </w:rPr>
        <w:t>_____________</w:t>
      </w:r>
      <w:r w:rsidRPr="004D7AC1">
        <w:rPr>
          <w:rFonts w:eastAsia="Calibri"/>
          <w:b/>
          <w:sz w:val="28"/>
          <w:szCs w:val="28"/>
          <w:lang w:val="uk-UA"/>
        </w:rPr>
        <w:t>_</w:t>
      </w:r>
    </w:p>
    <w:p w14:paraId="316464F4" w14:textId="77777777" w:rsidR="00206076" w:rsidRPr="00435AFC" w:rsidRDefault="00206076" w:rsidP="00206076">
      <w:pPr>
        <w:tabs>
          <w:tab w:val="left" w:pos="4200"/>
        </w:tabs>
        <w:rPr>
          <w:sz w:val="18"/>
          <w:szCs w:val="28"/>
          <w:lang w:val="uk-UA"/>
        </w:rPr>
      </w:pPr>
    </w:p>
    <w:p w14:paraId="62D5E488" w14:textId="1D77009B" w:rsidR="00C065A2" w:rsidRPr="004D7AC1" w:rsidRDefault="00C065A2" w:rsidP="00206076">
      <w:pPr>
        <w:tabs>
          <w:tab w:val="left" w:pos="4200"/>
        </w:tabs>
        <w:jc w:val="center"/>
        <w:rPr>
          <w:sz w:val="28"/>
          <w:szCs w:val="28"/>
          <w:lang w:val="uk-UA"/>
        </w:rPr>
      </w:pPr>
      <w:r w:rsidRPr="004D7AC1">
        <w:rPr>
          <w:sz w:val="28"/>
          <w:szCs w:val="28"/>
          <w:lang w:val="uk-UA"/>
        </w:rPr>
        <w:t>ПРОТОКОЛ</w:t>
      </w:r>
    </w:p>
    <w:p w14:paraId="42AD10AB" w14:textId="77777777" w:rsidR="00224009" w:rsidRPr="004D7AC1" w:rsidRDefault="00C065A2" w:rsidP="007B7428">
      <w:pPr>
        <w:jc w:val="center"/>
        <w:rPr>
          <w:sz w:val="28"/>
          <w:szCs w:val="28"/>
          <w:lang w:val="uk-UA"/>
        </w:rPr>
      </w:pPr>
      <w:r w:rsidRPr="004D7AC1">
        <w:rPr>
          <w:sz w:val="28"/>
          <w:szCs w:val="28"/>
          <w:lang w:val="uk-UA"/>
        </w:rPr>
        <w:t>засідання постійної комісії</w:t>
      </w:r>
    </w:p>
    <w:p w14:paraId="12CCB9F6" w14:textId="77777777" w:rsidR="007D5E68" w:rsidRPr="00435AFC" w:rsidRDefault="007D5E68" w:rsidP="00C065A2">
      <w:pPr>
        <w:jc w:val="right"/>
        <w:rPr>
          <w:sz w:val="14"/>
          <w:szCs w:val="28"/>
          <w:lang w:val="uk-UA"/>
        </w:rPr>
      </w:pPr>
    </w:p>
    <w:p w14:paraId="657C58CB" w14:textId="64404BF1" w:rsidR="00D3269E" w:rsidRPr="00E1521D" w:rsidRDefault="00D3269E" w:rsidP="00D3269E">
      <w:pPr>
        <w:jc w:val="right"/>
        <w:rPr>
          <w:sz w:val="28"/>
          <w:szCs w:val="28"/>
          <w:lang w:val="uk-UA"/>
        </w:rPr>
      </w:pPr>
      <w:r>
        <w:rPr>
          <w:sz w:val="28"/>
          <w:szCs w:val="28"/>
          <w:lang w:val="uk-UA"/>
        </w:rPr>
        <w:t>2</w:t>
      </w:r>
      <w:r w:rsidR="00402C45">
        <w:rPr>
          <w:sz w:val="28"/>
          <w:szCs w:val="28"/>
          <w:lang w:val="uk-UA"/>
        </w:rPr>
        <w:t>7</w:t>
      </w:r>
      <w:r w:rsidRPr="00E1521D">
        <w:rPr>
          <w:sz w:val="28"/>
          <w:szCs w:val="28"/>
          <w:lang w:val="uk-UA"/>
        </w:rPr>
        <w:t xml:space="preserve"> </w:t>
      </w:r>
      <w:r>
        <w:rPr>
          <w:sz w:val="28"/>
          <w:szCs w:val="28"/>
          <w:lang w:val="uk-UA"/>
        </w:rPr>
        <w:t>листопада</w:t>
      </w:r>
      <w:r w:rsidRPr="00E1521D">
        <w:rPr>
          <w:sz w:val="28"/>
          <w:szCs w:val="28"/>
          <w:lang w:val="uk-UA"/>
        </w:rPr>
        <w:t xml:space="preserve"> 2024 року, 1</w:t>
      </w:r>
      <w:r w:rsidR="00402C45">
        <w:rPr>
          <w:sz w:val="28"/>
          <w:szCs w:val="28"/>
          <w:lang w:val="uk-UA"/>
        </w:rPr>
        <w:t>0</w:t>
      </w:r>
      <w:r w:rsidRPr="00E1521D">
        <w:rPr>
          <w:sz w:val="28"/>
          <w:szCs w:val="28"/>
          <w:lang w:val="uk-UA"/>
        </w:rPr>
        <w:t>:00</w:t>
      </w:r>
    </w:p>
    <w:p w14:paraId="6E675EED" w14:textId="77777777" w:rsidR="00D3269E" w:rsidRDefault="00D3269E" w:rsidP="00D3269E">
      <w:pPr>
        <w:jc w:val="right"/>
        <w:rPr>
          <w:sz w:val="28"/>
          <w:szCs w:val="28"/>
          <w:lang w:val="uk-UA"/>
        </w:rPr>
      </w:pPr>
      <w:r>
        <w:rPr>
          <w:sz w:val="28"/>
          <w:szCs w:val="28"/>
          <w:lang w:val="uk-UA"/>
        </w:rPr>
        <w:t>Кабінет 307 (пл. Біржова (колишня – Думська), 1</w:t>
      </w:r>
    </w:p>
    <w:p w14:paraId="5306BAE7" w14:textId="77777777" w:rsidR="007D5E68" w:rsidRPr="00BE63F9" w:rsidRDefault="007D5E68" w:rsidP="0027156D">
      <w:pPr>
        <w:ind w:firstLine="709"/>
        <w:rPr>
          <w:szCs w:val="28"/>
          <w:lang w:val="uk-UA"/>
        </w:rPr>
      </w:pPr>
    </w:p>
    <w:p w14:paraId="39424F23" w14:textId="77777777" w:rsidR="0027156D" w:rsidRPr="00486824" w:rsidRDefault="0027156D" w:rsidP="00FC3E53">
      <w:pPr>
        <w:ind w:firstLine="709"/>
        <w:jc w:val="both"/>
        <w:rPr>
          <w:sz w:val="28"/>
          <w:szCs w:val="28"/>
          <w:lang w:val="uk-UA"/>
        </w:rPr>
      </w:pPr>
      <w:r w:rsidRPr="00486824">
        <w:rPr>
          <w:sz w:val="28"/>
          <w:szCs w:val="28"/>
          <w:lang w:val="uk-UA"/>
        </w:rPr>
        <w:t>ПРИСУТНІ:</w:t>
      </w:r>
    </w:p>
    <w:p w14:paraId="3FE2CA5B" w14:textId="68AF8500" w:rsidR="0027156D" w:rsidRPr="00486824" w:rsidRDefault="0027156D" w:rsidP="00FC3E53">
      <w:pPr>
        <w:ind w:firstLine="709"/>
        <w:jc w:val="both"/>
        <w:rPr>
          <w:sz w:val="28"/>
          <w:szCs w:val="28"/>
          <w:lang w:val="uk-UA"/>
        </w:rPr>
      </w:pPr>
      <w:r w:rsidRPr="00486824">
        <w:rPr>
          <w:sz w:val="28"/>
          <w:szCs w:val="28"/>
          <w:lang w:val="uk-UA"/>
        </w:rPr>
        <w:t xml:space="preserve">Голова комісії – </w:t>
      </w:r>
      <w:r w:rsidR="00291996" w:rsidRPr="00486824">
        <w:rPr>
          <w:sz w:val="28"/>
          <w:szCs w:val="28"/>
          <w:lang w:val="uk-UA"/>
        </w:rPr>
        <w:t xml:space="preserve">Іваницький </w:t>
      </w:r>
      <w:r w:rsidRPr="00486824">
        <w:rPr>
          <w:sz w:val="28"/>
          <w:szCs w:val="28"/>
          <w:lang w:val="uk-UA"/>
        </w:rPr>
        <w:t>Олександр</w:t>
      </w:r>
    </w:p>
    <w:p w14:paraId="7A79DA53" w14:textId="42AF68DE" w:rsidR="0027156D" w:rsidRPr="00486824" w:rsidRDefault="00C91B5F" w:rsidP="00FC3E53">
      <w:pPr>
        <w:ind w:firstLine="709"/>
        <w:jc w:val="both"/>
        <w:rPr>
          <w:sz w:val="28"/>
          <w:szCs w:val="28"/>
          <w:lang w:val="uk-UA"/>
        </w:rPr>
      </w:pPr>
      <w:r>
        <w:rPr>
          <w:sz w:val="28"/>
          <w:szCs w:val="28"/>
          <w:lang w:val="uk-UA"/>
        </w:rPr>
        <w:t>Заступник голови комісії – Наумчак Віктор</w:t>
      </w:r>
    </w:p>
    <w:p w14:paraId="2FB9971E" w14:textId="0BF0CF78" w:rsidR="0027156D" w:rsidRPr="00486824" w:rsidRDefault="0027156D" w:rsidP="00FC3E53">
      <w:pPr>
        <w:ind w:firstLine="709"/>
        <w:jc w:val="both"/>
        <w:rPr>
          <w:sz w:val="28"/>
          <w:szCs w:val="28"/>
          <w:lang w:val="uk-UA"/>
        </w:rPr>
      </w:pPr>
      <w:r w:rsidRPr="00486824">
        <w:rPr>
          <w:sz w:val="28"/>
          <w:szCs w:val="28"/>
          <w:lang w:val="uk-UA"/>
        </w:rPr>
        <w:t>Ч</w:t>
      </w:r>
      <w:r w:rsidR="00F41648" w:rsidRPr="00486824">
        <w:rPr>
          <w:sz w:val="28"/>
          <w:szCs w:val="28"/>
          <w:lang w:val="uk-UA"/>
        </w:rPr>
        <w:t>лени комісії:</w:t>
      </w:r>
      <w:r w:rsidR="00AB4B9D" w:rsidRPr="00486824">
        <w:rPr>
          <w:sz w:val="28"/>
          <w:szCs w:val="28"/>
          <w:lang w:val="uk-UA"/>
        </w:rPr>
        <w:t xml:space="preserve"> </w:t>
      </w:r>
      <w:r w:rsidR="00C91B5F">
        <w:rPr>
          <w:sz w:val="28"/>
          <w:szCs w:val="28"/>
          <w:lang w:val="uk-UA"/>
        </w:rPr>
        <w:t xml:space="preserve">Авдєєв Олександр, </w:t>
      </w:r>
      <w:r w:rsidR="007B7EEA" w:rsidRPr="00486824">
        <w:rPr>
          <w:sz w:val="28"/>
          <w:szCs w:val="28"/>
          <w:lang w:val="uk-UA"/>
        </w:rPr>
        <w:t xml:space="preserve">Шеремет </w:t>
      </w:r>
      <w:r w:rsidR="00A002EF" w:rsidRPr="00486824">
        <w:rPr>
          <w:sz w:val="28"/>
          <w:szCs w:val="28"/>
          <w:lang w:val="uk-UA"/>
        </w:rPr>
        <w:t xml:space="preserve">Олександр </w:t>
      </w:r>
    </w:p>
    <w:p w14:paraId="3226DF9E" w14:textId="77777777" w:rsidR="005B6014" w:rsidRPr="002E2189" w:rsidRDefault="005B6014" w:rsidP="005B6014">
      <w:pPr>
        <w:ind w:firstLine="709"/>
        <w:rPr>
          <w:color w:val="FF0000"/>
          <w:sz w:val="18"/>
          <w:szCs w:val="28"/>
          <w:lang w:val="uk-UA"/>
        </w:rPr>
      </w:pPr>
    </w:p>
    <w:p w14:paraId="032343DD" w14:textId="44CAE220" w:rsidR="001D1147" w:rsidRPr="00486824" w:rsidRDefault="001D1147" w:rsidP="00B45C00">
      <w:pPr>
        <w:tabs>
          <w:tab w:val="left" w:pos="142"/>
        </w:tabs>
        <w:ind w:right="-1" w:firstLine="709"/>
        <w:jc w:val="both"/>
        <w:rPr>
          <w:rFonts w:eastAsia="Calibri"/>
          <w:sz w:val="28"/>
          <w:szCs w:val="28"/>
          <w:lang w:val="uk-UA" w:eastAsia="en-US"/>
        </w:rPr>
      </w:pPr>
      <w:r w:rsidRPr="00486824">
        <w:rPr>
          <w:rFonts w:eastAsia="Calibri"/>
          <w:sz w:val="28"/>
          <w:szCs w:val="28"/>
          <w:lang w:val="uk-UA" w:eastAsia="en-US"/>
        </w:rPr>
        <w:t xml:space="preserve">Позднякова Ганна </w:t>
      </w:r>
      <w:r w:rsidR="00F548C6" w:rsidRPr="00486824">
        <w:rPr>
          <w:rFonts w:eastAsia="Calibri"/>
          <w:sz w:val="28"/>
          <w:szCs w:val="28"/>
          <w:lang w:val="uk-UA" w:eastAsia="en-US"/>
        </w:rPr>
        <w:t>–</w:t>
      </w:r>
      <w:r w:rsidRPr="00486824">
        <w:rPr>
          <w:rFonts w:eastAsia="Calibri"/>
          <w:sz w:val="28"/>
          <w:szCs w:val="28"/>
          <w:lang w:val="uk-UA" w:eastAsia="en-US"/>
        </w:rPr>
        <w:t xml:space="preserve"> </w:t>
      </w:r>
      <w:r w:rsidR="00F548C6" w:rsidRPr="00486824">
        <w:rPr>
          <w:rFonts w:eastAsia="Calibri"/>
          <w:sz w:val="28"/>
          <w:szCs w:val="28"/>
          <w:lang w:val="uk-UA" w:eastAsia="en-US"/>
        </w:rPr>
        <w:t>заступниця Одеського міського голови</w:t>
      </w:r>
    </w:p>
    <w:p w14:paraId="0AD2E6E2" w14:textId="5D277C92" w:rsidR="00B45C00" w:rsidRPr="00486824" w:rsidRDefault="00B45C00" w:rsidP="00B45C00">
      <w:pPr>
        <w:tabs>
          <w:tab w:val="left" w:pos="142"/>
        </w:tabs>
        <w:ind w:right="-1" w:firstLine="709"/>
        <w:jc w:val="both"/>
        <w:rPr>
          <w:rFonts w:eastAsia="Calibri"/>
          <w:sz w:val="28"/>
          <w:szCs w:val="28"/>
          <w:lang w:val="uk-UA" w:eastAsia="en-US"/>
        </w:rPr>
      </w:pPr>
      <w:r w:rsidRPr="00486824">
        <w:rPr>
          <w:rFonts w:eastAsia="Calibri"/>
          <w:sz w:val="28"/>
          <w:szCs w:val="28"/>
          <w:lang w:val="uk-UA" w:eastAsia="en-US"/>
        </w:rPr>
        <w:t>Гребенюк Леонід – директор Департаменту міського господарства Одеської міської ради</w:t>
      </w:r>
    </w:p>
    <w:p w14:paraId="4247D9AC" w14:textId="77777777" w:rsidR="00F548C6" w:rsidRPr="00486824" w:rsidRDefault="001D1147" w:rsidP="00F548C6">
      <w:pPr>
        <w:tabs>
          <w:tab w:val="left" w:pos="142"/>
        </w:tabs>
        <w:ind w:right="-1" w:firstLine="709"/>
        <w:jc w:val="both"/>
        <w:rPr>
          <w:rFonts w:eastAsia="Calibri"/>
          <w:sz w:val="28"/>
          <w:szCs w:val="28"/>
          <w:lang w:val="uk-UA" w:eastAsia="en-US"/>
        </w:rPr>
      </w:pPr>
      <w:proofErr w:type="spellStart"/>
      <w:r w:rsidRPr="00486824">
        <w:rPr>
          <w:rFonts w:eastAsia="Calibri"/>
          <w:sz w:val="28"/>
          <w:szCs w:val="28"/>
          <w:lang w:val="uk-UA" w:eastAsia="en-US"/>
        </w:rPr>
        <w:t>Пятаєва</w:t>
      </w:r>
      <w:proofErr w:type="spellEnd"/>
      <w:r w:rsidR="00F548C6" w:rsidRPr="00486824">
        <w:rPr>
          <w:rFonts w:eastAsia="Calibri"/>
          <w:sz w:val="28"/>
          <w:szCs w:val="28"/>
          <w:lang w:val="uk-UA" w:eastAsia="en-US"/>
        </w:rPr>
        <w:t xml:space="preserve"> Олена – заступник директора Департаменту міського господарства Одеської міської ради</w:t>
      </w:r>
    </w:p>
    <w:p w14:paraId="59860B4D" w14:textId="77777777" w:rsidR="00435AFC" w:rsidRPr="00486824" w:rsidRDefault="00435AFC" w:rsidP="00435AFC">
      <w:pPr>
        <w:tabs>
          <w:tab w:val="left" w:pos="142"/>
        </w:tabs>
        <w:ind w:right="-1" w:firstLine="709"/>
        <w:jc w:val="both"/>
        <w:rPr>
          <w:rFonts w:eastAsia="Calibri"/>
          <w:sz w:val="28"/>
          <w:szCs w:val="28"/>
          <w:lang w:val="uk-UA" w:eastAsia="en-US"/>
        </w:rPr>
      </w:pPr>
      <w:proofErr w:type="spellStart"/>
      <w:r w:rsidRPr="00486824">
        <w:rPr>
          <w:rFonts w:eastAsia="Calibri"/>
          <w:sz w:val="28"/>
          <w:szCs w:val="28"/>
          <w:lang w:val="uk-UA" w:eastAsia="en-US"/>
        </w:rPr>
        <w:t>Янушкевич</w:t>
      </w:r>
      <w:proofErr w:type="spellEnd"/>
      <w:r w:rsidRPr="00486824">
        <w:rPr>
          <w:rFonts w:eastAsia="Calibri"/>
          <w:sz w:val="28"/>
          <w:szCs w:val="28"/>
          <w:lang w:val="uk-UA" w:eastAsia="en-US"/>
        </w:rPr>
        <w:t xml:space="preserve"> </w:t>
      </w:r>
      <w:proofErr w:type="spellStart"/>
      <w:r w:rsidRPr="00486824">
        <w:rPr>
          <w:rFonts w:eastAsia="Calibri"/>
          <w:sz w:val="28"/>
          <w:szCs w:val="28"/>
          <w:lang w:val="uk-UA" w:eastAsia="en-US"/>
        </w:rPr>
        <w:t>Лариза</w:t>
      </w:r>
      <w:proofErr w:type="spellEnd"/>
      <w:r w:rsidRPr="00486824">
        <w:rPr>
          <w:rFonts w:eastAsia="Calibri"/>
          <w:sz w:val="28"/>
          <w:szCs w:val="28"/>
          <w:lang w:val="uk-UA" w:eastAsia="en-US"/>
        </w:rPr>
        <w:t xml:space="preserve"> – в.о. начальниці Управління капітального будівництва Одеської міської ради</w:t>
      </w:r>
    </w:p>
    <w:p w14:paraId="3651B247" w14:textId="5453437D" w:rsidR="00F548C6" w:rsidRPr="00486824" w:rsidRDefault="00F548C6" w:rsidP="00044A95">
      <w:pPr>
        <w:tabs>
          <w:tab w:val="left" w:pos="142"/>
        </w:tabs>
        <w:ind w:right="-1" w:firstLine="709"/>
        <w:jc w:val="both"/>
        <w:rPr>
          <w:rFonts w:eastAsia="Calibri"/>
          <w:sz w:val="28"/>
          <w:szCs w:val="28"/>
          <w:lang w:val="uk-UA" w:eastAsia="en-US"/>
        </w:rPr>
      </w:pPr>
      <w:proofErr w:type="spellStart"/>
      <w:r w:rsidRPr="00486824">
        <w:rPr>
          <w:rFonts w:eastAsia="Calibri"/>
          <w:sz w:val="28"/>
          <w:szCs w:val="28"/>
          <w:lang w:val="uk-UA" w:eastAsia="en-US"/>
        </w:rPr>
        <w:t>Прокопець</w:t>
      </w:r>
      <w:proofErr w:type="spellEnd"/>
      <w:r w:rsidRPr="00486824">
        <w:rPr>
          <w:rFonts w:eastAsia="Calibri"/>
          <w:sz w:val="28"/>
          <w:szCs w:val="28"/>
          <w:lang w:val="uk-UA" w:eastAsia="en-US"/>
        </w:rPr>
        <w:t xml:space="preserve"> Олександр – директор Комунального підприємства електричних мереж зовнішнього освітлення «</w:t>
      </w:r>
      <w:proofErr w:type="spellStart"/>
      <w:r w:rsidRPr="00486824">
        <w:rPr>
          <w:rFonts w:eastAsia="Calibri"/>
          <w:sz w:val="28"/>
          <w:szCs w:val="28"/>
          <w:lang w:val="uk-UA" w:eastAsia="en-US"/>
        </w:rPr>
        <w:t>Одесміськсвітло</w:t>
      </w:r>
      <w:proofErr w:type="spellEnd"/>
      <w:r w:rsidRPr="00486824">
        <w:rPr>
          <w:rFonts w:eastAsia="Calibri"/>
          <w:sz w:val="28"/>
          <w:szCs w:val="28"/>
          <w:lang w:val="uk-UA" w:eastAsia="en-US"/>
        </w:rPr>
        <w:t>»</w:t>
      </w:r>
    </w:p>
    <w:p w14:paraId="4FF79AD9" w14:textId="28287AD7" w:rsidR="001D1147" w:rsidRPr="00486824" w:rsidRDefault="001D1147" w:rsidP="00044A95">
      <w:pPr>
        <w:tabs>
          <w:tab w:val="left" w:pos="142"/>
        </w:tabs>
        <w:ind w:right="-1" w:firstLine="709"/>
        <w:jc w:val="both"/>
        <w:rPr>
          <w:rFonts w:eastAsia="Calibri"/>
          <w:sz w:val="28"/>
          <w:szCs w:val="28"/>
          <w:lang w:val="uk-UA" w:eastAsia="en-US"/>
        </w:rPr>
      </w:pPr>
      <w:r w:rsidRPr="00486824">
        <w:rPr>
          <w:rFonts w:eastAsia="Calibri"/>
          <w:sz w:val="28"/>
          <w:szCs w:val="28"/>
          <w:lang w:val="uk-UA" w:eastAsia="en-US"/>
        </w:rPr>
        <w:t>Липка Володимир – в.о. директора К</w:t>
      </w:r>
      <w:r w:rsidR="00435AFC">
        <w:rPr>
          <w:rFonts w:eastAsia="Calibri"/>
          <w:sz w:val="28"/>
          <w:szCs w:val="28"/>
          <w:lang w:val="uk-UA" w:eastAsia="en-US"/>
        </w:rPr>
        <w:t xml:space="preserve">омунального підприємства                           </w:t>
      </w:r>
      <w:r w:rsidRPr="00486824">
        <w:rPr>
          <w:rFonts w:eastAsia="Calibri"/>
          <w:sz w:val="28"/>
          <w:szCs w:val="28"/>
          <w:lang w:val="uk-UA" w:eastAsia="en-US"/>
        </w:rPr>
        <w:t>«ЖКС «Північний»</w:t>
      </w:r>
    </w:p>
    <w:p w14:paraId="3844447E" w14:textId="33FD6315" w:rsidR="00435AFC" w:rsidRDefault="00435AFC" w:rsidP="00435AFC">
      <w:pPr>
        <w:tabs>
          <w:tab w:val="left" w:pos="142"/>
        </w:tabs>
        <w:ind w:right="-1" w:firstLine="709"/>
        <w:jc w:val="both"/>
        <w:rPr>
          <w:rFonts w:eastAsia="Calibri"/>
          <w:sz w:val="28"/>
          <w:szCs w:val="28"/>
          <w:lang w:val="uk-UA" w:eastAsia="en-US"/>
        </w:rPr>
      </w:pPr>
      <w:proofErr w:type="spellStart"/>
      <w:r>
        <w:rPr>
          <w:rFonts w:eastAsia="Calibri"/>
          <w:sz w:val="28"/>
          <w:szCs w:val="28"/>
          <w:lang w:val="uk-UA" w:eastAsia="en-US"/>
        </w:rPr>
        <w:t>Станєв</w:t>
      </w:r>
      <w:proofErr w:type="spellEnd"/>
      <w:r>
        <w:rPr>
          <w:rFonts w:eastAsia="Calibri"/>
          <w:sz w:val="28"/>
          <w:szCs w:val="28"/>
          <w:lang w:val="uk-UA" w:eastAsia="en-US"/>
        </w:rPr>
        <w:t xml:space="preserve"> Юрій – </w:t>
      </w:r>
      <w:r w:rsidRPr="00486824">
        <w:rPr>
          <w:rFonts w:eastAsia="Calibri"/>
          <w:sz w:val="28"/>
          <w:szCs w:val="28"/>
          <w:lang w:val="uk-UA" w:eastAsia="en-US"/>
        </w:rPr>
        <w:t>директора К</w:t>
      </w:r>
      <w:r>
        <w:rPr>
          <w:rFonts w:eastAsia="Calibri"/>
          <w:sz w:val="28"/>
          <w:szCs w:val="28"/>
          <w:lang w:val="uk-UA" w:eastAsia="en-US"/>
        </w:rPr>
        <w:t xml:space="preserve">омунального підприємства                                                 </w:t>
      </w:r>
      <w:r w:rsidRPr="00486824">
        <w:rPr>
          <w:rFonts w:eastAsia="Calibri"/>
          <w:sz w:val="28"/>
          <w:szCs w:val="28"/>
          <w:lang w:val="uk-UA" w:eastAsia="en-US"/>
        </w:rPr>
        <w:t>«ЖКС «</w:t>
      </w:r>
      <w:proofErr w:type="spellStart"/>
      <w:r>
        <w:rPr>
          <w:rFonts w:eastAsia="Calibri"/>
          <w:sz w:val="28"/>
          <w:szCs w:val="28"/>
          <w:lang w:val="uk-UA" w:eastAsia="en-US"/>
        </w:rPr>
        <w:t>Фонтанський</w:t>
      </w:r>
      <w:proofErr w:type="spellEnd"/>
      <w:r w:rsidRPr="00486824">
        <w:rPr>
          <w:rFonts w:eastAsia="Calibri"/>
          <w:sz w:val="28"/>
          <w:szCs w:val="28"/>
          <w:lang w:val="uk-UA" w:eastAsia="en-US"/>
        </w:rPr>
        <w:t>»</w:t>
      </w:r>
    </w:p>
    <w:p w14:paraId="1B4B6C00" w14:textId="4B1B5879" w:rsidR="00435AFC" w:rsidRPr="00486824" w:rsidRDefault="00435AFC" w:rsidP="00435AFC">
      <w:pPr>
        <w:tabs>
          <w:tab w:val="left" w:pos="142"/>
        </w:tabs>
        <w:ind w:right="-1" w:firstLine="709"/>
        <w:jc w:val="both"/>
        <w:rPr>
          <w:rFonts w:eastAsia="Calibri"/>
          <w:sz w:val="28"/>
          <w:szCs w:val="28"/>
          <w:lang w:val="uk-UA" w:eastAsia="en-US"/>
        </w:rPr>
      </w:pPr>
      <w:proofErr w:type="spellStart"/>
      <w:r>
        <w:rPr>
          <w:rFonts w:eastAsia="Calibri"/>
          <w:sz w:val="28"/>
          <w:szCs w:val="28"/>
          <w:lang w:val="uk-UA" w:eastAsia="en-US"/>
        </w:rPr>
        <w:t>Сайчук</w:t>
      </w:r>
      <w:proofErr w:type="spellEnd"/>
      <w:r>
        <w:rPr>
          <w:rFonts w:eastAsia="Calibri"/>
          <w:sz w:val="28"/>
          <w:szCs w:val="28"/>
          <w:lang w:val="uk-UA" w:eastAsia="en-US"/>
        </w:rPr>
        <w:t xml:space="preserve"> Олександр – </w:t>
      </w:r>
      <w:r w:rsidRPr="00486824">
        <w:rPr>
          <w:rFonts w:eastAsia="Calibri"/>
          <w:sz w:val="28"/>
          <w:szCs w:val="28"/>
          <w:lang w:val="uk-UA" w:eastAsia="en-US"/>
        </w:rPr>
        <w:t>директора К</w:t>
      </w:r>
      <w:r>
        <w:rPr>
          <w:rFonts w:eastAsia="Calibri"/>
          <w:sz w:val="28"/>
          <w:szCs w:val="28"/>
          <w:lang w:val="uk-UA" w:eastAsia="en-US"/>
        </w:rPr>
        <w:t xml:space="preserve">омунального підприємства                                    </w:t>
      </w:r>
      <w:r w:rsidRPr="00486824">
        <w:rPr>
          <w:rFonts w:eastAsia="Calibri"/>
          <w:sz w:val="28"/>
          <w:szCs w:val="28"/>
          <w:lang w:val="uk-UA" w:eastAsia="en-US"/>
        </w:rPr>
        <w:t>«ЖКС «</w:t>
      </w:r>
      <w:r>
        <w:rPr>
          <w:rFonts w:eastAsia="Calibri"/>
          <w:sz w:val="28"/>
          <w:szCs w:val="28"/>
          <w:lang w:val="uk-UA" w:eastAsia="en-US"/>
        </w:rPr>
        <w:t>Порто-Франківський</w:t>
      </w:r>
      <w:r w:rsidRPr="00486824">
        <w:rPr>
          <w:rFonts w:eastAsia="Calibri"/>
          <w:sz w:val="28"/>
          <w:szCs w:val="28"/>
          <w:lang w:val="uk-UA" w:eastAsia="en-US"/>
        </w:rPr>
        <w:t>»</w:t>
      </w:r>
    </w:p>
    <w:p w14:paraId="59766DD4" w14:textId="3C9393FB" w:rsidR="00F548C6" w:rsidRPr="00486824" w:rsidRDefault="00F548C6" w:rsidP="00044A95">
      <w:pPr>
        <w:tabs>
          <w:tab w:val="left" w:pos="142"/>
        </w:tabs>
        <w:ind w:right="-1" w:firstLine="709"/>
        <w:jc w:val="both"/>
        <w:rPr>
          <w:rFonts w:eastAsia="Calibri"/>
          <w:sz w:val="28"/>
          <w:szCs w:val="28"/>
          <w:lang w:val="uk-UA" w:eastAsia="en-US"/>
        </w:rPr>
      </w:pPr>
      <w:r w:rsidRPr="00486824">
        <w:rPr>
          <w:rFonts w:eastAsia="Calibri"/>
          <w:sz w:val="28"/>
          <w:szCs w:val="28"/>
          <w:lang w:val="uk-UA" w:eastAsia="en-US"/>
        </w:rPr>
        <w:t>Іванов Валерій – директор Комунального підприємства «Теплопостачання міста Одеси»</w:t>
      </w:r>
    </w:p>
    <w:p w14:paraId="778E0351" w14:textId="2372A664" w:rsidR="00F548C6" w:rsidRPr="00486824" w:rsidRDefault="00486824" w:rsidP="00F548C6">
      <w:pPr>
        <w:tabs>
          <w:tab w:val="left" w:pos="142"/>
        </w:tabs>
        <w:ind w:right="-1" w:firstLine="709"/>
        <w:jc w:val="both"/>
        <w:rPr>
          <w:rFonts w:eastAsia="Calibri"/>
          <w:sz w:val="28"/>
          <w:szCs w:val="28"/>
          <w:lang w:val="uk-UA" w:eastAsia="en-US"/>
        </w:rPr>
      </w:pPr>
      <w:r w:rsidRPr="00486824">
        <w:rPr>
          <w:rFonts w:eastAsia="Calibri"/>
          <w:sz w:val="28"/>
          <w:szCs w:val="28"/>
          <w:lang w:val="uk-UA" w:eastAsia="en-US"/>
        </w:rPr>
        <w:t xml:space="preserve">Пустовіт Анатолій </w:t>
      </w:r>
      <w:r>
        <w:rPr>
          <w:rFonts w:eastAsia="Calibri"/>
          <w:sz w:val="28"/>
          <w:szCs w:val="28"/>
          <w:lang w:val="uk-UA" w:eastAsia="en-US"/>
        </w:rPr>
        <w:t>–</w:t>
      </w:r>
      <w:r w:rsidR="00F548C6" w:rsidRPr="00486824">
        <w:rPr>
          <w:rFonts w:eastAsia="Calibri"/>
          <w:sz w:val="28"/>
          <w:szCs w:val="28"/>
          <w:lang w:val="uk-UA" w:eastAsia="en-US"/>
        </w:rPr>
        <w:t xml:space="preserve"> головний інженер Комунального підприємства «Теплопостачання міста Одеси»</w:t>
      </w:r>
    </w:p>
    <w:p w14:paraId="71B720B4" w14:textId="48992E03" w:rsidR="001D1147" w:rsidRPr="00486824" w:rsidRDefault="001D1147" w:rsidP="00044A95">
      <w:pPr>
        <w:tabs>
          <w:tab w:val="left" w:pos="142"/>
        </w:tabs>
        <w:ind w:right="-1" w:firstLine="709"/>
        <w:jc w:val="both"/>
        <w:rPr>
          <w:rFonts w:eastAsia="Calibri"/>
          <w:sz w:val="28"/>
          <w:szCs w:val="28"/>
          <w:lang w:val="uk-UA" w:eastAsia="en-US"/>
        </w:rPr>
      </w:pPr>
      <w:r w:rsidRPr="00486824">
        <w:rPr>
          <w:rFonts w:eastAsia="Calibri"/>
          <w:sz w:val="28"/>
          <w:szCs w:val="28"/>
          <w:lang w:val="uk-UA" w:eastAsia="en-US"/>
        </w:rPr>
        <w:t xml:space="preserve">Олена Тютюнник – заступниця директора </w:t>
      </w:r>
      <w:r w:rsidRPr="00486824">
        <w:rPr>
          <w:sz w:val="28"/>
          <w:szCs w:val="28"/>
          <w:shd w:val="clear" w:color="auto" w:fill="FFFFFF"/>
          <w:lang w:val="uk-UA"/>
        </w:rPr>
        <w:t xml:space="preserve">з економіки, фінансів та юридичних питань </w:t>
      </w:r>
      <w:r w:rsidRPr="00486824">
        <w:rPr>
          <w:rFonts w:eastAsia="Calibri"/>
          <w:sz w:val="28"/>
          <w:szCs w:val="28"/>
          <w:lang w:val="uk-UA" w:eastAsia="en-US"/>
        </w:rPr>
        <w:t>філії «Інфоксводоканал» ТОВ «Інфокс».</w:t>
      </w:r>
    </w:p>
    <w:p w14:paraId="3A98BE3D" w14:textId="1D0D4C8C" w:rsidR="002E2189" w:rsidRPr="00D04CB9" w:rsidRDefault="00C90665" w:rsidP="00C90665">
      <w:pPr>
        <w:tabs>
          <w:tab w:val="left" w:pos="142"/>
        </w:tabs>
        <w:ind w:right="-1" w:firstLine="709"/>
        <w:rPr>
          <w:rFonts w:eastAsia="Calibri"/>
          <w:sz w:val="28"/>
          <w:szCs w:val="28"/>
          <w:lang w:val="uk-UA" w:eastAsia="en-US"/>
        </w:rPr>
      </w:pPr>
      <w:r>
        <w:rPr>
          <w:rFonts w:eastAsia="Calibri"/>
          <w:sz w:val="28"/>
          <w:szCs w:val="28"/>
          <w:lang w:val="uk-UA" w:eastAsia="en-US"/>
        </w:rPr>
        <w:t xml:space="preserve">гр. </w:t>
      </w:r>
      <w:r w:rsidRPr="00C90665">
        <w:rPr>
          <w:rFonts w:eastAsia="Calibri"/>
          <w:sz w:val="28"/>
          <w:szCs w:val="28"/>
          <w:lang w:val="uk-UA" w:eastAsia="en-US"/>
        </w:rPr>
        <w:t>Соцький Валерій Іванович</w:t>
      </w:r>
    </w:p>
    <w:p w14:paraId="11AE3618" w14:textId="77777777" w:rsidR="00402C45" w:rsidRDefault="00402C45" w:rsidP="00973C61">
      <w:pPr>
        <w:tabs>
          <w:tab w:val="left" w:pos="142"/>
        </w:tabs>
        <w:ind w:right="-1" w:firstLine="709"/>
        <w:jc w:val="center"/>
        <w:rPr>
          <w:rFonts w:eastAsia="Calibri"/>
          <w:sz w:val="28"/>
          <w:szCs w:val="28"/>
          <w:u w:val="single"/>
          <w:lang w:val="uk-UA" w:eastAsia="en-US"/>
        </w:rPr>
      </w:pPr>
    </w:p>
    <w:p w14:paraId="283A0E1B" w14:textId="77777777" w:rsidR="00973C61" w:rsidRPr="00486824" w:rsidRDefault="00973C61" w:rsidP="00973C61">
      <w:pPr>
        <w:tabs>
          <w:tab w:val="left" w:pos="142"/>
        </w:tabs>
        <w:ind w:right="-1" w:firstLine="709"/>
        <w:jc w:val="center"/>
        <w:rPr>
          <w:rFonts w:eastAsia="Calibri"/>
          <w:sz w:val="28"/>
          <w:szCs w:val="28"/>
          <w:u w:val="single"/>
          <w:lang w:val="uk-UA" w:eastAsia="en-US"/>
        </w:rPr>
      </w:pPr>
      <w:bookmarkStart w:id="0" w:name="_GoBack"/>
      <w:bookmarkEnd w:id="0"/>
      <w:r w:rsidRPr="00486824">
        <w:rPr>
          <w:rFonts w:eastAsia="Calibri"/>
          <w:sz w:val="28"/>
          <w:szCs w:val="28"/>
          <w:u w:val="single"/>
          <w:lang w:val="uk-UA" w:eastAsia="en-US"/>
        </w:rPr>
        <w:lastRenderedPageBreak/>
        <w:t>ПОРЯДОК ДЕННИЙ</w:t>
      </w:r>
    </w:p>
    <w:p w14:paraId="563BFCB3" w14:textId="77777777" w:rsidR="00973C61" w:rsidRPr="00486824" w:rsidRDefault="00973C61" w:rsidP="00973C61">
      <w:pPr>
        <w:tabs>
          <w:tab w:val="left" w:pos="142"/>
        </w:tabs>
        <w:ind w:firstLine="709"/>
        <w:jc w:val="both"/>
        <w:rPr>
          <w:rFonts w:eastAsia="Calibri"/>
          <w:b/>
          <w:sz w:val="28"/>
          <w:szCs w:val="28"/>
          <w:lang w:val="uk-UA" w:eastAsia="en-US"/>
        </w:rPr>
      </w:pPr>
    </w:p>
    <w:p w14:paraId="565A362B" w14:textId="77777777" w:rsidR="00973C61" w:rsidRPr="00563650" w:rsidRDefault="00973C61" w:rsidP="00973C61">
      <w:pPr>
        <w:tabs>
          <w:tab w:val="left" w:pos="142"/>
        </w:tabs>
        <w:ind w:firstLine="709"/>
        <w:jc w:val="both"/>
        <w:rPr>
          <w:rFonts w:eastAsia="Calibri"/>
          <w:sz w:val="28"/>
          <w:szCs w:val="28"/>
          <w:lang w:val="uk-UA" w:eastAsia="en-US"/>
        </w:rPr>
      </w:pPr>
      <w:r w:rsidRPr="00563650">
        <w:rPr>
          <w:rFonts w:eastAsia="Calibri"/>
          <w:b/>
          <w:sz w:val="28"/>
          <w:szCs w:val="28"/>
          <w:lang w:val="uk-UA" w:eastAsia="en-US"/>
        </w:rPr>
        <w:t>1.</w:t>
      </w:r>
      <w:r w:rsidRPr="00563650">
        <w:rPr>
          <w:rFonts w:eastAsia="Calibri"/>
          <w:sz w:val="28"/>
          <w:szCs w:val="28"/>
          <w:lang w:val="uk-UA" w:eastAsia="en-US"/>
        </w:rPr>
        <w:tab/>
        <w:t>Про проєкт рішення «Про внесення змін до Міської цільової програми «Незламна Одеса» на 2024 – 2026 роки, затвердженої рішенням Одеської міської ради від 24 квітня 2024 року № 2021-VІІІ».</w:t>
      </w:r>
    </w:p>
    <w:p w14:paraId="529C80A3" w14:textId="77777777" w:rsidR="00973C61" w:rsidRPr="00563650" w:rsidRDefault="00973C61" w:rsidP="00973C61">
      <w:pPr>
        <w:tabs>
          <w:tab w:val="left" w:pos="1134"/>
        </w:tabs>
        <w:ind w:firstLine="709"/>
        <w:jc w:val="both"/>
        <w:rPr>
          <w:rFonts w:eastAsia="Calibri"/>
          <w:sz w:val="28"/>
          <w:szCs w:val="28"/>
          <w:lang w:val="uk-UA" w:eastAsia="en-US"/>
        </w:rPr>
      </w:pPr>
      <w:r w:rsidRPr="00563650">
        <w:rPr>
          <w:rFonts w:eastAsia="Calibri"/>
          <w:b/>
          <w:sz w:val="28"/>
          <w:szCs w:val="28"/>
          <w:lang w:val="uk-UA" w:eastAsia="en-US"/>
        </w:rPr>
        <w:t>2.</w:t>
      </w:r>
      <w:r w:rsidRPr="00563650">
        <w:rPr>
          <w:rFonts w:eastAsia="Calibri"/>
          <w:sz w:val="28"/>
          <w:szCs w:val="28"/>
          <w:lang w:val="uk-UA" w:eastAsia="en-US"/>
        </w:rPr>
        <w:tab/>
        <w:t xml:space="preserve">Про поправку до проєкту рішення </w:t>
      </w:r>
      <w:r w:rsidRPr="0008780B">
        <w:rPr>
          <w:sz w:val="28"/>
          <w:szCs w:val="28"/>
          <w:lang w:val="uk-UA" w:eastAsia="ar-SA"/>
        </w:rPr>
        <w:t>3.9.</w:t>
      </w:r>
      <w:r w:rsidRPr="00563650">
        <w:rPr>
          <w:sz w:val="28"/>
          <w:szCs w:val="28"/>
          <w:lang w:val="uk-UA" w:eastAsia="ar-SA"/>
        </w:rPr>
        <w:t xml:space="preserve"> порядку денного чергової </w:t>
      </w:r>
      <w:r w:rsidRPr="00563650">
        <w:rPr>
          <w:sz w:val="28"/>
          <w:szCs w:val="28"/>
          <w:lang w:val="en-US" w:eastAsia="ar-SA"/>
        </w:rPr>
        <w:t>XXXVI</w:t>
      </w:r>
      <w:r w:rsidRPr="00563650">
        <w:rPr>
          <w:sz w:val="28"/>
          <w:szCs w:val="28"/>
          <w:lang w:val="uk-UA" w:eastAsia="ar-SA"/>
        </w:rPr>
        <w:t xml:space="preserve"> сесії «</w:t>
      </w:r>
      <w:r w:rsidRPr="00563650">
        <w:rPr>
          <w:rFonts w:eastAsia="Calibri"/>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w:t>
      </w:r>
      <w:r w:rsidRPr="00563650">
        <w:rPr>
          <w:rFonts w:eastAsia="Calibri"/>
          <w:sz w:val="28"/>
          <w:szCs w:val="28"/>
        </w:rPr>
        <w:t> </w:t>
      </w:r>
      <w:r w:rsidRPr="00563650">
        <w:rPr>
          <w:rFonts w:eastAsia="Calibri"/>
          <w:sz w:val="28"/>
          <w:szCs w:val="28"/>
          <w:lang w:val="uk-UA"/>
        </w:rPr>
        <w:t>804-</w:t>
      </w:r>
      <w:r w:rsidRPr="00563650">
        <w:rPr>
          <w:rFonts w:eastAsia="Calibri"/>
          <w:sz w:val="28"/>
          <w:szCs w:val="28"/>
        </w:rPr>
        <w:t>V</w:t>
      </w:r>
      <w:r w:rsidRPr="00563650">
        <w:rPr>
          <w:rFonts w:eastAsia="Calibri"/>
          <w:sz w:val="28"/>
          <w:szCs w:val="28"/>
          <w:lang w:val="uk-UA"/>
        </w:rPr>
        <w:t>ІІІ».</w:t>
      </w:r>
      <w:r w:rsidRPr="00563650">
        <w:rPr>
          <w:rFonts w:eastAsia="Calibri"/>
          <w:sz w:val="28"/>
          <w:szCs w:val="28"/>
          <w:lang w:val="uk-UA" w:eastAsia="en-US"/>
        </w:rPr>
        <w:t xml:space="preserve"> </w:t>
      </w:r>
    </w:p>
    <w:p w14:paraId="0F69D78A" w14:textId="77777777" w:rsidR="00973C61" w:rsidRPr="00563650" w:rsidRDefault="00973C61" w:rsidP="00973C61">
      <w:pPr>
        <w:tabs>
          <w:tab w:val="left" w:pos="142"/>
          <w:tab w:val="left" w:pos="1418"/>
          <w:tab w:val="left" w:pos="1560"/>
        </w:tabs>
        <w:ind w:firstLine="709"/>
        <w:jc w:val="both"/>
        <w:rPr>
          <w:rFonts w:eastAsia="Calibri"/>
          <w:sz w:val="28"/>
          <w:szCs w:val="28"/>
          <w:lang w:val="uk-UA"/>
        </w:rPr>
      </w:pPr>
      <w:r w:rsidRPr="00563650">
        <w:rPr>
          <w:rFonts w:eastAsia="Calibri"/>
          <w:b/>
          <w:sz w:val="28"/>
          <w:szCs w:val="28"/>
          <w:lang w:val="uk-UA" w:eastAsia="en-US"/>
        </w:rPr>
        <w:t>3.</w:t>
      </w:r>
      <w:r w:rsidRPr="00563650">
        <w:rPr>
          <w:rFonts w:eastAsia="Calibri"/>
          <w:sz w:val="28"/>
          <w:szCs w:val="28"/>
          <w:lang w:val="uk-UA" w:eastAsia="en-US"/>
        </w:rPr>
        <w:t xml:space="preserve"> </w:t>
      </w:r>
      <w:r w:rsidRPr="00563650">
        <w:rPr>
          <w:rFonts w:eastAsia="Calibri"/>
          <w:sz w:val="28"/>
          <w:szCs w:val="28"/>
          <w:lang w:val="uk-UA" w:eastAsia="en-US"/>
        </w:rPr>
        <w:tab/>
        <w:t xml:space="preserve">Про поправку до проєкту рішення </w:t>
      </w:r>
      <w:r w:rsidRPr="00563650">
        <w:rPr>
          <w:rFonts w:eastAsia="Calibri"/>
          <w:sz w:val="28"/>
          <w:szCs w:val="28"/>
        </w:rPr>
        <w:t>3.11.</w:t>
      </w:r>
      <w:r w:rsidRPr="00563650">
        <w:rPr>
          <w:rFonts w:eastAsia="Calibri"/>
          <w:sz w:val="28"/>
          <w:szCs w:val="28"/>
          <w:lang w:val="uk-UA"/>
        </w:rPr>
        <w:t xml:space="preserve"> </w:t>
      </w:r>
      <w:r w:rsidRPr="00563650">
        <w:rPr>
          <w:sz w:val="28"/>
          <w:szCs w:val="28"/>
          <w:lang w:val="uk-UA" w:eastAsia="ar-SA"/>
        </w:rPr>
        <w:t xml:space="preserve">порядку денного чергової </w:t>
      </w:r>
      <w:r w:rsidRPr="00563650">
        <w:rPr>
          <w:sz w:val="28"/>
          <w:szCs w:val="28"/>
          <w:lang w:val="en-US" w:eastAsia="ar-SA"/>
        </w:rPr>
        <w:t>XXXVI</w:t>
      </w:r>
      <w:r w:rsidRPr="00563650">
        <w:rPr>
          <w:sz w:val="28"/>
          <w:szCs w:val="28"/>
          <w:lang w:val="uk-UA" w:eastAsia="ar-SA"/>
        </w:rPr>
        <w:t xml:space="preserve"> сесії</w:t>
      </w:r>
      <w:r w:rsidRPr="00563650">
        <w:rPr>
          <w:rFonts w:eastAsia="Calibri"/>
          <w:sz w:val="28"/>
          <w:szCs w:val="28"/>
          <w:lang w:val="uk-UA"/>
        </w:rPr>
        <w:t xml:space="preserve"> «</w:t>
      </w:r>
      <w:r w:rsidRPr="00563650">
        <w:rPr>
          <w:rFonts w:eastAsia="Calibri"/>
          <w:sz w:val="28"/>
          <w:szCs w:val="28"/>
        </w:rPr>
        <w:t xml:space="preserve">Про </w:t>
      </w:r>
      <w:proofErr w:type="spellStart"/>
      <w:r w:rsidRPr="00563650">
        <w:rPr>
          <w:rFonts w:eastAsia="Calibri"/>
          <w:sz w:val="28"/>
          <w:szCs w:val="28"/>
        </w:rPr>
        <w:t>внесення</w:t>
      </w:r>
      <w:proofErr w:type="spellEnd"/>
      <w:r w:rsidRPr="00563650">
        <w:rPr>
          <w:rFonts w:eastAsia="Calibri"/>
          <w:sz w:val="28"/>
          <w:szCs w:val="28"/>
        </w:rPr>
        <w:t xml:space="preserve"> </w:t>
      </w:r>
      <w:proofErr w:type="spellStart"/>
      <w:r w:rsidRPr="00563650">
        <w:rPr>
          <w:rFonts w:eastAsia="Calibri"/>
          <w:sz w:val="28"/>
          <w:szCs w:val="28"/>
        </w:rPr>
        <w:t>змін</w:t>
      </w:r>
      <w:proofErr w:type="spellEnd"/>
      <w:r w:rsidRPr="00563650">
        <w:rPr>
          <w:rFonts w:eastAsia="Calibri"/>
          <w:sz w:val="28"/>
          <w:szCs w:val="28"/>
        </w:rPr>
        <w:t xml:space="preserve"> до </w:t>
      </w:r>
      <w:proofErr w:type="spellStart"/>
      <w:r w:rsidRPr="00563650">
        <w:rPr>
          <w:rFonts w:eastAsia="Calibri"/>
          <w:sz w:val="28"/>
          <w:szCs w:val="28"/>
        </w:rPr>
        <w:t>Міської</w:t>
      </w:r>
      <w:proofErr w:type="spellEnd"/>
      <w:r w:rsidRPr="00563650">
        <w:rPr>
          <w:rFonts w:eastAsia="Calibri"/>
          <w:sz w:val="28"/>
          <w:szCs w:val="28"/>
        </w:rPr>
        <w:t xml:space="preserve"> </w:t>
      </w:r>
      <w:proofErr w:type="spellStart"/>
      <w:r w:rsidRPr="00563650">
        <w:rPr>
          <w:rFonts w:eastAsia="Calibri"/>
          <w:sz w:val="28"/>
          <w:szCs w:val="28"/>
        </w:rPr>
        <w:t>цільової</w:t>
      </w:r>
      <w:proofErr w:type="spellEnd"/>
      <w:r w:rsidRPr="00563650">
        <w:rPr>
          <w:rFonts w:eastAsia="Calibri"/>
          <w:sz w:val="28"/>
          <w:szCs w:val="28"/>
        </w:rPr>
        <w:t xml:space="preserve"> </w:t>
      </w:r>
      <w:proofErr w:type="spellStart"/>
      <w:r w:rsidRPr="00563650">
        <w:rPr>
          <w:rFonts w:eastAsia="Calibri"/>
          <w:sz w:val="28"/>
          <w:szCs w:val="28"/>
        </w:rPr>
        <w:t>програми</w:t>
      </w:r>
      <w:proofErr w:type="spellEnd"/>
      <w:r w:rsidRPr="00563650">
        <w:rPr>
          <w:rFonts w:eastAsia="Calibri"/>
          <w:sz w:val="28"/>
          <w:szCs w:val="28"/>
        </w:rPr>
        <w:t xml:space="preserve"> благоустрою  м.</w:t>
      </w:r>
      <w:r w:rsidRPr="00563650">
        <w:rPr>
          <w:rFonts w:eastAsia="Calibri"/>
          <w:sz w:val="28"/>
          <w:szCs w:val="28"/>
          <w:lang w:val="en-US"/>
        </w:rPr>
        <w:t> </w:t>
      </w:r>
      <w:proofErr w:type="spellStart"/>
      <w:r w:rsidRPr="00563650">
        <w:rPr>
          <w:rFonts w:eastAsia="Calibri"/>
          <w:sz w:val="28"/>
          <w:szCs w:val="28"/>
        </w:rPr>
        <w:t>Одеси</w:t>
      </w:r>
      <w:proofErr w:type="spellEnd"/>
      <w:r w:rsidRPr="00563650">
        <w:rPr>
          <w:rFonts w:eastAsia="Calibri"/>
          <w:sz w:val="28"/>
          <w:szCs w:val="28"/>
        </w:rPr>
        <w:t xml:space="preserve"> на 2022 – 2026 роки, </w:t>
      </w:r>
      <w:proofErr w:type="spellStart"/>
      <w:r w:rsidRPr="00563650">
        <w:rPr>
          <w:rFonts w:eastAsia="Calibri"/>
          <w:sz w:val="28"/>
          <w:szCs w:val="28"/>
        </w:rPr>
        <w:t>затвердженої</w:t>
      </w:r>
      <w:proofErr w:type="spellEnd"/>
      <w:r w:rsidRPr="00563650">
        <w:rPr>
          <w:rFonts w:eastAsia="Calibri"/>
          <w:sz w:val="28"/>
          <w:szCs w:val="28"/>
        </w:rPr>
        <w:t xml:space="preserve"> </w:t>
      </w:r>
      <w:proofErr w:type="spellStart"/>
      <w:r w:rsidRPr="00563650">
        <w:rPr>
          <w:rFonts w:eastAsia="Calibri"/>
          <w:sz w:val="28"/>
          <w:szCs w:val="28"/>
        </w:rPr>
        <w:t>рішенням</w:t>
      </w:r>
      <w:proofErr w:type="spellEnd"/>
      <w:r w:rsidRPr="00563650">
        <w:rPr>
          <w:rFonts w:eastAsia="Calibri"/>
          <w:sz w:val="28"/>
          <w:szCs w:val="28"/>
        </w:rPr>
        <w:t xml:space="preserve"> </w:t>
      </w:r>
      <w:proofErr w:type="spellStart"/>
      <w:r w:rsidRPr="00563650">
        <w:rPr>
          <w:rFonts w:eastAsia="Calibri"/>
          <w:sz w:val="28"/>
          <w:szCs w:val="28"/>
        </w:rPr>
        <w:t>Одеської</w:t>
      </w:r>
      <w:proofErr w:type="spellEnd"/>
      <w:r w:rsidRPr="00563650">
        <w:rPr>
          <w:rFonts w:eastAsia="Calibri"/>
          <w:sz w:val="28"/>
          <w:szCs w:val="28"/>
        </w:rPr>
        <w:t xml:space="preserve"> </w:t>
      </w:r>
      <w:proofErr w:type="spellStart"/>
      <w:r w:rsidRPr="00563650">
        <w:rPr>
          <w:rFonts w:eastAsia="Calibri"/>
          <w:sz w:val="28"/>
          <w:szCs w:val="28"/>
        </w:rPr>
        <w:t>міської</w:t>
      </w:r>
      <w:proofErr w:type="spellEnd"/>
      <w:r w:rsidRPr="00563650">
        <w:rPr>
          <w:rFonts w:eastAsia="Calibri"/>
          <w:sz w:val="28"/>
          <w:szCs w:val="28"/>
        </w:rPr>
        <w:t xml:space="preserve"> ради </w:t>
      </w:r>
      <w:proofErr w:type="spellStart"/>
      <w:r w:rsidRPr="00563650">
        <w:rPr>
          <w:rFonts w:eastAsia="Calibri"/>
          <w:sz w:val="28"/>
          <w:szCs w:val="28"/>
        </w:rPr>
        <w:t>від</w:t>
      </w:r>
      <w:proofErr w:type="spellEnd"/>
      <w:r>
        <w:rPr>
          <w:rFonts w:eastAsia="Calibri"/>
          <w:sz w:val="28"/>
          <w:szCs w:val="28"/>
          <w:lang w:val="uk-UA"/>
        </w:rPr>
        <w:t> </w:t>
      </w:r>
      <w:r w:rsidRPr="00563650">
        <w:rPr>
          <w:rFonts w:eastAsia="Calibri"/>
          <w:sz w:val="28"/>
          <w:szCs w:val="28"/>
        </w:rPr>
        <w:t xml:space="preserve">08 </w:t>
      </w:r>
      <w:proofErr w:type="spellStart"/>
      <w:r w:rsidRPr="00563650">
        <w:rPr>
          <w:rFonts w:eastAsia="Calibri"/>
          <w:sz w:val="28"/>
          <w:szCs w:val="28"/>
        </w:rPr>
        <w:t>грудня</w:t>
      </w:r>
      <w:proofErr w:type="spellEnd"/>
      <w:r w:rsidRPr="00563650">
        <w:rPr>
          <w:rFonts w:eastAsia="Calibri"/>
          <w:sz w:val="28"/>
          <w:szCs w:val="28"/>
        </w:rPr>
        <w:t xml:space="preserve"> 2021 року № 805-VIIІ</w:t>
      </w:r>
      <w:r w:rsidRPr="00563650">
        <w:rPr>
          <w:rFonts w:eastAsia="Calibri"/>
          <w:sz w:val="28"/>
          <w:szCs w:val="28"/>
          <w:lang w:val="uk-UA"/>
        </w:rPr>
        <w:t>»</w:t>
      </w:r>
      <w:r>
        <w:rPr>
          <w:rFonts w:eastAsia="Calibri"/>
          <w:sz w:val="28"/>
          <w:szCs w:val="28"/>
          <w:lang w:val="uk-UA"/>
        </w:rPr>
        <w:t>.</w:t>
      </w:r>
    </w:p>
    <w:p w14:paraId="5DB2AECE" w14:textId="77777777" w:rsidR="00973C61" w:rsidRDefault="00973C61" w:rsidP="00973C61">
      <w:pPr>
        <w:tabs>
          <w:tab w:val="left" w:pos="142"/>
          <w:tab w:val="left" w:pos="1418"/>
          <w:tab w:val="left" w:pos="1560"/>
        </w:tabs>
        <w:ind w:firstLine="709"/>
        <w:jc w:val="both"/>
        <w:rPr>
          <w:rFonts w:eastAsia="Calibri"/>
          <w:b/>
          <w:sz w:val="28"/>
          <w:szCs w:val="28"/>
          <w:lang w:val="uk-UA"/>
        </w:rPr>
      </w:pPr>
      <w:r>
        <w:rPr>
          <w:rFonts w:eastAsia="Calibri"/>
          <w:b/>
          <w:sz w:val="28"/>
          <w:szCs w:val="28"/>
          <w:lang w:val="uk-UA"/>
        </w:rPr>
        <w:t>4.</w:t>
      </w:r>
      <w:r>
        <w:rPr>
          <w:rFonts w:eastAsia="Calibri"/>
          <w:b/>
          <w:sz w:val="28"/>
          <w:szCs w:val="28"/>
          <w:lang w:val="uk-UA"/>
        </w:rPr>
        <w:tab/>
      </w:r>
      <w:r w:rsidRPr="00563650">
        <w:rPr>
          <w:rFonts w:eastAsia="Calibri"/>
          <w:sz w:val="28"/>
          <w:szCs w:val="28"/>
          <w:lang w:val="uk-UA" w:eastAsia="en-US"/>
        </w:rPr>
        <w:t>Про проєкт рішення</w:t>
      </w:r>
      <w:r>
        <w:rPr>
          <w:rFonts w:eastAsia="Calibri"/>
          <w:sz w:val="28"/>
          <w:szCs w:val="28"/>
          <w:lang w:val="uk-UA" w:eastAsia="en-US"/>
        </w:rPr>
        <w:t xml:space="preserve"> «Про затвердження статуту Комунального підприємства електричних мереж зовнішнього освітлення «</w:t>
      </w:r>
      <w:proofErr w:type="spellStart"/>
      <w:r>
        <w:rPr>
          <w:rFonts w:eastAsia="Calibri"/>
          <w:sz w:val="28"/>
          <w:szCs w:val="28"/>
          <w:lang w:val="uk-UA" w:eastAsia="en-US"/>
        </w:rPr>
        <w:t>Одесміськсвітло</w:t>
      </w:r>
      <w:proofErr w:type="spellEnd"/>
      <w:r>
        <w:rPr>
          <w:rFonts w:eastAsia="Calibri"/>
          <w:sz w:val="28"/>
          <w:szCs w:val="28"/>
          <w:lang w:val="uk-UA" w:eastAsia="en-US"/>
        </w:rPr>
        <w:t>» у новій редакції».</w:t>
      </w:r>
    </w:p>
    <w:p w14:paraId="5CDDBBEF" w14:textId="77777777" w:rsidR="00973C61" w:rsidRPr="00563650" w:rsidRDefault="00973C61" w:rsidP="00973C61">
      <w:pPr>
        <w:tabs>
          <w:tab w:val="left" w:pos="142"/>
          <w:tab w:val="left" w:pos="1418"/>
          <w:tab w:val="left" w:pos="1560"/>
        </w:tabs>
        <w:ind w:firstLine="709"/>
        <w:jc w:val="both"/>
        <w:rPr>
          <w:rFonts w:eastAsia="Calibri"/>
          <w:sz w:val="28"/>
          <w:szCs w:val="28"/>
          <w:lang w:val="uk-UA"/>
        </w:rPr>
      </w:pPr>
      <w:r>
        <w:rPr>
          <w:rFonts w:eastAsia="Calibri"/>
          <w:b/>
          <w:sz w:val="28"/>
          <w:szCs w:val="28"/>
          <w:lang w:val="uk-UA"/>
        </w:rPr>
        <w:t>5</w:t>
      </w:r>
      <w:r w:rsidRPr="00563650">
        <w:rPr>
          <w:rFonts w:eastAsia="Calibri"/>
          <w:b/>
          <w:sz w:val="28"/>
          <w:szCs w:val="28"/>
          <w:lang w:val="uk-UA"/>
        </w:rPr>
        <w:t>.</w:t>
      </w:r>
      <w:r w:rsidRPr="00563650">
        <w:rPr>
          <w:rFonts w:eastAsia="Calibri"/>
          <w:sz w:val="28"/>
          <w:szCs w:val="28"/>
          <w:lang w:val="uk-UA"/>
        </w:rPr>
        <w:tab/>
        <w:t xml:space="preserve">Про забезпечення теплопостачанням </w:t>
      </w:r>
      <w:r>
        <w:rPr>
          <w:rFonts w:eastAsia="Calibri"/>
          <w:sz w:val="28"/>
          <w:szCs w:val="28"/>
          <w:lang w:val="uk-UA"/>
        </w:rPr>
        <w:t xml:space="preserve">мешканців </w:t>
      </w:r>
      <w:r w:rsidRPr="00563650">
        <w:rPr>
          <w:rFonts w:eastAsia="Calibri"/>
          <w:sz w:val="28"/>
          <w:szCs w:val="28"/>
          <w:lang w:val="uk-UA"/>
        </w:rPr>
        <w:t>житлових будинків Приморського району міста Одеси.</w:t>
      </w:r>
    </w:p>
    <w:p w14:paraId="583C74A9" w14:textId="77777777" w:rsidR="00973C61" w:rsidRDefault="00973C61" w:rsidP="002651AC">
      <w:pPr>
        <w:tabs>
          <w:tab w:val="left" w:pos="142"/>
        </w:tabs>
        <w:ind w:firstLine="709"/>
        <w:jc w:val="both"/>
        <w:rPr>
          <w:rFonts w:eastAsia="Calibri"/>
          <w:b/>
          <w:sz w:val="28"/>
          <w:szCs w:val="28"/>
          <w:lang w:val="uk-UA" w:eastAsia="en-US"/>
        </w:rPr>
      </w:pPr>
    </w:p>
    <w:p w14:paraId="6954B50F" w14:textId="76484A79" w:rsidR="002651AC" w:rsidRPr="0011246D" w:rsidRDefault="00A1238E" w:rsidP="00973C61">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СЛУХАЛИ: </w:t>
      </w:r>
      <w:r w:rsidR="001516AE">
        <w:rPr>
          <w:rFonts w:eastAsia="Calibri"/>
          <w:sz w:val="28"/>
          <w:szCs w:val="28"/>
          <w:lang w:val="uk-UA" w:eastAsia="en-US"/>
        </w:rPr>
        <w:t>З</w:t>
      </w:r>
      <w:r w:rsidR="00973C61">
        <w:rPr>
          <w:rFonts w:eastAsia="Calibri"/>
          <w:sz w:val="28"/>
          <w:szCs w:val="28"/>
          <w:lang w:val="uk-UA" w:eastAsia="en-US"/>
        </w:rPr>
        <w:t>аступни</w:t>
      </w:r>
      <w:r w:rsidR="001516AE">
        <w:rPr>
          <w:rFonts w:eastAsia="Calibri"/>
          <w:sz w:val="28"/>
          <w:szCs w:val="28"/>
          <w:lang w:val="uk-UA" w:eastAsia="en-US"/>
        </w:rPr>
        <w:t>цю</w:t>
      </w:r>
      <w:r w:rsidR="00973C61">
        <w:rPr>
          <w:rFonts w:eastAsia="Calibri"/>
          <w:sz w:val="28"/>
          <w:szCs w:val="28"/>
          <w:lang w:val="uk-UA" w:eastAsia="en-US"/>
        </w:rPr>
        <w:t xml:space="preserve"> Одеського міського голови Ганн</w:t>
      </w:r>
      <w:r w:rsidR="001516AE">
        <w:rPr>
          <w:rFonts w:eastAsia="Calibri"/>
          <w:sz w:val="28"/>
          <w:szCs w:val="28"/>
          <w:lang w:val="uk-UA" w:eastAsia="en-US"/>
        </w:rPr>
        <w:t>у</w:t>
      </w:r>
      <w:r w:rsidR="00973C61">
        <w:rPr>
          <w:rFonts w:eastAsia="Calibri"/>
          <w:sz w:val="28"/>
          <w:szCs w:val="28"/>
          <w:lang w:val="uk-UA" w:eastAsia="en-US"/>
        </w:rPr>
        <w:t xml:space="preserve"> </w:t>
      </w:r>
      <w:proofErr w:type="spellStart"/>
      <w:r w:rsidR="00973C61">
        <w:rPr>
          <w:rFonts w:eastAsia="Calibri"/>
          <w:sz w:val="28"/>
          <w:szCs w:val="28"/>
          <w:lang w:val="uk-UA" w:eastAsia="en-US"/>
        </w:rPr>
        <w:t>Поздняков</w:t>
      </w:r>
      <w:r w:rsidR="001516AE">
        <w:rPr>
          <w:rFonts w:eastAsia="Calibri"/>
          <w:sz w:val="28"/>
          <w:szCs w:val="28"/>
          <w:lang w:val="uk-UA" w:eastAsia="en-US"/>
        </w:rPr>
        <w:t>у</w:t>
      </w:r>
      <w:proofErr w:type="spellEnd"/>
      <w:r w:rsidR="00973C61">
        <w:rPr>
          <w:rFonts w:eastAsia="Calibri"/>
          <w:sz w:val="28"/>
          <w:szCs w:val="28"/>
          <w:lang w:val="uk-UA" w:eastAsia="en-US"/>
        </w:rPr>
        <w:t xml:space="preserve">, яка представила членам комісії та присутнім проєкт рішення Одеської міської ради «Про звернення Одеської міської ради до голови Одеської обласної військової (державної) адміністрації» та </w:t>
      </w:r>
      <w:r w:rsidR="00690B77">
        <w:rPr>
          <w:rFonts w:eastAsia="Calibri"/>
          <w:sz w:val="28"/>
          <w:szCs w:val="28"/>
          <w:lang w:val="uk-UA" w:eastAsia="en-US"/>
        </w:rPr>
        <w:t>запропонувала комісії</w:t>
      </w:r>
      <w:r w:rsidR="00973C61">
        <w:rPr>
          <w:rFonts w:eastAsia="Calibri"/>
          <w:sz w:val="28"/>
          <w:szCs w:val="28"/>
          <w:lang w:val="uk-UA" w:eastAsia="en-US"/>
        </w:rPr>
        <w:t xml:space="preserve"> внести на розгляд міської ради зазначений проєкт рішення </w:t>
      </w:r>
      <w:r w:rsidR="002651AC" w:rsidRPr="0011246D">
        <w:rPr>
          <w:rFonts w:eastAsia="Calibri"/>
          <w:sz w:val="28"/>
          <w:szCs w:val="28"/>
          <w:lang w:val="uk-UA" w:eastAsia="en-US"/>
        </w:rPr>
        <w:t xml:space="preserve">(лист Департаменту міського господарства Одеської міської ради від </w:t>
      </w:r>
      <w:r w:rsidR="00690B77" w:rsidRPr="0011246D">
        <w:rPr>
          <w:rFonts w:eastAsia="Calibri"/>
          <w:sz w:val="28"/>
          <w:szCs w:val="28"/>
          <w:lang w:val="uk-UA" w:eastAsia="en-US"/>
        </w:rPr>
        <w:t>27</w:t>
      </w:r>
      <w:r w:rsidR="002651AC" w:rsidRPr="0011246D">
        <w:rPr>
          <w:rFonts w:eastAsia="Calibri"/>
          <w:sz w:val="28"/>
          <w:szCs w:val="28"/>
          <w:lang w:val="uk-UA" w:eastAsia="en-US"/>
        </w:rPr>
        <w:t xml:space="preserve"> листопада 2024 року №</w:t>
      </w:r>
      <w:r w:rsidR="00690B77" w:rsidRPr="0011246D">
        <w:rPr>
          <w:rFonts w:eastAsia="Calibri"/>
          <w:sz w:val="28"/>
          <w:szCs w:val="28"/>
          <w:lang w:val="uk-UA" w:eastAsia="en-US"/>
        </w:rPr>
        <w:t> </w:t>
      </w:r>
      <w:r w:rsidR="00D3269E" w:rsidRPr="0011246D">
        <w:rPr>
          <w:rFonts w:eastAsia="Calibri"/>
          <w:sz w:val="28"/>
          <w:szCs w:val="28"/>
          <w:lang w:val="uk-UA" w:eastAsia="en-US"/>
        </w:rPr>
        <w:t>15</w:t>
      </w:r>
      <w:r w:rsidR="00690B77" w:rsidRPr="0011246D">
        <w:rPr>
          <w:rFonts w:eastAsia="Calibri"/>
          <w:sz w:val="28"/>
          <w:szCs w:val="28"/>
          <w:lang w:val="uk-UA" w:eastAsia="en-US"/>
        </w:rPr>
        <w:t>87</w:t>
      </w:r>
      <w:r w:rsidR="002651AC" w:rsidRPr="0011246D">
        <w:rPr>
          <w:rFonts w:eastAsia="Calibri"/>
          <w:sz w:val="28"/>
          <w:szCs w:val="28"/>
          <w:lang w:val="uk-UA" w:eastAsia="en-US"/>
        </w:rPr>
        <w:t>/2-мр додається до протоколу).</w:t>
      </w:r>
    </w:p>
    <w:p w14:paraId="49C5E8D3" w14:textId="721D7258" w:rsidR="00A1238E" w:rsidRPr="004D7AC1" w:rsidRDefault="00A1238E" w:rsidP="00A1238E">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516AE">
        <w:rPr>
          <w:rFonts w:eastAsia="Calibri"/>
          <w:sz w:val="28"/>
          <w:szCs w:val="28"/>
          <w:lang w:val="uk-UA" w:eastAsia="en-US"/>
        </w:rPr>
        <w:t>Олександр Іваницький.</w:t>
      </w:r>
    </w:p>
    <w:p w14:paraId="4881D339" w14:textId="77777777" w:rsidR="00A1238E" w:rsidRDefault="00A1238E" w:rsidP="00A1238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1E7C503F" w14:textId="0E1CE3CC" w:rsidR="00411554" w:rsidRPr="004D7AC1" w:rsidRDefault="00973C61" w:rsidP="00973C61">
      <w:pPr>
        <w:ind w:firstLine="709"/>
        <w:jc w:val="both"/>
        <w:rPr>
          <w:rFonts w:eastAsia="Calibri"/>
          <w:sz w:val="28"/>
          <w:szCs w:val="28"/>
          <w:lang w:val="uk-UA" w:eastAsia="en-US"/>
        </w:rPr>
      </w:pPr>
      <w:r>
        <w:rPr>
          <w:rFonts w:eastAsia="Calibri"/>
          <w:sz w:val="28"/>
          <w:szCs w:val="28"/>
          <w:lang w:val="uk-UA" w:eastAsia="en-US"/>
        </w:rPr>
        <w:t xml:space="preserve">Внести на розгляд чергової </w:t>
      </w:r>
      <w:r>
        <w:rPr>
          <w:rFonts w:eastAsia="Calibri"/>
          <w:sz w:val="28"/>
          <w:szCs w:val="28"/>
          <w:lang w:val="en-US" w:eastAsia="en-US"/>
        </w:rPr>
        <w:t>XXXVI</w:t>
      </w:r>
      <w:r>
        <w:rPr>
          <w:rFonts w:eastAsia="Calibri"/>
          <w:sz w:val="28"/>
          <w:szCs w:val="28"/>
          <w:lang w:val="uk-UA" w:eastAsia="en-US"/>
        </w:rPr>
        <w:t xml:space="preserve"> сесії Одеської міської ради </w:t>
      </w:r>
      <w:r w:rsidR="00411554" w:rsidRPr="004D7AC1">
        <w:rPr>
          <w:rFonts w:eastAsia="Calibri"/>
          <w:sz w:val="28"/>
          <w:szCs w:val="28"/>
          <w:lang w:val="uk-UA" w:eastAsia="en-US"/>
        </w:rPr>
        <w:t xml:space="preserve">проєкт рішення </w:t>
      </w:r>
      <w:r w:rsidR="00411554">
        <w:rPr>
          <w:rFonts w:eastAsia="Calibri"/>
          <w:sz w:val="28"/>
          <w:szCs w:val="28"/>
          <w:lang w:val="uk-UA" w:eastAsia="en-US"/>
        </w:rPr>
        <w:t>«</w:t>
      </w:r>
      <w:r w:rsidRPr="00973C61">
        <w:rPr>
          <w:rFonts w:eastAsia="Calibri"/>
          <w:sz w:val="28"/>
          <w:szCs w:val="28"/>
          <w:lang w:val="uk-UA" w:eastAsia="en-US"/>
        </w:rPr>
        <w:t>Про звернення Одеської міської ради до голови Одеської обласної військової (державної) адміністрації»</w:t>
      </w:r>
      <w:r w:rsidR="00411554">
        <w:rPr>
          <w:rFonts w:eastAsia="Calibri"/>
          <w:sz w:val="28"/>
          <w:szCs w:val="28"/>
          <w:lang w:val="uk-UA" w:eastAsia="en-US"/>
        </w:rPr>
        <w:t>.</w:t>
      </w:r>
    </w:p>
    <w:p w14:paraId="221F326B" w14:textId="77777777" w:rsidR="00411554" w:rsidRPr="004D7AC1" w:rsidRDefault="00411554" w:rsidP="00411554">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 </w:t>
      </w:r>
    </w:p>
    <w:p w14:paraId="5E309411" w14:textId="77777777" w:rsidR="00411554" w:rsidRPr="004D7AC1" w:rsidRDefault="00411554" w:rsidP="00411554">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08AD3A34" w14:textId="2CF6C5CD" w:rsidR="00411554" w:rsidRPr="004D7AC1" w:rsidRDefault="00411554" w:rsidP="00411554">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sidR="001516AE">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789E9130" w14:textId="18D8A588" w:rsidR="00411554" w:rsidRPr="004D7AC1" w:rsidRDefault="00411554" w:rsidP="00411554">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w:t>
      </w:r>
      <w:r w:rsidR="001516AE">
        <w:rPr>
          <w:rFonts w:eastAsia="Calibri"/>
          <w:spacing w:val="-6"/>
          <w:sz w:val="28"/>
          <w:szCs w:val="28"/>
          <w:lang w:val="uk-UA" w:eastAsia="en-US"/>
        </w:rPr>
        <w:t>Олексій Асауленко</w:t>
      </w:r>
      <w:r>
        <w:rPr>
          <w:rFonts w:eastAsia="Calibri"/>
          <w:spacing w:val="-6"/>
          <w:sz w:val="28"/>
          <w:szCs w:val="28"/>
          <w:lang w:val="uk-UA" w:eastAsia="en-US"/>
        </w:rPr>
        <w:t>)</w:t>
      </w:r>
    </w:p>
    <w:p w14:paraId="7634D665" w14:textId="77777777" w:rsidR="00411554" w:rsidRPr="004D7AC1" w:rsidRDefault="00411554" w:rsidP="00411554">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4F463585" w14:textId="77777777" w:rsidR="00411554" w:rsidRDefault="00411554" w:rsidP="00A1238E">
      <w:pPr>
        <w:ind w:firstLine="709"/>
        <w:jc w:val="both"/>
        <w:rPr>
          <w:rFonts w:eastAsia="Calibri"/>
          <w:sz w:val="28"/>
          <w:szCs w:val="28"/>
          <w:lang w:val="uk-UA" w:eastAsia="en-US"/>
        </w:rPr>
      </w:pPr>
    </w:p>
    <w:p w14:paraId="66199D25" w14:textId="6DB85977" w:rsidR="001516AE" w:rsidRPr="0011246D" w:rsidRDefault="001516AE" w:rsidP="001516AE">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СЛУХАЛИ: </w:t>
      </w:r>
      <w:r>
        <w:rPr>
          <w:rFonts w:eastAsia="Calibri"/>
          <w:sz w:val="28"/>
          <w:szCs w:val="28"/>
          <w:lang w:val="uk-UA" w:eastAsia="en-US"/>
        </w:rPr>
        <w:t xml:space="preserve">Заступницю Одеського міського голови Ганну </w:t>
      </w:r>
      <w:proofErr w:type="spellStart"/>
      <w:r>
        <w:rPr>
          <w:rFonts w:eastAsia="Calibri"/>
          <w:sz w:val="28"/>
          <w:szCs w:val="28"/>
          <w:lang w:val="uk-UA" w:eastAsia="en-US"/>
        </w:rPr>
        <w:t>Позднякову</w:t>
      </w:r>
      <w:proofErr w:type="spellEnd"/>
      <w:r>
        <w:rPr>
          <w:rFonts w:eastAsia="Calibri"/>
          <w:sz w:val="28"/>
          <w:szCs w:val="28"/>
          <w:lang w:val="uk-UA" w:eastAsia="en-US"/>
        </w:rPr>
        <w:t xml:space="preserve">, яка представила членам комісії та присутнім проєкт рішення Одеської міської ради «Про заборону приєднання (підключення) об’єктів, розташованих на території Одеської області до мереж водовідведення, які належать територіальній громаді міста Одеси» та </w:t>
      </w:r>
      <w:r w:rsidR="00690B77">
        <w:rPr>
          <w:rFonts w:eastAsia="Calibri"/>
          <w:sz w:val="28"/>
          <w:szCs w:val="28"/>
          <w:lang w:val="uk-UA" w:eastAsia="en-US"/>
        </w:rPr>
        <w:t>запропонувала комісії</w:t>
      </w:r>
      <w:r>
        <w:rPr>
          <w:rFonts w:eastAsia="Calibri"/>
          <w:sz w:val="28"/>
          <w:szCs w:val="28"/>
          <w:lang w:val="uk-UA" w:eastAsia="en-US"/>
        </w:rPr>
        <w:t xml:space="preserve"> внести на розгляд міської ради зазначений проєкт рішення </w:t>
      </w:r>
      <w:r w:rsidRPr="0011246D">
        <w:rPr>
          <w:rFonts w:eastAsia="Calibri"/>
          <w:sz w:val="28"/>
          <w:szCs w:val="28"/>
          <w:lang w:val="uk-UA" w:eastAsia="en-US"/>
        </w:rPr>
        <w:t xml:space="preserve">(лист Департаменту міського </w:t>
      </w:r>
      <w:r w:rsidRPr="0011246D">
        <w:rPr>
          <w:rFonts w:eastAsia="Calibri"/>
          <w:sz w:val="28"/>
          <w:szCs w:val="28"/>
          <w:lang w:val="uk-UA" w:eastAsia="en-US"/>
        </w:rPr>
        <w:lastRenderedPageBreak/>
        <w:t xml:space="preserve">господарства Одеської міської ради </w:t>
      </w:r>
      <w:r w:rsidR="00690B77" w:rsidRPr="0011246D">
        <w:rPr>
          <w:rFonts w:eastAsia="Calibri"/>
          <w:sz w:val="28"/>
          <w:szCs w:val="28"/>
          <w:lang w:val="uk-UA" w:eastAsia="en-US"/>
        </w:rPr>
        <w:t>від 27 листопада 2024 року № 1584/2-мр</w:t>
      </w:r>
      <w:r w:rsidRPr="0011246D">
        <w:rPr>
          <w:rFonts w:eastAsia="Calibri"/>
          <w:sz w:val="28"/>
          <w:szCs w:val="28"/>
          <w:lang w:val="uk-UA" w:eastAsia="en-US"/>
        </w:rPr>
        <w:t xml:space="preserve"> додається до протоколу).</w:t>
      </w:r>
    </w:p>
    <w:p w14:paraId="7FAE6FB3" w14:textId="0757F83E" w:rsidR="001516AE" w:rsidRPr="003956C1" w:rsidRDefault="001516AE" w:rsidP="001516AE">
      <w:pPr>
        <w:ind w:firstLine="709"/>
        <w:jc w:val="both"/>
        <w:rPr>
          <w:rFonts w:eastAsia="Calibri"/>
          <w:color w:val="FF0000"/>
          <w:sz w:val="28"/>
          <w:szCs w:val="28"/>
          <w:lang w:val="uk-UA" w:eastAsia="en-US"/>
        </w:rPr>
      </w:pPr>
      <w:r w:rsidRPr="004D7AC1">
        <w:rPr>
          <w:rFonts w:eastAsia="Calibri"/>
          <w:sz w:val="28"/>
          <w:szCs w:val="28"/>
          <w:lang w:val="uk-UA" w:eastAsia="en-US"/>
        </w:rPr>
        <w:t xml:space="preserve">ВИСТУПИЛИ: </w:t>
      </w:r>
      <w:r>
        <w:rPr>
          <w:rFonts w:eastAsia="Calibri"/>
          <w:sz w:val="28"/>
          <w:szCs w:val="28"/>
          <w:lang w:val="uk-UA" w:eastAsia="en-US"/>
        </w:rPr>
        <w:t>Олександр Іваницький, Олена Тютюнник, Олександр Авдєєв,</w:t>
      </w:r>
      <w:r w:rsidR="003956C1">
        <w:rPr>
          <w:rFonts w:eastAsia="Calibri"/>
          <w:sz w:val="28"/>
          <w:szCs w:val="28"/>
          <w:lang w:val="uk-UA" w:eastAsia="en-US"/>
        </w:rPr>
        <w:t xml:space="preserve"> Олекс</w:t>
      </w:r>
      <w:r w:rsidR="005544D0">
        <w:rPr>
          <w:rFonts w:eastAsia="Calibri"/>
          <w:sz w:val="28"/>
          <w:szCs w:val="28"/>
          <w:lang w:val="uk-UA" w:eastAsia="en-US"/>
        </w:rPr>
        <w:t>андр Шеремет, Ганна Позднякова.</w:t>
      </w:r>
    </w:p>
    <w:p w14:paraId="62002F5F" w14:textId="77777777" w:rsidR="001516AE" w:rsidRDefault="001516AE" w:rsidP="001516AE">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3C262767" w14:textId="4525F79A" w:rsidR="001516AE" w:rsidRPr="004D7AC1" w:rsidRDefault="001516AE" w:rsidP="001516AE">
      <w:pPr>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005544D0">
        <w:rPr>
          <w:rFonts w:eastAsia="Calibri"/>
          <w:sz w:val="28"/>
          <w:szCs w:val="28"/>
          <w:lang w:val="uk-UA" w:eastAsia="en-US"/>
        </w:rPr>
        <w:t>Погодити проєкт рішення</w:t>
      </w:r>
      <w:r w:rsidRPr="004D7AC1">
        <w:rPr>
          <w:rFonts w:eastAsia="Calibri"/>
          <w:sz w:val="28"/>
          <w:szCs w:val="28"/>
          <w:lang w:val="uk-UA" w:eastAsia="en-US"/>
        </w:rPr>
        <w:t xml:space="preserve"> </w:t>
      </w:r>
      <w:r w:rsidRPr="001516AE">
        <w:rPr>
          <w:rFonts w:eastAsia="Calibri"/>
          <w:sz w:val="28"/>
          <w:szCs w:val="28"/>
          <w:lang w:val="uk-UA" w:eastAsia="en-US"/>
        </w:rPr>
        <w:t>«Про заборону приєднання (підключення) об’єктів, розташованих на території Одеської області до мереж водовідведення, які належать територіальній громаді міста Одеси»</w:t>
      </w:r>
      <w:r>
        <w:rPr>
          <w:rFonts w:eastAsia="Calibri"/>
          <w:sz w:val="28"/>
          <w:szCs w:val="28"/>
          <w:lang w:val="uk-UA" w:eastAsia="en-US"/>
        </w:rPr>
        <w:t>.</w:t>
      </w:r>
    </w:p>
    <w:p w14:paraId="283848D3" w14:textId="77777777" w:rsidR="001516AE" w:rsidRDefault="001516AE" w:rsidP="001516AE">
      <w:pPr>
        <w:ind w:firstLine="709"/>
        <w:jc w:val="both"/>
        <w:rPr>
          <w:rFonts w:eastAsia="Calibri"/>
          <w:sz w:val="28"/>
          <w:szCs w:val="28"/>
          <w:lang w:val="uk-UA" w:eastAsia="en-US"/>
        </w:rPr>
      </w:pPr>
      <w:r>
        <w:rPr>
          <w:rFonts w:eastAsia="Calibri"/>
          <w:sz w:val="28"/>
          <w:szCs w:val="28"/>
          <w:lang w:val="uk-UA" w:eastAsia="en-US"/>
        </w:rPr>
        <w:t>1.1.</w:t>
      </w:r>
      <w:r>
        <w:rPr>
          <w:rFonts w:eastAsia="Calibri"/>
          <w:sz w:val="28"/>
          <w:szCs w:val="28"/>
          <w:lang w:val="uk-UA" w:eastAsia="en-US"/>
        </w:rPr>
        <w:tab/>
      </w: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w:t>
      </w:r>
    </w:p>
    <w:p w14:paraId="1EC276BB" w14:textId="2AB30C14" w:rsidR="001516AE" w:rsidRPr="004D7AC1" w:rsidRDefault="001516AE" w:rsidP="001516AE">
      <w:pPr>
        <w:ind w:firstLine="709"/>
        <w:jc w:val="both"/>
        <w:rPr>
          <w:rFonts w:eastAsia="Calibri"/>
          <w:sz w:val="28"/>
          <w:szCs w:val="28"/>
          <w:lang w:val="uk-UA" w:eastAsia="en-US"/>
        </w:rPr>
      </w:pPr>
      <w:r>
        <w:rPr>
          <w:rFonts w:eastAsia="Calibri"/>
          <w:sz w:val="28"/>
          <w:szCs w:val="28"/>
          <w:lang w:val="uk-UA" w:eastAsia="en-US"/>
        </w:rPr>
        <w:t>2.</w:t>
      </w:r>
      <w:r>
        <w:rPr>
          <w:rFonts w:eastAsia="Calibri"/>
          <w:sz w:val="28"/>
          <w:szCs w:val="28"/>
          <w:lang w:val="uk-UA" w:eastAsia="en-US"/>
        </w:rPr>
        <w:tab/>
      </w:r>
      <w:r w:rsidR="00690B77">
        <w:rPr>
          <w:rFonts w:eastAsia="Calibri"/>
          <w:sz w:val="28"/>
          <w:szCs w:val="28"/>
          <w:lang w:val="uk-UA" w:eastAsia="en-US"/>
        </w:rPr>
        <w:t>Ф</w:t>
      </w:r>
      <w:r>
        <w:rPr>
          <w:rFonts w:eastAsia="Calibri"/>
          <w:sz w:val="28"/>
          <w:szCs w:val="28"/>
          <w:lang w:val="uk-UA" w:eastAsia="en-US"/>
        </w:rPr>
        <w:t>ілії «Інфоксводоканал» ТОВ «Інфокс» надати Одеській міській ради пропозиції та зауваження до зазначеного проєкту рішення</w:t>
      </w:r>
      <w:r w:rsidR="00480EC3">
        <w:rPr>
          <w:rFonts w:eastAsia="Calibri"/>
          <w:sz w:val="28"/>
          <w:szCs w:val="28"/>
          <w:lang w:val="uk-UA" w:eastAsia="en-US"/>
        </w:rPr>
        <w:t>.</w:t>
      </w:r>
    </w:p>
    <w:p w14:paraId="2551B562" w14:textId="77777777" w:rsidR="001516AE" w:rsidRPr="004D7AC1" w:rsidRDefault="001516AE" w:rsidP="001516AE">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4AA83516" w14:textId="77777777" w:rsidR="001516AE" w:rsidRPr="004D7AC1" w:rsidRDefault="001516AE" w:rsidP="001516A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32096795" w14:textId="77777777" w:rsidR="001516AE" w:rsidRPr="004D7AC1" w:rsidRDefault="001516AE" w:rsidP="001516AE">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(Олексій Асауленко)</w:t>
      </w:r>
    </w:p>
    <w:p w14:paraId="2DD789C2" w14:textId="77777777" w:rsidR="001516AE" w:rsidRPr="004D7AC1" w:rsidRDefault="001516AE" w:rsidP="001516AE">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0BB9CEF7" w14:textId="77777777" w:rsidR="001516AE" w:rsidRDefault="001516AE" w:rsidP="00A1238E">
      <w:pPr>
        <w:ind w:firstLine="709"/>
        <w:jc w:val="both"/>
        <w:rPr>
          <w:rFonts w:eastAsia="Calibri"/>
          <w:sz w:val="28"/>
          <w:szCs w:val="28"/>
          <w:lang w:val="uk-UA" w:eastAsia="en-US"/>
        </w:rPr>
      </w:pPr>
    </w:p>
    <w:p w14:paraId="743602C9" w14:textId="270E2882" w:rsidR="00480EC3" w:rsidRPr="0011246D" w:rsidRDefault="00480EC3" w:rsidP="00480EC3">
      <w:pPr>
        <w:tabs>
          <w:tab w:val="left" w:pos="142"/>
        </w:tabs>
        <w:ind w:firstLine="709"/>
        <w:jc w:val="both"/>
        <w:rPr>
          <w:rFonts w:eastAsia="Calibri"/>
          <w:sz w:val="28"/>
          <w:szCs w:val="28"/>
          <w:lang w:val="uk-UA" w:eastAsia="en-US"/>
        </w:rPr>
      </w:pPr>
      <w:r>
        <w:rPr>
          <w:rFonts w:eastAsia="Calibri"/>
          <w:b/>
          <w:sz w:val="28"/>
          <w:szCs w:val="28"/>
          <w:lang w:val="uk-UA" w:eastAsia="en-US"/>
        </w:rPr>
        <w:t>1</w:t>
      </w:r>
      <w:r w:rsidR="00411554" w:rsidRPr="004D7AC1">
        <w:rPr>
          <w:rFonts w:eastAsia="Calibri"/>
          <w:b/>
          <w:sz w:val="28"/>
          <w:szCs w:val="28"/>
          <w:lang w:val="uk-UA" w:eastAsia="en-US"/>
        </w:rPr>
        <w:t>.</w:t>
      </w:r>
      <w:r w:rsidR="00411554"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Леоніда Гребенюка щодо проєкту рішення </w:t>
      </w:r>
      <w:r w:rsidRPr="00563650">
        <w:rPr>
          <w:rFonts w:eastAsia="Calibri"/>
          <w:sz w:val="28"/>
          <w:szCs w:val="28"/>
          <w:lang w:val="uk-UA" w:eastAsia="en-US"/>
        </w:rPr>
        <w:t>«Про</w:t>
      </w:r>
      <w:r>
        <w:rPr>
          <w:rFonts w:eastAsia="Calibri"/>
          <w:sz w:val="28"/>
          <w:szCs w:val="28"/>
          <w:lang w:val="uk-UA" w:eastAsia="en-US"/>
        </w:rPr>
        <w:t> </w:t>
      </w:r>
      <w:r w:rsidRPr="00563650">
        <w:rPr>
          <w:rFonts w:eastAsia="Calibri"/>
          <w:sz w:val="28"/>
          <w:szCs w:val="28"/>
          <w:lang w:val="uk-UA" w:eastAsia="en-US"/>
        </w:rPr>
        <w:t>внесення змін до Міської цільової програми «Незламна Одеса» на</w:t>
      </w:r>
      <w:r>
        <w:rPr>
          <w:rFonts w:eastAsia="Calibri"/>
          <w:sz w:val="28"/>
          <w:szCs w:val="28"/>
          <w:lang w:val="uk-UA" w:eastAsia="en-US"/>
        </w:rPr>
        <w:t> </w:t>
      </w:r>
      <w:r w:rsidRPr="00563650">
        <w:rPr>
          <w:rFonts w:eastAsia="Calibri"/>
          <w:sz w:val="28"/>
          <w:szCs w:val="28"/>
          <w:lang w:val="uk-UA" w:eastAsia="en-US"/>
        </w:rPr>
        <w:t>2024</w:t>
      </w:r>
      <w:r>
        <w:rPr>
          <w:rFonts w:eastAsia="Calibri"/>
          <w:sz w:val="28"/>
          <w:szCs w:val="28"/>
          <w:lang w:val="uk-UA" w:eastAsia="en-US"/>
        </w:rPr>
        <w:t> </w:t>
      </w:r>
      <w:r w:rsidRPr="00563650">
        <w:rPr>
          <w:rFonts w:eastAsia="Calibri"/>
          <w:sz w:val="28"/>
          <w:szCs w:val="28"/>
          <w:lang w:val="uk-UA" w:eastAsia="en-US"/>
        </w:rPr>
        <w:t>–</w:t>
      </w:r>
      <w:r>
        <w:rPr>
          <w:rFonts w:eastAsia="Calibri"/>
          <w:sz w:val="28"/>
          <w:szCs w:val="28"/>
          <w:lang w:val="uk-UA" w:eastAsia="en-US"/>
        </w:rPr>
        <w:t> </w:t>
      </w:r>
      <w:r w:rsidRPr="00563650">
        <w:rPr>
          <w:rFonts w:eastAsia="Calibri"/>
          <w:sz w:val="28"/>
          <w:szCs w:val="28"/>
          <w:lang w:val="uk-UA" w:eastAsia="en-US"/>
        </w:rPr>
        <w:t>2026 роки, затвердженої рішенням Одеської міської ради від 24 квітня 2024 року № 2021-VІІІ»</w:t>
      </w:r>
      <w:r>
        <w:rPr>
          <w:rFonts w:eastAsia="Calibri"/>
          <w:sz w:val="28"/>
          <w:szCs w:val="28"/>
          <w:lang w:val="uk-UA" w:eastAsia="en-US"/>
        </w:rPr>
        <w:t xml:space="preserve">. </w:t>
      </w:r>
      <w:r w:rsidR="00690B77">
        <w:rPr>
          <w:rFonts w:eastAsia="Calibri"/>
          <w:sz w:val="28"/>
          <w:szCs w:val="28"/>
          <w:lang w:val="uk-UA" w:eastAsia="en-US"/>
        </w:rPr>
        <w:t>Під час розгляду питання</w:t>
      </w:r>
      <w:r>
        <w:rPr>
          <w:rFonts w:eastAsia="Calibri"/>
          <w:sz w:val="28"/>
          <w:szCs w:val="28"/>
          <w:lang w:val="uk-UA" w:eastAsia="en-US"/>
        </w:rPr>
        <w:t xml:space="preserve"> доповідач </w:t>
      </w:r>
      <w:r w:rsidR="00690B77">
        <w:rPr>
          <w:rFonts w:eastAsia="Calibri"/>
          <w:sz w:val="28"/>
          <w:szCs w:val="28"/>
          <w:lang w:val="uk-UA" w:eastAsia="en-US"/>
        </w:rPr>
        <w:t xml:space="preserve">представив </w:t>
      </w:r>
      <w:r>
        <w:rPr>
          <w:rFonts w:eastAsia="Calibri"/>
          <w:sz w:val="28"/>
          <w:szCs w:val="28"/>
          <w:lang w:val="uk-UA" w:eastAsia="en-US"/>
        </w:rPr>
        <w:t>пропозиці</w:t>
      </w:r>
      <w:r w:rsidR="00690B77">
        <w:rPr>
          <w:rFonts w:eastAsia="Calibri"/>
          <w:sz w:val="28"/>
          <w:szCs w:val="28"/>
          <w:lang w:val="uk-UA" w:eastAsia="en-US"/>
        </w:rPr>
        <w:t>ю</w:t>
      </w:r>
      <w:r>
        <w:rPr>
          <w:rFonts w:eastAsia="Calibri"/>
          <w:sz w:val="28"/>
          <w:szCs w:val="28"/>
          <w:lang w:val="uk-UA" w:eastAsia="en-US"/>
        </w:rPr>
        <w:t xml:space="preserve"> уточнити формулювання стовбця «Очікуваний результат» пункту 6.2. заходів </w:t>
      </w:r>
      <w:r w:rsidRPr="00563650">
        <w:rPr>
          <w:rFonts w:eastAsia="Calibri"/>
          <w:sz w:val="28"/>
          <w:szCs w:val="28"/>
          <w:lang w:val="uk-UA" w:eastAsia="en-US"/>
        </w:rPr>
        <w:t>Міської цільової програми «Незламна Одеса»</w:t>
      </w:r>
      <w:r>
        <w:rPr>
          <w:rFonts w:eastAsia="Calibri"/>
          <w:sz w:val="28"/>
          <w:szCs w:val="28"/>
          <w:lang w:val="uk-UA" w:eastAsia="en-US"/>
        </w:rPr>
        <w:t xml:space="preserve"> </w:t>
      </w:r>
      <w:r w:rsidRPr="0011246D">
        <w:rPr>
          <w:rFonts w:eastAsia="Calibri"/>
          <w:sz w:val="28"/>
          <w:szCs w:val="28"/>
          <w:lang w:val="uk-UA" w:eastAsia="en-US"/>
        </w:rPr>
        <w:t xml:space="preserve">(лист Департаменту міського господарства Одеської міської ради </w:t>
      </w:r>
      <w:r w:rsidR="00690B77" w:rsidRPr="0011246D">
        <w:rPr>
          <w:rFonts w:eastAsia="Calibri"/>
          <w:sz w:val="28"/>
          <w:szCs w:val="28"/>
          <w:lang w:val="uk-UA" w:eastAsia="en-US"/>
        </w:rPr>
        <w:t>від 26 листопада 2024 року № 1581/2-мр</w:t>
      </w:r>
      <w:r w:rsidRPr="0011246D">
        <w:rPr>
          <w:rFonts w:eastAsia="Calibri"/>
          <w:sz w:val="28"/>
          <w:szCs w:val="28"/>
          <w:lang w:val="uk-UA" w:eastAsia="en-US"/>
        </w:rPr>
        <w:t xml:space="preserve"> додається до протоколу).</w:t>
      </w:r>
    </w:p>
    <w:p w14:paraId="012D567A" w14:textId="34482B5B" w:rsidR="00411554" w:rsidRPr="004D7AC1" w:rsidRDefault="00411554" w:rsidP="00411554">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044A95">
        <w:rPr>
          <w:rFonts w:eastAsia="Calibri"/>
          <w:sz w:val="28"/>
          <w:szCs w:val="28"/>
          <w:lang w:val="uk-UA" w:eastAsia="en-US"/>
        </w:rPr>
        <w:t xml:space="preserve">Олександр Іваницький, </w:t>
      </w:r>
      <w:r w:rsidR="003956C1">
        <w:rPr>
          <w:rFonts w:eastAsia="Calibri"/>
          <w:sz w:val="28"/>
          <w:szCs w:val="28"/>
          <w:lang w:val="uk-UA" w:eastAsia="en-US"/>
        </w:rPr>
        <w:t>Олександр Шеремет,                       Олександр Авдєєв.</w:t>
      </w:r>
    </w:p>
    <w:p w14:paraId="435B3D05" w14:textId="77777777" w:rsidR="00411554" w:rsidRPr="004D7AC1" w:rsidRDefault="00411554" w:rsidP="00411554">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29B93364" w14:textId="0BBA44DC" w:rsidR="00480EC3" w:rsidRPr="005544D0" w:rsidRDefault="00480EC3" w:rsidP="00480EC3">
      <w:pPr>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00690B77">
        <w:rPr>
          <w:rFonts w:eastAsia="Calibri"/>
          <w:sz w:val="28"/>
          <w:szCs w:val="28"/>
          <w:lang w:val="uk-UA" w:eastAsia="en-US"/>
        </w:rPr>
        <w:t>С</w:t>
      </w:r>
      <w:r>
        <w:rPr>
          <w:rFonts w:eastAsia="Calibri"/>
          <w:sz w:val="28"/>
          <w:szCs w:val="28"/>
          <w:lang w:val="uk-UA" w:eastAsia="en-US"/>
        </w:rPr>
        <w:t xml:space="preserve">товбець «Очікуваний результат» пункту 6.2. заходів </w:t>
      </w:r>
      <w:r w:rsidRPr="00563650">
        <w:rPr>
          <w:rFonts w:eastAsia="Calibri"/>
          <w:sz w:val="28"/>
          <w:szCs w:val="28"/>
          <w:lang w:val="uk-UA" w:eastAsia="en-US"/>
        </w:rPr>
        <w:t>Міської цільової програми «Незламна Одеса» на</w:t>
      </w:r>
      <w:r>
        <w:rPr>
          <w:rFonts w:eastAsia="Calibri"/>
          <w:sz w:val="28"/>
          <w:szCs w:val="28"/>
          <w:lang w:val="uk-UA" w:eastAsia="en-US"/>
        </w:rPr>
        <w:t> </w:t>
      </w:r>
      <w:r w:rsidRPr="00563650">
        <w:rPr>
          <w:rFonts w:eastAsia="Calibri"/>
          <w:sz w:val="28"/>
          <w:szCs w:val="28"/>
          <w:lang w:val="uk-UA" w:eastAsia="en-US"/>
        </w:rPr>
        <w:t>2024</w:t>
      </w:r>
      <w:r>
        <w:rPr>
          <w:rFonts w:eastAsia="Calibri"/>
          <w:sz w:val="28"/>
          <w:szCs w:val="28"/>
          <w:lang w:val="uk-UA" w:eastAsia="en-US"/>
        </w:rPr>
        <w:t> </w:t>
      </w:r>
      <w:r w:rsidRPr="00563650">
        <w:rPr>
          <w:rFonts w:eastAsia="Calibri"/>
          <w:sz w:val="28"/>
          <w:szCs w:val="28"/>
          <w:lang w:val="uk-UA" w:eastAsia="en-US"/>
        </w:rPr>
        <w:t>–</w:t>
      </w:r>
      <w:r>
        <w:rPr>
          <w:rFonts w:eastAsia="Calibri"/>
          <w:sz w:val="28"/>
          <w:szCs w:val="28"/>
          <w:lang w:val="uk-UA" w:eastAsia="en-US"/>
        </w:rPr>
        <w:t xml:space="preserve"> 2026 роки </w:t>
      </w:r>
      <w:r w:rsidR="005544D0">
        <w:rPr>
          <w:rFonts w:eastAsia="Calibri"/>
          <w:sz w:val="28"/>
          <w:szCs w:val="28"/>
          <w:lang w:val="uk-UA" w:eastAsia="en-US"/>
        </w:rPr>
        <w:t>доповнити словами: «</w:t>
      </w:r>
      <w:r w:rsidR="005544D0" w:rsidRPr="005544D0">
        <w:rPr>
          <w:sz w:val="28"/>
          <w:szCs w:val="28"/>
          <w:lang w:val="uk-UA" w:eastAsia="uk-UA"/>
        </w:rPr>
        <w:t>у порядку</w:t>
      </w:r>
      <w:r w:rsidR="005544D0">
        <w:rPr>
          <w:sz w:val="28"/>
          <w:szCs w:val="28"/>
          <w:lang w:val="uk-UA" w:eastAsia="uk-UA"/>
        </w:rPr>
        <w:t>,</w:t>
      </w:r>
      <w:r w:rsidR="005544D0" w:rsidRPr="005544D0">
        <w:rPr>
          <w:sz w:val="28"/>
          <w:szCs w:val="28"/>
          <w:lang w:val="uk-UA" w:eastAsia="uk-UA"/>
        </w:rPr>
        <w:t xml:space="preserve"> визначеному Виконавчим комітетом Одеської міської ради</w:t>
      </w:r>
      <w:r w:rsidR="005544D0" w:rsidRPr="005544D0">
        <w:rPr>
          <w:rFonts w:eastAsia="Calibri"/>
          <w:sz w:val="28"/>
          <w:szCs w:val="28"/>
          <w:lang w:val="uk-UA" w:eastAsia="en-US"/>
        </w:rPr>
        <w:t>»</w:t>
      </w:r>
      <w:r w:rsidR="005544D0">
        <w:rPr>
          <w:rFonts w:eastAsia="Calibri"/>
          <w:sz w:val="28"/>
          <w:szCs w:val="28"/>
          <w:lang w:val="uk-UA" w:eastAsia="en-US"/>
        </w:rPr>
        <w:t>.</w:t>
      </w:r>
    </w:p>
    <w:p w14:paraId="097CFC3E" w14:textId="3801584C" w:rsidR="00480EC3" w:rsidRPr="00480EC3" w:rsidRDefault="00480EC3" w:rsidP="00480EC3">
      <w:pPr>
        <w:ind w:firstLine="709"/>
        <w:jc w:val="both"/>
        <w:rPr>
          <w:rFonts w:eastAsia="Calibri"/>
          <w:sz w:val="28"/>
          <w:szCs w:val="28"/>
          <w:lang w:val="uk-UA" w:eastAsia="en-US"/>
        </w:rPr>
      </w:pPr>
      <w:r>
        <w:rPr>
          <w:rFonts w:eastAsia="Calibri"/>
          <w:sz w:val="28"/>
          <w:szCs w:val="28"/>
          <w:lang w:val="uk-UA" w:eastAsia="en-US"/>
        </w:rPr>
        <w:t>2.</w:t>
      </w:r>
      <w:r>
        <w:rPr>
          <w:rFonts w:eastAsia="Calibri"/>
          <w:sz w:val="28"/>
          <w:szCs w:val="28"/>
          <w:lang w:val="uk-UA" w:eastAsia="en-US"/>
        </w:rPr>
        <w:tab/>
      </w:r>
      <w:r w:rsidRPr="00480EC3">
        <w:rPr>
          <w:rFonts w:eastAsia="Calibri"/>
          <w:sz w:val="28"/>
          <w:szCs w:val="28"/>
          <w:lang w:val="uk-UA" w:eastAsia="en-US"/>
        </w:rPr>
        <w:t>Внести на розгляд чергової XXXVI сесії Одеської міської ради проєкт рішення «Про внесення змін до Міської цільової програми «Незламна Одеса» на 2024 – 2026 роки, затвердженої рішенням Одеської міської ради від 24</w:t>
      </w:r>
      <w:r w:rsidR="00690B77">
        <w:rPr>
          <w:rFonts w:eastAsia="Calibri"/>
          <w:sz w:val="28"/>
          <w:szCs w:val="28"/>
          <w:lang w:val="uk-UA" w:eastAsia="en-US"/>
        </w:rPr>
        <w:t> </w:t>
      </w:r>
      <w:r w:rsidRPr="00480EC3">
        <w:rPr>
          <w:rFonts w:eastAsia="Calibri"/>
          <w:sz w:val="28"/>
          <w:szCs w:val="28"/>
          <w:lang w:val="uk-UA" w:eastAsia="en-US"/>
        </w:rPr>
        <w:t>квітня 2024 року № 2021-VІІІ».</w:t>
      </w:r>
    </w:p>
    <w:p w14:paraId="5715D51A" w14:textId="2E90373B" w:rsidR="00480EC3" w:rsidRDefault="00480EC3" w:rsidP="00480EC3">
      <w:pPr>
        <w:ind w:firstLine="709"/>
        <w:jc w:val="both"/>
        <w:rPr>
          <w:rFonts w:eastAsia="Calibri"/>
          <w:sz w:val="28"/>
          <w:szCs w:val="28"/>
          <w:lang w:val="uk-UA" w:eastAsia="en-US"/>
        </w:rPr>
      </w:pPr>
      <w:r>
        <w:rPr>
          <w:rFonts w:eastAsia="Calibri"/>
          <w:sz w:val="28"/>
          <w:szCs w:val="28"/>
          <w:lang w:val="uk-UA" w:eastAsia="en-US"/>
        </w:rPr>
        <w:t>2.1.</w:t>
      </w:r>
      <w:r>
        <w:rPr>
          <w:rFonts w:eastAsia="Calibri"/>
          <w:sz w:val="28"/>
          <w:szCs w:val="28"/>
          <w:lang w:val="uk-UA" w:eastAsia="en-US"/>
        </w:rPr>
        <w:tab/>
      </w:r>
      <w:r w:rsidRPr="00480EC3">
        <w:rPr>
          <w:rFonts w:eastAsia="Calibri"/>
          <w:sz w:val="28"/>
          <w:szCs w:val="28"/>
          <w:lang w:val="uk-UA" w:eastAsia="en-US"/>
        </w:rPr>
        <w:t>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VIII скликання.</w:t>
      </w:r>
    </w:p>
    <w:p w14:paraId="76EA6BF2" w14:textId="77777777" w:rsidR="00480EC3" w:rsidRPr="004D7AC1" w:rsidRDefault="00480EC3" w:rsidP="00480EC3">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1A3C133C" w14:textId="77777777" w:rsidR="00480EC3" w:rsidRPr="004D7AC1" w:rsidRDefault="00480EC3" w:rsidP="00480EC3">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0DBAA311" w14:textId="77777777" w:rsidR="00480EC3" w:rsidRPr="004D7AC1" w:rsidRDefault="00480EC3" w:rsidP="00480EC3">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(Олексій Асауленко)</w:t>
      </w:r>
    </w:p>
    <w:p w14:paraId="4C0E747A" w14:textId="77777777" w:rsidR="00480EC3" w:rsidRDefault="00480EC3" w:rsidP="00480EC3">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2DFA784A" w14:textId="77777777" w:rsidR="00480EC3" w:rsidRDefault="00480EC3" w:rsidP="00480EC3">
      <w:pPr>
        <w:ind w:firstLine="709"/>
        <w:jc w:val="right"/>
        <w:rPr>
          <w:rFonts w:eastAsia="Calibri"/>
          <w:sz w:val="28"/>
          <w:szCs w:val="28"/>
          <w:lang w:val="uk-UA" w:eastAsia="en-US"/>
        </w:rPr>
      </w:pPr>
    </w:p>
    <w:p w14:paraId="5346BDFF" w14:textId="33AAD98B" w:rsidR="00480EC3" w:rsidRPr="0011246D" w:rsidRDefault="00480EC3" w:rsidP="00480EC3">
      <w:pPr>
        <w:tabs>
          <w:tab w:val="left" w:pos="142"/>
        </w:tabs>
        <w:ind w:firstLine="709"/>
        <w:jc w:val="both"/>
        <w:rPr>
          <w:rFonts w:eastAsia="Calibri"/>
          <w:sz w:val="28"/>
          <w:szCs w:val="28"/>
          <w:lang w:val="uk-UA" w:eastAsia="en-US"/>
        </w:rPr>
      </w:pPr>
      <w:r>
        <w:rPr>
          <w:rFonts w:eastAsia="Calibri"/>
          <w:b/>
          <w:sz w:val="28"/>
          <w:szCs w:val="28"/>
          <w:lang w:val="uk-UA" w:eastAsia="en-US"/>
        </w:rPr>
        <w:lastRenderedPageBreak/>
        <w:t>2</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Леоніда Гребенюка щодо </w:t>
      </w:r>
      <w:r w:rsidRPr="00480EC3">
        <w:rPr>
          <w:rFonts w:eastAsia="Calibri"/>
          <w:sz w:val="28"/>
          <w:szCs w:val="28"/>
          <w:lang w:val="uk-UA" w:eastAsia="en-US"/>
        </w:rPr>
        <w:t>поправк</w:t>
      </w:r>
      <w:r>
        <w:rPr>
          <w:rFonts w:eastAsia="Calibri"/>
          <w:sz w:val="28"/>
          <w:szCs w:val="28"/>
          <w:lang w:val="uk-UA" w:eastAsia="en-US"/>
        </w:rPr>
        <w:t>и</w:t>
      </w:r>
      <w:r w:rsidRPr="00480EC3">
        <w:rPr>
          <w:rFonts w:eastAsia="Calibri"/>
          <w:sz w:val="28"/>
          <w:szCs w:val="28"/>
          <w:lang w:val="uk-UA" w:eastAsia="en-US"/>
        </w:rPr>
        <w:t xml:space="preserve"> до проєкту рішення 3.9. порядку денного чергової XXXVI сесії «Про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w:t>
      </w:r>
      <w:r w:rsidR="005544D0">
        <w:rPr>
          <w:rFonts w:eastAsia="Calibri"/>
          <w:sz w:val="28"/>
          <w:szCs w:val="28"/>
          <w:lang w:val="uk-UA" w:eastAsia="en-US"/>
        </w:rPr>
        <w:t> </w:t>
      </w:r>
      <w:r w:rsidRPr="00480EC3">
        <w:rPr>
          <w:rFonts w:eastAsia="Calibri"/>
          <w:sz w:val="28"/>
          <w:szCs w:val="28"/>
          <w:lang w:val="uk-UA" w:eastAsia="en-US"/>
        </w:rPr>
        <w:t xml:space="preserve">року № 804-VІІІ». </w:t>
      </w:r>
      <w:r w:rsidR="001D1147">
        <w:rPr>
          <w:rFonts w:eastAsia="Calibri"/>
          <w:sz w:val="28"/>
          <w:szCs w:val="28"/>
          <w:lang w:val="uk-UA" w:eastAsia="en-US"/>
        </w:rPr>
        <w:t>Додаткову інформацію на запитання комісії надав Володимир Липка</w:t>
      </w:r>
      <w:r>
        <w:rPr>
          <w:rFonts w:eastAsia="Calibri"/>
          <w:sz w:val="28"/>
          <w:szCs w:val="28"/>
          <w:lang w:val="uk-UA" w:eastAsia="en-US"/>
        </w:rPr>
        <w:t xml:space="preserve"> </w:t>
      </w:r>
      <w:r w:rsidRPr="0011246D">
        <w:rPr>
          <w:rFonts w:eastAsia="Calibri"/>
          <w:sz w:val="28"/>
          <w:szCs w:val="28"/>
          <w:lang w:val="uk-UA" w:eastAsia="en-US"/>
        </w:rPr>
        <w:t xml:space="preserve">(лист Департаменту міського господарства Одеської міської ради </w:t>
      </w:r>
      <w:r w:rsidR="00690B77" w:rsidRPr="0011246D">
        <w:rPr>
          <w:rFonts w:eastAsia="Calibri"/>
          <w:sz w:val="28"/>
          <w:szCs w:val="28"/>
          <w:lang w:val="uk-UA" w:eastAsia="en-US"/>
        </w:rPr>
        <w:t>26 листопада 2024 року № 1582/2-мр</w:t>
      </w:r>
      <w:r w:rsidRPr="0011246D">
        <w:rPr>
          <w:rFonts w:eastAsia="Calibri"/>
          <w:sz w:val="28"/>
          <w:szCs w:val="28"/>
          <w:lang w:val="uk-UA" w:eastAsia="en-US"/>
        </w:rPr>
        <w:t xml:space="preserve"> додається до протоколу).</w:t>
      </w:r>
    </w:p>
    <w:p w14:paraId="4876E344" w14:textId="0F3C753F" w:rsidR="001D1147" w:rsidRPr="004D7AC1" w:rsidRDefault="00480EC3" w:rsidP="001D1147">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D1147">
        <w:rPr>
          <w:rFonts w:eastAsia="Calibri"/>
          <w:sz w:val="28"/>
          <w:szCs w:val="28"/>
          <w:lang w:val="uk-UA" w:eastAsia="en-US"/>
        </w:rPr>
        <w:t>Олександр Авдєєв, Олександр Іваницький,                             Олександр Шеремет.</w:t>
      </w:r>
    </w:p>
    <w:p w14:paraId="51DE1EB0" w14:textId="477757FA" w:rsidR="003956C1" w:rsidRDefault="00480EC3" w:rsidP="003956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2C36AAD" w14:textId="1EFBFF0E" w:rsidR="003956C1" w:rsidRDefault="003956C1" w:rsidP="003956C1">
      <w:pPr>
        <w:ind w:firstLine="709"/>
        <w:jc w:val="both"/>
        <w:rPr>
          <w:rFonts w:eastAsia="Calibri"/>
          <w:sz w:val="28"/>
          <w:szCs w:val="28"/>
          <w:lang w:val="uk-UA" w:eastAsia="en-US"/>
        </w:rPr>
      </w:pPr>
      <w:r w:rsidRPr="003956C1">
        <w:rPr>
          <w:rFonts w:eastAsia="Calibri"/>
          <w:sz w:val="28"/>
          <w:szCs w:val="28"/>
          <w:lang w:val="uk-UA" w:eastAsia="en-US"/>
        </w:rPr>
        <w:t xml:space="preserve">Внести поправку постійної комісії до проєкту рішення 3.9. порядку денного чергової XXXVI сесії «Про внесення змін до Міської цільової програми розвитку житлового господарства м. Одеси на 2022-2026 роки, затвердженої рішенням Одеської міської ради від </w:t>
      </w:r>
      <w:r>
        <w:rPr>
          <w:rFonts w:eastAsia="Calibri"/>
          <w:sz w:val="28"/>
          <w:szCs w:val="28"/>
          <w:lang w:val="uk-UA" w:eastAsia="en-US"/>
        </w:rPr>
        <w:t>08 грудня 2021 року № 804-VІІІ» згідно листа Департаменту міського господарства Одеської міської ради від 14 листопада 2024 року № 1460/2-мр.</w:t>
      </w:r>
    </w:p>
    <w:p w14:paraId="63874E53" w14:textId="77777777" w:rsidR="00480EC3" w:rsidRPr="004D7AC1" w:rsidRDefault="00480EC3" w:rsidP="00480EC3">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58D4BCD6" w14:textId="7E2656FD" w:rsidR="00480EC3" w:rsidRPr="004D7AC1" w:rsidRDefault="00480EC3" w:rsidP="00480EC3">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sidR="003956C1">
        <w:rPr>
          <w:rFonts w:eastAsia="Calibri"/>
          <w:spacing w:val="-6"/>
          <w:sz w:val="28"/>
          <w:szCs w:val="28"/>
          <w:lang w:val="uk-UA" w:eastAsia="en-US"/>
        </w:rPr>
        <w:t>0</w:t>
      </w:r>
      <w:r w:rsidRPr="004D7AC1">
        <w:rPr>
          <w:rFonts w:eastAsia="Calibri"/>
          <w:spacing w:val="-6"/>
          <w:sz w:val="28"/>
          <w:szCs w:val="28"/>
          <w:lang w:val="uk-UA" w:eastAsia="en-US"/>
        </w:rPr>
        <w:t xml:space="preserve">; «проти» - </w:t>
      </w:r>
      <w:r w:rsidR="003956C1">
        <w:rPr>
          <w:rFonts w:eastAsia="Calibri"/>
          <w:spacing w:val="-6"/>
          <w:sz w:val="28"/>
          <w:szCs w:val="28"/>
          <w:lang w:val="uk-UA" w:eastAsia="en-US"/>
        </w:rPr>
        <w:t>4</w:t>
      </w:r>
      <w:r w:rsidRPr="004D7AC1">
        <w:rPr>
          <w:rFonts w:eastAsia="Calibri"/>
          <w:spacing w:val="-6"/>
          <w:sz w:val="28"/>
          <w:szCs w:val="28"/>
          <w:lang w:val="uk-UA" w:eastAsia="en-US"/>
        </w:rPr>
        <w:t>; «утримались» - 0; «не голосували» - 0</w:t>
      </w:r>
    </w:p>
    <w:p w14:paraId="745D5327" w14:textId="77777777" w:rsidR="00480EC3" w:rsidRPr="004D7AC1" w:rsidRDefault="00480EC3" w:rsidP="00480EC3">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(Олексій Асауленко)</w:t>
      </w:r>
    </w:p>
    <w:p w14:paraId="3B4BF136" w14:textId="1FE42C16" w:rsidR="00480EC3" w:rsidRPr="004D7AC1" w:rsidRDefault="00480EC3" w:rsidP="00480EC3">
      <w:pPr>
        <w:ind w:firstLine="709"/>
        <w:jc w:val="right"/>
        <w:rPr>
          <w:rFonts w:eastAsia="Calibri"/>
          <w:sz w:val="28"/>
          <w:szCs w:val="28"/>
          <w:lang w:val="uk-UA" w:eastAsia="en-US"/>
        </w:rPr>
      </w:pPr>
      <w:r w:rsidRPr="004D7AC1">
        <w:rPr>
          <w:rFonts w:eastAsia="Calibri"/>
          <w:sz w:val="28"/>
          <w:szCs w:val="28"/>
          <w:lang w:val="uk-UA" w:eastAsia="en-US"/>
        </w:rPr>
        <w:t xml:space="preserve">Рішення </w:t>
      </w:r>
      <w:r w:rsidR="003956C1" w:rsidRPr="00C34D17">
        <w:rPr>
          <w:rFonts w:eastAsia="Calibri"/>
          <w:sz w:val="28"/>
          <w:szCs w:val="28"/>
          <w:u w:val="single"/>
          <w:lang w:val="uk-UA" w:eastAsia="en-US"/>
        </w:rPr>
        <w:t>не</w:t>
      </w:r>
      <w:r w:rsidR="003956C1">
        <w:rPr>
          <w:rFonts w:eastAsia="Calibri"/>
          <w:sz w:val="28"/>
          <w:szCs w:val="28"/>
          <w:lang w:val="uk-UA" w:eastAsia="en-US"/>
        </w:rPr>
        <w:t xml:space="preserve"> </w:t>
      </w:r>
      <w:r w:rsidRPr="004D7AC1">
        <w:rPr>
          <w:rFonts w:eastAsia="Calibri"/>
          <w:sz w:val="28"/>
          <w:szCs w:val="28"/>
          <w:lang w:val="uk-UA" w:eastAsia="en-US"/>
        </w:rPr>
        <w:t>прийнято</w:t>
      </w:r>
    </w:p>
    <w:p w14:paraId="7CE570AB" w14:textId="77777777" w:rsidR="00480EC3" w:rsidRDefault="00480EC3" w:rsidP="00480EC3">
      <w:pPr>
        <w:ind w:firstLine="709"/>
        <w:jc w:val="right"/>
        <w:rPr>
          <w:rFonts w:eastAsia="Calibri"/>
          <w:sz w:val="28"/>
          <w:szCs w:val="28"/>
          <w:lang w:val="uk-UA" w:eastAsia="en-US"/>
        </w:rPr>
      </w:pPr>
    </w:p>
    <w:p w14:paraId="576AD595" w14:textId="291A439E" w:rsidR="003956C1" w:rsidRPr="00317AF3" w:rsidRDefault="003956C1" w:rsidP="003956C1">
      <w:pPr>
        <w:tabs>
          <w:tab w:val="left" w:pos="142"/>
          <w:tab w:val="left" w:pos="1418"/>
          <w:tab w:val="left" w:pos="1560"/>
        </w:tabs>
        <w:ind w:firstLine="709"/>
        <w:jc w:val="both"/>
        <w:rPr>
          <w:rFonts w:eastAsia="Calibri"/>
          <w:sz w:val="28"/>
          <w:szCs w:val="28"/>
          <w:lang w:val="uk-UA" w:eastAsia="en-US"/>
        </w:rPr>
      </w:pPr>
      <w:r>
        <w:rPr>
          <w:rFonts w:eastAsia="Calibri"/>
          <w:b/>
          <w:sz w:val="28"/>
          <w:szCs w:val="28"/>
          <w:lang w:val="uk-UA" w:eastAsia="en-US"/>
        </w:rPr>
        <w:t>3</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Леоніда Гребенюка щодо </w:t>
      </w:r>
      <w:r w:rsidRPr="00480EC3">
        <w:rPr>
          <w:rFonts w:eastAsia="Calibri"/>
          <w:sz w:val="28"/>
          <w:szCs w:val="28"/>
          <w:lang w:val="uk-UA" w:eastAsia="en-US"/>
        </w:rPr>
        <w:t>поправк</w:t>
      </w:r>
      <w:r>
        <w:rPr>
          <w:rFonts w:eastAsia="Calibri"/>
          <w:sz w:val="28"/>
          <w:szCs w:val="28"/>
          <w:lang w:val="uk-UA" w:eastAsia="en-US"/>
        </w:rPr>
        <w:t>и</w:t>
      </w:r>
      <w:r w:rsidRPr="00480EC3">
        <w:rPr>
          <w:rFonts w:eastAsia="Calibri"/>
          <w:sz w:val="28"/>
          <w:szCs w:val="28"/>
          <w:lang w:val="uk-UA" w:eastAsia="en-US"/>
        </w:rPr>
        <w:t xml:space="preserve"> до проєкту рішення </w:t>
      </w:r>
      <w:r w:rsidRPr="00690B77">
        <w:rPr>
          <w:rFonts w:eastAsia="Calibri"/>
          <w:sz w:val="28"/>
          <w:szCs w:val="28"/>
          <w:lang w:val="uk-UA"/>
        </w:rPr>
        <w:t>3.11.</w:t>
      </w:r>
      <w:r w:rsidRPr="00563650">
        <w:rPr>
          <w:rFonts w:eastAsia="Calibri"/>
          <w:sz w:val="28"/>
          <w:szCs w:val="28"/>
          <w:lang w:val="uk-UA"/>
        </w:rPr>
        <w:t xml:space="preserve"> </w:t>
      </w:r>
      <w:r w:rsidRPr="00563650">
        <w:rPr>
          <w:sz w:val="28"/>
          <w:szCs w:val="28"/>
          <w:lang w:val="uk-UA" w:eastAsia="ar-SA"/>
        </w:rPr>
        <w:t xml:space="preserve">порядку денного чергової </w:t>
      </w:r>
      <w:r w:rsidRPr="00563650">
        <w:rPr>
          <w:sz w:val="28"/>
          <w:szCs w:val="28"/>
          <w:lang w:val="en-US" w:eastAsia="ar-SA"/>
        </w:rPr>
        <w:t>XXXVI</w:t>
      </w:r>
      <w:r w:rsidRPr="00563650">
        <w:rPr>
          <w:sz w:val="28"/>
          <w:szCs w:val="28"/>
          <w:lang w:val="uk-UA" w:eastAsia="ar-SA"/>
        </w:rPr>
        <w:t xml:space="preserve"> сесії</w:t>
      </w:r>
      <w:r w:rsidRPr="00563650">
        <w:rPr>
          <w:rFonts w:eastAsia="Calibri"/>
          <w:sz w:val="28"/>
          <w:szCs w:val="28"/>
          <w:lang w:val="uk-UA"/>
        </w:rPr>
        <w:t xml:space="preserve"> «</w:t>
      </w:r>
      <w:r w:rsidRPr="00690B77">
        <w:rPr>
          <w:rFonts w:eastAsia="Calibri"/>
          <w:sz w:val="28"/>
          <w:szCs w:val="28"/>
          <w:lang w:val="uk-UA"/>
        </w:rPr>
        <w:t>Про внесення змін до Міської цільової програми благоустрою м.</w:t>
      </w:r>
      <w:r w:rsidRPr="00563650">
        <w:rPr>
          <w:rFonts w:eastAsia="Calibri"/>
          <w:sz w:val="28"/>
          <w:szCs w:val="28"/>
          <w:lang w:val="en-US"/>
        </w:rPr>
        <w:t> </w:t>
      </w:r>
      <w:r w:rsidRPr="00690B77">
        <w:rPr>
          <w:rFonts w:eastAsia="Calibri"/>
          <w:sz w:val="28"/>
          <w:szCs w:val="28"/>
          <w:lang w:val="uk-UA"/>
        </w:rPr>
        <w:t>Одеси на 2022 – 2026 роки, затвердженої рішенням Одеської міської ради від</w:t>
      </w:r>
      <w:r>
        <w:rPr>
          <w:rFonts w:eastAsia="Calibri"/>
          <w:sz w:val="28"/>
          <w:szCs w:val="28"/>
          <w:lang w:val="uk-UA"/>
        </w:rPr>
        <w:t> </w:t>
      </w:r>
      <w:r w:rsidRPr="00690B77">
        <w:rPr>
          <w:rFonts w:eastAsia="Calibri"/>
          <w:sz w:val="28"/>
          <w:szCs w:val="28"/>
          <w:lang w:val="uk-UA"/>
        </w:rPr>
        <w:t xml:space="preserve">08 грудня 2021 року </w:t>
      </w:r>
      <w:r>
        <w:rPr>
          <w:rFonts w:eastAsia="Calibri"/>
          <w:sz w:val="28"/>
          <w:szCs w:val="28"/>
          <w:lang w:val="uk-UA"/>
        </w:rPr>
        <w:t xml:space="preserve">                       </w:t>
      </w:r>
      <w:r w:rsidRPr="00690B77">
        <w:rPr>
          <w:rFonts w:eastAsia="Calibri"/>
          <w:sz w:val="28"/>
          <w:szCs w:val="28"/>
          <w:lang w:val="uk-UA"/>
        </w:rPr>
        <w:t>№</w:t>
      </w:r>
      <w:r>
        <w:rPr>
          <w:rFonts w:eastAsia="Calibri"/>
          <w:sz w:val="28"/>
          <w:szCs w:val="28"/>
          <w:lang w:val="uk-UA"/>
        </w:rPr>
        <w:t> </w:t>
      </w:r>
      <w:r w:rsidRPr="00690B77">
        <w:rPr>
          <w:rFonts w:eastAsia="Calibri"/>
          <w:sz w:val="28"/>
          <w:szCs w:val="28"/>
          <w:lang w:val="uk-UA"/>
        </w:rPr>
        <w:t>805-</w:t>
      </w:r>
      <w:r w:rsidRPr="00563650">
        <w:rPr>
          <w:rFonts w:eastAsia="Calibri"/>
          <w:sz w:val="28"/>
          <w:szCs w:val="28"/>
        </w:rPr>
        <w:t>VII</w:t>
      </w:r>
      <w:r w:rsidRPr="00690B77">
        <w:rPr>
          <w:rFonts w:eastAsia="Calibri"/>
          <w:sz w:val="28"/>
          <w:szCs w:val="28"/>
          <w:lang w:val="uk-UA"/>
        </w:rPr>
        <w:t>І</w:t>
      </w:r>
      <w:r w:rsidRPr="00563650">
        <w:rPr>
          <w:rFonts w:eastAsia="Calibri"/>
          <w:sz w:val="28"/>
          <w:szCs w:val="28"/>
          <w:lang w:val="uk-UA"/>
        </w:rPr>
        <w:t>»</w:t>
      </w:r>
      <w:r>
        <w:rPr>
          <w:rFonts w:eastAsia="Calibri"/>
          <w:sz w:val="28"/>
          <w:szCs w:val="28"/>
          <w:lang w:val="uk-UA"/>
        </w:rPr>
        <w:t xml:space="preserve"> </w:t>
      </w:r>
      <w:r w:rsidRPr="00317AF3">
        <w:rPr>
          <w:rFonts w:eastAsia="Calibri"/>
          <w:sz w:val="28"/>
          <w:szCs w:val="28"/>
          <w:lang w:val="uk-UA" w:eastAsia="en-US"/>
        </w:rPr>
        <w:t xml:space="preserve">(лист Департаменту міського господарства Одеської міської ради </w:t>
      </w:r>
      <w:r w:rsidR="00690B77" w:rsidRPr="00317AF3">
        <w:rPr>
          <w:rFonts w:eastAsia="Calibri"/>
          <w:sz w:val="28"/>
          <w:szCs w:val="28"/>
          <w:lang w:val="uk-UA" w:eastAsia="en-US"/>
        </w:rPr>
        <w:t>від 26 листопада 2024 року № 1583/2-мр</w:t>
      </w:r>
      <w:r w:rsidRPr="00317AF3">
        <w:rPr>
          <w:rFonts w:eastAsia="Calibri"/>
          <w:sz w:val="28"/>
          <w:szCs w:val="28"/>
          <w:lang w:val="uk-UA" w:eastAsia="en-US"/>
        </w:rPr>
        <w:t xml:space="preserve"> додається до протоколу).</w:t>
      </w:r>
    </w:p>
    <w:p w14:paraId="38909F01" w14:textId="0275088A" w:rsidR="003956C1" w:rsidRPr="004D7AC1" w:rsidRDefault="003956C1" w:rsidP="003956C1">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D1147">
        <w:rPr>
          <w:rFonts w:eastAsia="Calibri"/>
          <w:sz w:val="28"/>
          <w:szCs w:val="28"/>
          <w:lang w:val="uk-UA" w:eastAsia="en-US"/>
        </w:rPr>
        <w:t>Олександр Іваницький.</w:t>
      </w:r>
    </w:p>
    <w:p w14:paraId="1F30B618" w14:textId="77777777" w:rsidR="003956C1" w:rsidRDefault="003956C1" w:rsidP="003956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2AC66A32" w14:textId="2D3232A5" w:rsidR="003956C1" w:rsidRPr="00317AF3" w:rsidRDefault="003956C1" w:rsidP="003956C1">
      <w:pPr>
        <w:ind w:firstLine="709"/>
        <w:jc w:val="both"/>
        <w:rPr>
          <w:rFonts w:eastAsia="Calibri"/>
          <w:sz w:val="28"/>
          <w:szCs w:val="28"/>
          <w:lang w:val="uk-UA" w:eastAsia="en-US"/>
        </w:rPr>
      </w:pPr>
      <w:r w:rsidRPr="003956C1">
        <w:rPr>
          <w:rFonts w:eastAsia="Calibri"/>
          <w:sz w:val="28"/>
          <w:szCs w:val="28"/>
          <w:lang w:val="uk-UA" w:eastAsia="en-US"/>
        </w:rPr>
        <w:t xml:space="preserve">Внести поправку постійної комісії до проєкту рішення 3.11. порядку денного чергової XXXVI сесії «Про внесення змін до Міської цільової програми благоустрою  м. Одеси на 2022 – 2026 роки, затвердженої рішенням Одеської міської ради від </w:t>
      </w:r>
      <w:r>
        <w:rPr>
          <w:rFonts w:eastAsia="Calibri"/>
          <w:sz w:val="28"/>
          <w:szCs w:val="28"/>
          <w:lang w:val="uk-UA" w:eastAsia="en-US"/>
        </w:rPr>
        <w:t xml:space="preserve">08 грудня 2021 року № 805-VIIІ» згідно листа Департаменту міського господарства Одеської міської ради </w:t>
      </w:r>
      <w:r w:rsidR="00690B77" w:rsidRPr="00317AF3">
        <w:rPr>
          <w:rFonts w:eastAsia="Calibri"/>
          <w:sz w:val="28"/>
          <w:szCs w:val="28"/>
          <w:lang w:val="uk-UA" w:eastAsia="en-US"/>
        </w:rPr>
        <w:t>від 26 листопада 2024 року № 1583/2-мр</w:t>
      </w:r>
      <w:r w:rsidRPr="00317AF3">
        <w:rPr>
          <w:rFonts w:eastAsia="Calibri"/>
          <w:sz w:val="28"/>
          <w:szCs w:val="28"/>
          <w:lang w:val="uk-UA" w:eastAsia="en-US"/>
        </w:rPr>
        <w:t>.</w:t>
      </w:r>
    </w:p>
    <w:p w14:paraId="18E4D1D7" w14:textId="77777777" w:rsidR="003956C1" w:rsidRPr="004D7AC1" w:rsidRDefault="003956C1" w:rsidP="003956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1D52D822" w14:textId="77777777" w:rsidR="003956C1" w:rsidRPr="004D7AC1" w:rsidRDefault="003956C1" w:rsidP="003956C1">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0E3A5E94" w14:textId="77777777" w:rsidR="003956C1" w:rsidRPr="004D7AC1" w:rsidRDefault="003956C1" w:rsidP="003956C1">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(Олексій Асауленко)</w:t>
      </w:r>
    </w:p>
    <w:p w14:paraId="704B1F84" w14:textId="77777777" w:rsidR="003956C1" w:rsidRPr="004D7AC1" w:rsidRDefault="003956C1" w:rsidP="003956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222DF05D" w14:textId="77777777" w:rsidR="003956C1" w:rsidRDefault="003956C1" w:rsidP="00480EC3">
      <w:pPr>
        <w:ind w:firstLine="709"/>
        <w:jc w:val="right"/>
        <w:rPr>
          <w:rFonts w:eastAsia="Calibri"/>
          <w:sz w:val="28"/>
          <w:szCs w:val="28"/>
          <w:lang w:val="uk-UA" w:eastAsia="en-US"/>
        </w:rPr>
      </w:pPr>
    </w:p>
    <w:p w14:paraId="2D24B322" w14:textId="22310580" w:rsidR="003956C1" w:rsidRPr="00317AF3" w:rsidRDefault="003956C1" w:rsidP="003956C1">
      <w:pPr>
        <w:tabs>
          <w:tab w:val="left" w:pos="142"/>
          <w:tab w:val="left" w:pos="1418"/>
          <w:tab w:val="left" w:pos="1560"/>
        </w:tabs>
        <w:ind w:firstLine="709"/>
        <w:jc w:val="both"/>
        <w:rPr>
          <w:rFonts w:eastAsia="Calibri"/>
          <w:sz w:val="28"/>
          <w:szCs w:val="28"/>
          <w:lang w:val="uk-UA" w:eastAsia="en-US"/>
        </w:rPr>
      </w:pPr>
      <w:r>
        <w:rPr>
          <w:rFonts w:eastAsia="Calibri"/>
          <w:b/>
          <w:sz w:val="28"/>
          <w:szCs w:val="28"/>
          <w:lang w:val="uk-UA" w:eastAsia="en-US"/>
        </w:rPr>
        <w:t>4</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Інформацію Леоніда Гребенюка щодо проєкту рішення «Про затвердження статуту Комунального підприємства електричних мереж зовнішнього освітлення «</w:t>
      </w:r>
      <w:proofErr w:type="spellStart"/>
      <w:r>
        <w:rPr>
          <w:rFonts w:eastAsia="Calibri"/>
          <w:sz w:val="28"/>
          <w:szCs w:val="28"/>
          <w:lang w:val="uk-UA" w:eastAsia="en-US"/>
        </w:rPr>
        <w:t>Одесміськсвітло</w:t>
      </w:r>
      <w:proofErr w:type="spellEnd"/>
      <w:r>
        <w:rPr>
          <w:rFonts w:eastAsia="Calibri"/>
          <w:sz w:val="28"/>
          <w:szCs w:val="28"/>
          <w:lang w:val="uk-UA" w:eastAsia="en-US"/>
        </w:rPr>
        <w:t xml:space="preserve">» у новій редакції». Додаткову інформацію на запитання комісії надав Олександр </w:t>
      </w:r>
      <w:proofErr w:type="spellStart"/>
      <w:r>
        <w:rPr>
          <w:rFonts w:eastAsia="Calibri"/>
          <w:sz w:val="28"/>
          <w:szCs w:val="28"/>
          <w:lang w:val="uk-UA" w:eastAsia="en-US"/>
        </w:rPr>
        <w:t>Прокопець</w:t>
      </w:r>
      <w:proofErr w:type="spellEnd"/>
      <w:r>
        <w:rPr>
          <w:rFonts w:eastAsia="Calibri"/>
          <w:sz w:val="28"/>
          <w:szCs w:val="28"/>
          <w:lang w:val="uk-UA" w:eastAsia="en-US"/>
        </w:rPr>
        <w:t xml:space="preserve"> </w:t>
      </w:r>
      <w:r w:rsidRPr="00317AF3">
        <w:rPr>
          <w:rFonts w:eastAsia="Calibri"/>
          <w:sz w:val="28"/>
          <w:szCs w:val="28"/>
          <w:lang w:val="uk-UA" w:eastAsia="en-US"/>
        </w:rPr>
        <w:lastRenderedPageBreak/>
        <w:t>(лист</w:t>
      </w:r>
      <w:r w:rsidR="00690B77" w:rsidRPr="00317AF3">
        <w:rPr>
          <w:rFonts w:eastAsia="Calibri"/>
          <w:sz w:val="28"/>
          <w:szCs w:val="28"/>
          <w:lang w:val="uk-UA" w:eastAsia="en-US"/>
        </w:rPr>
        <w:t> </w:t>
      </w:r>
      <w:r w:rsidRPr="00317AF3">
        <w:rPr>
          <w:rFonts w:eastAsia="Calibri"/>
          <w:sz w:val="28"/>
          <w:szCs w:val="28"/>
          <w:lang w:val="uk-UA" w:eastAsia="en-US"/>
        </w:rPr>
        <w:t xml:space="preserve">Департаменту міського господарства Одеської міської ради </w:t>
      </w:r>
      <w:r w:rsidR="00690B77" w:rsidRPr="00317AF3">
        <w:rPr>
          <w:rFonts w:eastAsia="Calibri"/>
          <w:sz w:val="28"/>
          <w:szCs w:val="28"/>
          <w:lang w:val="uk-UA" w:eastAsia="en-US"/>
        </w:rPr>
        <w:t>від 26 листопада 2024 року № 1576/2-мр</w:t>
      </w:r>
      <w:r w:rsidRPr="00317AF3">
        <w:rPr>
          <w:rFonts w:eastAsia="Calibri"/>
          <w:sz w:val="28"/>
          <w:szCs w:val="28"/>
          <w:lang w:val="uk-UA" w:eastAsia="en-US"/>
        </w:rPr>
        <w:t xml:space="preserve"> додається до протоколу).</w:t>
      </w:r>
    </w:p>
    <w:p w14:paraId="73F8EC3A" w14:textId="2169D662" w:rsidR="003956C1" w:rsidRPr="004D7AC1" w:rsidRDefault="003956C1" w:rsidP="003956C1">
      <w:pPr>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D1147">
        <w:rPr>
          <w:rFonts w:eastAsia="Calibri"/>
          <w:sz w:val="28"/>
          <w:szCs w:val="28"/>
          <w:lang w:val="uk-UA" w:eastAsia="en-US"/>
        </w:rPr>
        <w:t>Олександр Іваницький, Віктор Наумчак.</w:t>
      </w:r>
    </w:p>
    <w:p w14:paraId="2F8B54D9" w14:textId="77777777" w:rsidR="003956C1" w:rsidRDefault="003956C1" w:rsidP="003956C1">
      <w:pPr>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6AC18BDD" w14:textId="2F98B777" w:rsidR="003956C1" w:rsidRPr="004D7AC1" w:rsidRDefault="003956C1" w:rsidP="003956C1">
      <w:pPr>
        <w:ind w:firstLine="709"/>
        <w:jc w:val="both"/>
        <w:rPr>
          <w:rFonts w:eastAsia="Calibri"/>
          <w:sz w:val="28"/>
          <w:szCs w:val="28"/>
          <w:lang w:val="uk-UA" w:eastAsia="en-US"/>
        </w:rPr>
      </w:pPr>
      <w:r>
        <w:rPr>
          <w:rFonts w:eastAsia="Calibri"/>
          <w:sz w:val="28"/>
          <w:szCs w:val="28"/>
          <w:lang w:val="uk-UA" w:eastAsia="en-US"/>
        </w:rPr>
        <w:t xml:space="preserve">Внести на розгляд чергової </w:t>
      </w:r>
      <w:r>
        <w:rPr>
          <w:rFonts w:eastAsia="Calibri"/>
          <w:sz w:val="28"/>
          <w:szCs w:val="28"/>
          <w:lang w:val="en-US" w:eastAsia="en-US"/>
        </w:rPr>
        <w:t>XXXVI</w:t>
      </w:r>
      <w:r>
        <w:rPr>
          <w:rFonts w:eastAsia="Calibri"/>
          <w:sz w:val="28"/>
          <w:szCs w:val="28"/>
          <w:lang w:val="uk-UA" w:eastAsia="en-US"/>
        </w:rPr>
        <w:t xml:space="preserve"> сесії Одеської міської ради </w:t>
      </w:r>
      <w:r w:rsidRPr="004D7AC1">
        <w:rPr>
          <w:rFonts w:eastAsia="Calibri"/>
          <w:sz w:val="28"/>
          <w:szCs w:val="28"/>
          <w:lang w:val="uk-UA" w:eastAsia="en-US"/>
        </w:rPr>
        <w:t xml:space="preserve">проєкт рішення </w:t>
      </w:r>
      <w:r>
        <w:rPr>
          <w:rFonts w:eastAsia="Calibri"/>
          <w:sz w:val="28"/>
          <w:szCs w:val="28"/>
          <w:lang w:val="uk-UA" w:eastAsia="en-US"/>
        </w:rPr>
        <w:t>«Про затвердження статуту Комунального підприємства електричних мереж зовнішнього освітлення «</w:t>
      </w:r>
      <w:proofErr w:type="spellStart"/>
      <w:r>
        <w:rPr>
          <w:rFonts w:eastAsia="Calibri"/>
          <w:sz w:val="28"/>
          <w:szCs w:val="28"/>
          <w:lang w:val="uk-UA" w:eastAsia="en-US"/>
        </w:rPr>
        <w:t>Одесміськсвітло</w:t>
      </w:r>
      <w:proofErr w:type="spellEnd"/>
      <w:r>
        <w:rPr>
          <w:rFonts w:eastAsia="Calibri"/>
          <w:sz w:val="28"/>
          <w:szCs w:val="28"/>
          <w:lang w:val="uk-UA" w:eastAsia="en-US"/>
        </w:rPr>
        <w:t>».</w:t>
      </w:r>
    </w:p>
    <w:p w14:paraId="1E1F7BD9" w14:textId="5F432A29" w:rsidR="003956C1" w:rsidRDefault="003956C1" w:rsidP="003956C1">
      <w:pPr>
        <w:ind w:firstLine="709"/>
        <w:jc w:val="both"/>
        <w:rPr>
          <w:rFonts w:eastAsia="Calibri"/>
          <w:sz w:val="28"/>
          <w:szCs w:val="28"/>
          <w:lang w:val="uk-UA" w:eastAsia="en-US"/>
        </w:rPr>
      </w:pPr>
      <w:r w:rsidRPr="004D7AC1">
        <w:rPr>
          <w:rFonts w:eastAsia="Calibri"/>
          <w:sz w:val="28"/>
          <w:szCs w:val="28"/>
          <w:lang w:val="uk-UA" w:eastAsia="en-US"/>
        </w:rPr>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4D7AC1">
        <w:rPr>
          <w:rFonts w:eastAsia="Calibri"/>
          <w:sz w:val="28"/>
          <w:szCs w:val="28"/>
          <w:lang w:val="en-US" w:eastAsia="en-US"/>
        </w:rPr>
        <w:t>VIII</w:t>
      </w:r>
      <w:r w:rsidRPr="004D7AC1">
        <w:rPr>
          <w:rFonts w:eastAsia="Calibri"/>
          <w:sz w:val="28"/>
          <w:szCs w:val="28"/>
          <w:lang w:val="uk-UA" w:eastAsia="en-US"/>
        </w:rPr>
        <w:t xml:space="preserve"> скликання.</w:t>
      </w:r>
    </w:p>
    <w:p w14:paraId="118C0E5A" w14:textId="77777777" w:rsidR="003956C1" w:rsidRPr="004D7AC1" w:rsidRDefault="003956C1" w:rsidP="003956C1">
      <w:pPr>
        <w:ind w:firstLine="709"/>
        <w:jc w:val="right"/>
        <w:rPr>
          <w:rFonts w:eastAsia="Calibri"/>
          <w:sz w:val="28"/>
          <w:szCs w:val="28"/>
          <w:lang w:val="uk-UA" w:eastAsia="en-US"/>
        </w:rPr>
      </w:pPr>
      <w:r w:rsidRPr="004D7AC1">
        <w:rPr>
          <w:rFonts w:eastAsia="Calibri"/>
          <w:sz w:val="28"/>
          <w:szCs w:val="28"/>
          <w:lang w:val="uk-UA" w:eastAsia="en-US"/>
        </w:rPr>
        <w:t>РЕЗУЛЬТАТ ГОЛОСУВАННЯ:</w:t>
      </w:r>
    </w:p>
    <w:p w14:paraId="450F55C2" w14:textId="77777777" w:rsidR="003956C1" w:rsidRPr="004D7AC1" w:rsidRDefault="003956C1" w:rsidP="003956C1">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«за» - </w:t>
      </w:r>
      <w:r>
        <w:rPr>
          <w:rFonts w:eastAsia="Calibri"/>
          <w:spacing w:val="-6"/>
          <w:sz w:val="28"/>
          <w:szCs w:val="28"/>
          <w:lang w:val="uk-UA" w:eastAsia="en-US"/>
        </w:rPr>
        <w:t>4</w:t>
      </w:r>
      <w:r w:rsidRPr="004D7AC1">
        <w:rPr>
          <w:rFonts w:eastAsia="Calibri"/>
          <w:spacing w:val="-6"/>
          <w:sz w:val="28"/>
          <w:szCs w:val="28"/>
          <w:lang w:val="uk-UA" w:eastAsia="en-US"/>
        </w:rPr>
        <w:t>; «проти» - 0; «утримались» - 0; «не голосували» - 0</w:t>
      </w:r>
    </w:p>
    <w:p w14:paraId="7859BCC1" w14:textId="77777777" w:rsidR="003956C1" w:rsidRPr="004D7AC1" w:rsidRDefault="003956C1" w:rsidP="003956C1">
      <w:pPr>
        <w:ind w:firstLine="709"/>
        <w:jc w:val="right"/>
        <w:rPr>
          <w:rFonts w:eastAsia="Calibri"/>
          <w:spacing w:val="-6"/>
          <w:sz w:val="28"/>
          <w:szCs w:val="28"/>
          <w:lang w:val="uk-UA" w:eastAsia="en-US"/>
        </w:rPr>
      </w:pPr>
      <w:r w:rsidRPr="004D7AC1">
        <w:rPr>
          <w:rFonts w:eastAsia="Calibri"/>
          <w:spacing w:val="-6"/>
          <w:sz w:val="28"/>
          <w:szCs w:val="28"/>
          <w:lang w:val="uk-UA" w:eastAsia="en-US"/>
        </w:rPr>
        <w:t xml:space="preserve">«відсутні» - </w:t>
      </w:r>
      <w:r>
        <w:rPr>
          <w:rFonts w:eastAsia="Calibri"/>
          <w:spacing w:val="-6"/>
          <w:sz w:val="28"/>
          <w:szCs w:val="28"/>
          <w:lang w:val="uk-UA" w:eastAsia="en-US"/>
        </w:rPr>
        <w:t>1</w:t>
      </w:r>
      <w:r w:rsidRPr="004D7AC1">
        <w:rPr>
          <w:rFonts w:eastAsia="Calibri"/>
          <w:spacing w:val="-6"/>
          <w:sz w:val="28"/>
          <w:szCs w:val="28"/>
          <w:lang w:val="uk-UA" w:eastAsia="en-US"/>
        </w:rPr>
        <w:t xml:space="preserve"> </w:t>
      </w:r>
      <w:r>
        <w:rPr>
          <w:rFonts w:eastAsia="Calibri"/>
          <w:spacing w:val="-6"/>
          <w:sz w:val="28"/>
          <w:szCs w:val="28"/>
          <w:lang w:val="uk-UA" w:eastAsia="en-US"/>
        </w:rPr>
        <w:t>(Олексій Асауленко)</w:t>
      </w:r>
    </w:p>
    <w:p w14:paraId="25AB2AAE" w14:textId="77777777" w:rsidR="003956C1" w:rsidRPr="004D7AC1" w:rsidRDefault="003956C1" w:rsidP="003956C1">
      <w:pPr>
        <w:ind w:firstLine="709"/>
        <w:jc w:val="right"/>
        <w:rPr>
          <w:rFonts w:eastAsia="Calibri"/>
          <w:sz w:val="28"/>
          <w:szCs w:val="28"/>
          <w:lang w:val="uk-UA" w:eastAsia="en-US"/>
        </w:rPr>
      </w:pPr>
      <w:r w:rsidRPr="004D7AC1">
        <w:rPr>
          <w:rFonts w:eastAsia="Calibri"/>
          <w:sz w:val="28"/>
          <w:szCs w:val="28"/>
          <w:lang w:val="uk-UA" w:eastAsia="en-US"/>
        </w:rPr>
        <w:t>Рішення прийнято</w:t>
      </w:r>
    </w:p>
    <w:p w14:paraId="440ECC1C" w14:textId="77777777" w:rsidR="001D1147" w:rsidRDefault="001D1147" w:rsidP="001D1147">
      <w:pPr>
        <w:tabs>
          <w:tab w:val="left" w:pos="142"/>
          <w:tab w:val="left" w:pos="1418"/>
          <w:tab w:val="left" w:pos="1560"/>
        </w:tabs>
        <w:ind w:firstLine="709"/>
        <w:jc w:val="both"/>
        <w:rPr>
          <w:rFonts w:eastAsia="Calibri"/>
          <w:b/>
          <w:sz w:val="28"/>
          <w:szCs w:val="28"/>
          <w:lang w:val="uk-UA" w:eastAsia="en-US"/>
        </w:rPr>
      </w:pPr>
    </w:p>
    <w:p w14:paraId="6A6CCFB2" w14:textId="47FEECC7" w:rsidR="007604C6" w:rsidRPr="007604C6" w:rsidRDefault="001D1147" w:rsidP="0044373E">
      <w:pPr>
        <w:ind w:firstLine="709"/>
        <w:jc w:val="both"/>
        <w:rPr>
          <w:rFonts w:eastAsia="Calibri"/>
          <w:sz w:val="28"/>
          <w:szCs w:val="28"/>
          <w:lang w:val="uk-UA"/>
        </w:rPr>
      </w:pPr>
      <w:r w:rsidRPr="007604C6">
        <w:rPr>
          <w:rFonts w:eastAsia="Calibri"/>
          <w:b/>
          <w:sz w:val="28"/>
          <w:szCs w:val="28"/>
          <w:lang w:val="uk-UA" w:eastAsia="en-US"/>
        </w:rPr>
        <w:t>5.</w:t>
      </w:r>
      <w:r w:rsidRPr="007604C6">
        <w:rPr>
          <w:rFonts w:eastAsia="Calibri"/>
          <w:sz w:val="28"/>
          <w:szCs w:val="28"/>
          <w:lang w:val="uk-UA" w:eastAsia="en-US"/>
        </w:rPr>
        <w:tab/>
        <w:t xml:space="preserve">СЛУХАЛИ: Інформацію Валерія Іванова, </w:t>
      </w:r>
      <w:r w:rsidR="007604C6" w:rsidRPr="007604C6">
        <w:rPr>
          <w:rFonts w:eastAsia="Calibri"/>
          <w:sz w:val="28"/>
          <w:szCs w:val="28"/>
          <w:lang w:val="uk-UA" w:eastAsia="en-US"/>
        </w:rPr>
        <w:t>Анатолія Пустовіта</w:t>
      </w:r>
      <w:r w:rsidR="0044373E">
        <w:rPr>
          <w:rFonts w:eastAsia="Calibri"/>
          <w:sz w:val="28"/>
          <w:szCs w:val="28"/>
          <w:lang w:val="uk-UA" w:eastAsia="en-US"/>
        </w:rPr>
        <w:t xml:space="preserve">, Юрія </w:t>
      </w:r>
      <w:proofErr w:type="spellStart"/>
      <w:r w:rsidR="0044373E">
        <w:rPr>
          <w:rFonts w:eastAsia="Calibri"/>
          <w:sz w:val="28"/>
          <w:szCs w:val="28"/>
          <w:lang w:val="uk-UA" w:eastAsia="en-US"/>
        </w:rPr>
        <w:t>Станєва</w:t>
      </w:r>
      <w:proofErr w:type="spellEnd"/>
      <w:r w:rsidR="0044373E">
        <w:rPr>
          <w:rFonts w:eastAsia="Calibri"/>
          <w:sz w:val="28"/>
          <w:szCs w:val="28"/>
          <w:lang w:val="uk-UA" w:eastAsia="en-US"/>
        </w:rPr>
        <w:t xml:space="preserve">, Олександра </w:t>
      </w:r>
      <w:proofErr w:type="spellStart"/>
      <w:r w:rsidR="0044373E">
        <w:rPr>
          <w:rFonts w:eastAsia="Calibri"/>
          <w:sz w:val="28"/>
          <w:szCs w:val="28"/>
          <w:lang w:val="uk-UA" w:eastAsia="en-US"/>
        </w:rPr>
        <w:t>Сайчука</w:t>
      </w:r>
      <w:proofErr w:type="spellEnd"/>
      <w:r w:rsidR="0044373E">
        <w:rPr>
          <w:rFonts w:eastAsia="Calibri"/>
          <w:sz w:val="28"/>
          <w:szCs w:val="28"/>
          <w:lang w:val="uk-UA" w:eastAsia="en-US"/>
        </w:rPr>
        <w:t xml:space="preserve">, Леоніда Гребенюка, </w:t>
      </w:r>
      <w:r w:rsidR="007604C6" w:rsidRPr="007604C6">
        <w:rPr>
          <w:rFonts w:eastAsia="Calibri"/>
          <w:sz w:val="28"/>
          <w:szCs w:val="28"/>
          <w:lang w:val="uk-UA" w:eastAsia="en-US"/>
        </w:rPr>
        <w:t>п</w:t>
      </w:r>
      <w:r w:rsidR="007604C6" w:rsidRPr="007604C6">
        <w:rPr>
          <w:rFonts w:eastAsia="Calibri"/>
          <w:sz w:val="28"/>
          <w:szCs w:val="28"/>
          <w:lang w:val="uk-UA"/>
        </w:rPr>
        <w:t>ро забезпечення теплопостачанням мешканців житлових будинків Приморського району міста Одеси.</w:t>
      </w:r>
      <w:r w:rsidR="00C701D5">
        <w:rPr>
          <w:rFonts w:eastAsia="Calibri"/>
          <w:sz w:val="28"/>
          <w:szCs w:val="28"/>
          <w:lang w:val="uk-UA"/>
        </w:rPr>
        <w:t xml:space="preserve"> </w:t>
      </w:r>
    </w:p>
    <w:p w14:paraId="4A93D127" w14:textId="77777777" w:rsidR="001D1147" w:rsidRPr="007604C6" w:rsidRDefault="001D1147" w:rsidP="001D1147">
      <w:pPr>
        <w:ind w:firstLine="709"/>
        <w:jc w:val="both"/>
        <w:rPr>
          <w:rFonts w:eastAsia="Calibri"/>
          <w:sz w:val="28"/>
          <w:szCs w:val="28"/>
          <w:lang w:val="uk-UA" w:eastAsia="en-US"/>
        </w:rPr>
      </w:pPr>
      <w:r w:rsidRPr="007604C6">
        <w:rPr>
          <w:rFonts w:eastAsia="Calibri"/>
          <w:sz w:val="28"/>
          <w:szCs w:val="28"/>
          <w:lang w:val="uk-UA" w:eastAsia="en-US"/>
        </w:rPr>
        <w:t>ВИСТУПИЛИ: Олександр Іваницький, Віктор Наумчак.</w:t>
      </w:r>
    </w:p>
    <w:p w14:paraId="23CBA454" w14:textId="77777777" w:rsidR="001D1147" w:rsidRDefault="001D1147" w:rsidP="001D1147">
      <w:pPr>
        <w:ind w:firstLine="709"/>
        <w:jc w:val="both"/>
        <w:rPr>
          <w:rFonts w:eastAsia="Calibri"/>
          <w:sz w:val="28"/>
          <w:szCs w:val="28"/>
          <w:lang w:val="uk-UA" w:eastAsia="en-US"/>
        </w:rPr>
      </w:pPr>
      <w:r w:rsidRPr="007604C6">
        <w:rPr>
          <w:rFonts w:eastAsia="Calibri"/>
          <w:sz w:val="28"/>
          <w:szCs w:val="28"/>
          <w:lang w:val="uk-UA" w:eastAsia="en-US"/>
        </w:rPr>
        <w:t>ВИСНОВКИ ТА РЕКОМЕНДАЦІЇ КОМІСІЇ:</w:t>
      </w:r>
    </w:p>
    <w:p w14:paraId="3BFDCBA3" w14:textId="3930528C" w:rsidR="007604C6" w:rsidRDefault="007604C6" w:rsidP="001D1147">
      <w:pPr>
        <w:ind w:firstLine="709"/>
        <w:jc w:val="both"/>
        <w:rPr>
          <w:rFonts w:eastAsia="Calibri"/>
          <w:sz w:val="28"/>
          <w:szCs w:val="28"/>
          <w:lang w:val="uk-UA" w:eastAsia="en-US"/>
        </w:rPr>
      </w:pPr>
      <w:r>
        <w:rPr>
          <w:rFonts w:eastAsia="Calibri"/>
          <w:sz w:val="28"/>
          <w:szCs w:val="28"/>
          <w:lang w:val="uk-UA" w:eastAsia="en-US"/>
        </w:rPr>
        <w:t>Питання на голосування не вносилось</w:t>
      </w:r>
      <w:r w:rsidR="00B53B20">
        <w:rPr>
          <w:rFonts w:eastAsia="Calibri"/>
          <w:sz w:val="28"/>
          <w:szCs w:val="28"/>
          <w:lang w:val="uk-UA" w:eastAsia="en-US"/>
        </w:rPr>
        <w:t>.</w:t>
      </w:r>
    </w:p>
    <w:p w14:paraId="6F927950" w14:textId="77777777" w:rsidR="00D04CB9" w:rsidRDefault="00D04CB9" w:rsidP="001D1147">
      <w:pPr>
        <w:ind w:firstLine="709"/>
        <w:jc w:val="both"/>
        <w:rPr>
          <w:rFonts w:eastAsia="Calibri"/>
          <w:sz w:val="28"/>
          <w:szCs w:val="28"/>
          <w:lang w:val="uk-UA" w:eastAsia="en-US"/>
        </w:rPr>
      </w:pPr>
    </w:p>
    <w:p w14:paraId="1AE90442" w14:textId="6E401206" w:rsidR="00D04CB9" w:rsidRDefault="00D04CB9" w:rsidP="00D04CB9">
      <w:pPr>
        <w:ind w:firstLine="709"/>
        <w:jc w:val="both"/>
        <w:rPr>
          <w:rFonts w:eastAsia="Calibri"/>
          <w:sz w:val="28"/>
          <w:szCs w:val="28"/>
          <w:lang w:val="uk-UA" w:eastAsia="en-US"/>
        </w:rPr>
      </w:pPr>
      <w:r w:rsidRPr="007604C6">
        <w:rPr>
          <w:rFonts w:eastAsia="Calibri"/>
          <w:sz w:val="28"/>
          <w:szCs w:val="28"/>
          <w:lang w:val="uk-UA" w:eastAsia="en-US"/>
        </w:rPr>
        <w:t xml:space="preserve">СЛУХАЛИ: Інформацію </w:t>
      </w:r>
      <w:r>
        <w:rPr>
          <w:rFonts w:eastAsia="Calibri"/>
          <w:sz w:val="28"/>
          <w:szCs w:val="28"/>
          <w:lang w:val="uk-UA" w:eastAsia="en-US"/>
        </w:rPr>
        <w:t xml:space="preserve">громадянина </w:t>
      </w:r>
      <w:r w:rsidRPr="00C90665">
        <w:rPr>
          <w:rFonts w:eastAsia="Calibri"/>
          <w:sz w:val="28"/>
          <w:szCs w:val="28"/>
          <w:lang w:val="uk-UA" w:eastAsia="en-US"/>
        </w:rPr>
        <w:t>Соцьк</w:t>
      </w:r>
      <w:r>
        <w:rPr>
          <w:rFonts w:eastAsia="Calibri"/>
          <w:sz w:val="28"/>
          <w:szCs w:val="28"/>
          <w:lang w:val="uk-UA" w:eastAsia="en-US"/>
        </w:rPr>
        <w:t>ого</w:t>
      </w:r>
      <w:r w:rsidRPr="00C90665">
        <w:rPr>
          <w:rFonts w:eastAsia="Calibri"/>
          <w:sz w:val="28"/>
          <w:szCs w:val="28"/>
          <w:lang w:val="uk-UA" w:eastAsia="en-US"/>
        </w:rPr>
        <w:t xml:space="preserve"> Валері</w:t>
      </w:r>
      <w:r>
        <w:rPr>
          <w:rFonts w:eastAsia="Calibri"/>
          <w:sz w:val="28"/>
          <w:szCs w:val="28"/>
          <w:lang w:val="uk-UA" w:eastAsia="en-US"/>
        </w:rPr>
        <w:t>я</w:t>
      </w:r>
      <w:r w:rsidRPr="00C90665">
        <w:rPr>
          <w:rFonts w:eastAsia="Calibri"/>
          <w:sz w:val="28"/>
          <w:szCs w:val="28"/>
          <w:lang w:val="uk-UA" w:eastAsia="en-US"/>
        </w:rPr>
        <w:t xml:space="preserve"> Іванович</w:t>
      </w:r>
      <w:r>
        <w:rPr>
          <w:rFonts w:eastAsia="Calibri"/>
          <w:sz w:val="28"/>
          <w:szCs w:val="28"/>
          <w:lang w:val="uk-UA" w:eastAsia="en-US"/>
        </w:rPr>
        <w:t>а</w:t>
      </w:r>
      <w:r w:rsidR="00CC1C01">
        <w:rPr>
          <w:rFonts w:eastAsia="Calibri"/>
          <w:sz w:val="28"/>
          <w:szCs w:val="28"/>
          <w:lang w:val="uk-UA" w:eastAsia="en-US"/>
        </w:rPr>
        <w:t>, який повідомив, що за адресою: м. Одеса, вул. Героїв оборони</w:t>
      </w:r>
      <w:r w:rsidR="00B53B20">
        <w:rPr>
          <w:rFonts w:eastAsia="Calibri"/>
          <w:sz w:val="28"/>
          <w:szCs w:val="28"/>
          <w:lang w:val="uk-UA" w:eastAsia="en-US"/>
        </w:rPr>
        <w:t xml:space="preserve"> Одеси</w:t>
      </w:r>
      <w:r w:rsidR="00CC1C01">
        <w:rPr>
          <w:rFonts w:eastAsia="Calibri"/>
          <w:sz w:val="28"/>
          <w:szCs w:val="28"/>
          <w:lang w:val="uk-UA" w:eastAsia="en-US"/>
        </w:rPr>
        <w:t xml:space="preserve">, 22 відсутній </w:t>
      </w:r>
      <w:r>
        <w:rPr>
          <w:rFonts w:eastAsia="Calibri"/>
          <w:sz w:val="28"/>
          <w:szCs w:val="28"/>
          <w:lang w:val="uk-UA" w:eastAsia="en-US"/>
        </w:rPr>
        <w:t xml:space="preserve"> </w:t>
      </w:r>
      <w:r w:rsidR="0000580A">
        <w:rPr>
          <w:rFonts w:eastAsia="Calibri"/>
          <w:sz w:val="28"/>
          <w:szCs w:val="28"/>
          <w:lang w:val="uk-UA" w:eastAsia="en-US"/>
        </w:rPr>
        <w:t xml:space="preserve">фасадний </w:t>
      </w:r>
      <w:r w:rsidR="00250462">
        <w:rPr>
          <w:rFonts w:eastAsia="Calibri"/>
          <w:sz w:val="28"/>
          <w:szCs w:val="28"/>
          <w:lang w:val="uk-UA" w:eastAsia="en-US"/>
        </w:rPr>
        <w:t>тримач</w:t>
      </w:r>
      <w:r w:rsidR="0000580A">
        <w:rPr>
          <w:rFonts w:eastAsia="Calibri"/>
          <w:sz w:val="28"/>
          <w:szCs w:val="28"/>
          <w:lang w:val="uk-UA" w:eastAsia="en-US"/>
        </w:rPr>
        <w:t xml:space="preserve"> для прапора. За словами заявника він неодноразово звертався до голови ОСББ «НАДІЯ 3Д» з вимогою </w:t>
      </w:r>
      <w:r w:rsidR="00B53B20">
        <w:rPr>
          <w:rFonts w:eastAsia="Calibri"/>
          <w:sz w:val="28"/>
          <w:szCs w:val="28"/>
          <w:lang w:val="uk-UA" w:eastAsia="en-US"/>
        </w:rPr>
        <w:t>розмістити</w:t>
      </w:r>
      <w:r w:rsidR="00250462">
        <w:rPr>
          <w:rFonts w:eastAsia="Calibri"/>
          <w:sz w:val="28"/>
          <w:szCs w:val="28"/>
          <w:lang w:val="uk-UA" w:eastAsia="en-US"/>
        </w:rPr>
        <w:t xml:space="preserve"> на фасаді будівлі тримач</w:t>
      </w:r>
      <w:r w:rsidR="00B53B20">
        <w:rPr>
          <w:rFonts w:eastAsia="Calibri"/>
          <w:sz w:val="28"/>
          <w:szCs w:val="28"/>
          <w:lang w:val="uk-UA" w:eastAsia="en-US"/>
        </w:rPr>
        <w:t xml:space="preserve"> для прапора. Однак питання досі не вирішено.</w:t>
      </w:r>
    </w:p>
    <w:p w14:paraId="7185943B" w14:textId="58DE23F4" w:rsidR="00D04CB9" w:rsidRDefault="00250462" w:rsidP="00D04CB9">
      <w:pPr>
        <w:ind w:firstLine="709"/>
        <w:jc w:val="both"/>
        <w:rPr>
          <w:rFonts w:eastAsia="Calibri"/>
          <w:sz w:val="28"/>
          <w:szCs w:val="28"/>
          <w:lang w:val="uk-UA" w:eastAsia="en-US"/>
        </w:rPr>
      </w:pPr>
      <w:r w:rsidRPr="007604C6">
        <w:rPr>
          <w:rFonts w:eastAsia="Calibri"/>
          <w:sz w:val="28"/>
          <w:szCs w:val="28"/>
          <w:lang w:val="uk-UA" w:eastAsia="en-US"/>
        </w:rPr>
        <w:t xml:space="preserve">ВИСТУПИЛИ: Олександр Іваницький, </w:t>
      </w:r>
      <w:r>
        <w:rPr>
          <w:rFonts w:eastAsia="Calibri"/>
          <w:sz w:val="28"/>
          <w:szCs w:val="28"/>
          <w:lang w:val="uk-UA" w:eastAsia="en-US"/>
        </w:rPr>
        <w:t>Олександр Шеремет</w:t>
      </w:r>
      <w:r w:rsidRPr="007604C6">
        <w:rPr>
          <w:rFonts w:eastAsia="Calibri"/>
          <w:sz w:val="28"/>
          <w:szCs w:val="28"/>
          <w:lang w:val="uk-UA" w:eastAsia="en-US"/>
        </w:rPr>
        <w:t>.</w:t>
      </w:r>
    </w:p>
    <w:p w14:paraId="257C9BDD" w14:textId="77777777" w:rsidR="00D04CB9" w:rsidRDefault="00D04CB9" w:rsidP="00D04CB9">
      <w:pPr>
        <w:ind w:firstLine="709"/>
        <w:jc w:val="both"/>
        <w:rPr>
          <w:rFonts w:eastAsia="Calibri"/>
          <w:sz w:val="28"/>
          <w:szCs w:val="28"/>
          <w:lang w:val="uk-UA" w:eastAsia="en-US"/>
        </w:rPr>
      </w:pPr>
      <w:r w:rsidRPr="007604C6">
        <w:rPr>
          <w:rFonts w:eastAsia="Calibri"/>
          <w:sz w:val="28"/>
          <w:szCs w:val="28"/>
          <w:lang w:val="uk-UA" w:eastAsia="en-US"/>
        </w:rPr>
        <w:t>ВИСНОВКИ ТА РЕКОМЕНДАЦІЇ КОМІСІЇ:</w:t>
      </w:r>
    </w:p>
    <w:p w14:paraId="38743CA3" w14:textId="6E511F72" w:rsidR="00D04CB9" w:rsidRDefault="00D04CB9" w:rsidP="00D04CB9">
      <w:pPr>
        <w:ind w:firstLine="709"/>
        <w:jc w:val="both"/>
        <w:rPr>
          <w:rFonts w:eastAsia="Calibri"/>
          <w:sz w:val="28"/>
          <w:szCs w:val="28"/>
          <w:lang w:val="uk-UA" w:eastAsia="en-US"/>
        </w:rPr>
      </w:pPr>
      <w:r>
        <w:rPr>
          <w:rFonts w:eastAsia="Calibri"/>
          <w:sz w:val="28"/>
          <w:szCs w:val="28"/>
          <w:lang w:val="uk-UA" w:eastAsia="en-US"/>
        </w:rPr>
        <w:t>Питання на голосування не вносилось</w:t>
      </w:r>
      <w:r w:rsidR="00B53B20">
        <w:rPr>
          <w:rFonts w:eastAsia="Calibri"/>
          <w:sz w:val="28"/>
          <w:szCs w:val="28"/>
          <w:lang w:val="uk-UA" w:eastAsia="en-US"/>
        </w:rPr>
        <w:t>.</w:t>
      </w:r>
    </w:p>
    <w:p w14:paraId="6144ECA5" w14:textId="77777777" w:rsidR="00D04CB9" w:rsidRPr="007604C6" w:rsidRDefault="00D04CB9" w:rsidP="001D1147">
      <w:pPr>
        <w:ind w:firstLine="709"/>
        <w:jc w:val="both"/>
        <w:rPr>
          <w:rFonts w:eastAsia="Calibri"/>
          <w:sz w:val="28"/>
          <w:szCs w:val="28"/>
          <w:lang w:val="uk-UA" w:eastAsia="en-US"/>
        </w:rPr>
      </w:pPr>
    </w:p>
    <w:p w14:paraId="68D77808" w14:textId="77777777" w:rsidR="003956C1" w:rsidRPr="007604C6" w:rsidRDefault="003956C1" w:rsidP="00480EC3">
      <w:pPr>
        <w:ind w:firstLine="709"/>
        <w:jc w:val="right"/>
        <w:rPr>
          <w:rFonts w:eastAsia="Calibri"/>
          <w:sz w:val="28"/>
          <w:szCs w:val="28"/>
          <w:lang w:val="uk-UA" w:eastAsia="en-US"/>
        </w:rPr>
      </w:pPr>
    </w:p>
    <w:p w14:paraId="50019EA2" w14:textId="77777777" w:rsidR="005E0FAF" w:rsidRDefault="005E0FAF" w:rsidP="005E0FAF">
      <w:pPr>
        <w:ind w:left="709"/>
        <w:jc w:val="both"/>
        <w:rPr>
          <w:sz w:val="28"/>
          <w:szCs w:val="28"/>
          <w:lang w:val="uk-UA"/>
        </w:rPr>
      </w:pPr>
    </w:p>
    <w:p w14:paraId="6C5184DB" w14:textId="77777777" w:rsidR="003956C1" w:rsidRPr="004D7AC1" w:rsidRDefault="003956C1" w:rsidP="005E0FAF">
      <w:pPr>
        <w:ind w:left="709"/>
        <w:jc w:val="both"/>
        <w:rPr>
          <w:sz w:val="28"/>
          <w:szCs w:val="28"/>
          <w:lang w:val="uk-UA"/>
        </w:rPr>
      </w:pPr>
    </w:p>
    <w:p w14:paraId="692F9D04" w14:textId="77777777" w:rsidR="005E0FAF" w:rsidRPr="004D7AC1" w:rsidRDefault="005E0FAF" w:rsidP="005E0FAF">
      <w:pPr>
        <w:ind w:left="709"/>
        <w:jc w:val="both"/>
        <w:rPr>
          <w:sz w:val="28"/>
          <w:szCs w:val="28"/>
          <w:lang w:val="uk-UA"/>
        </w:rPr>
      </w:pPr>
      <w:r w:rsidRPr="004D7AC1">
        <w:rPr>
          <w:sz w:val="28"/>
          <w:szCs w:val="28"/>
          <w:lang w:val="uk-UA"/>
        </w:rPr>
        <w:t>Голова комісії</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Олександр ІВАНИЦЬКИЙ </w:t>
      </w:r>
    </w:p>
    <w:p w14:paraId="62A79F6F" w14:textId="77777777" w:rsidR="005E0FAF" w:rsidRPr="004D7AC1" w:rsidRDefault="005E0FAF" w:rsidP="005E0FAF">
      <w:pPr>
        <w:ind w:left="709"/>
        <w:jc w:val="both"/>
        <w:rPr>
          <w:sz w:val="28"/>
          <w:szCs w:val="28"/>
          <w:lang w:val="uk-UA"/>
        </w:rPr>
      </w:pPr>
    </w:p>
    <w:p w14:paraId="2C0D817C" w14:textId="77777777" w:rsidR="005E0FAF" w:rsidRDefault="005E0FAF" w:rsidP="005E0FAF">
      <w:pPr>
        <w:ind w:left="709"/>
        <w:jc w:val="both"/>
        <w:rPr>
          <w:sz w:val="28"/>
          <w:szCs w:val="28"/>
          <w:lang w:val="uk-UA"/>
        </w:rPr>
      </w:pPr>
    </w:p>
    <w:p w14:paraId="3F02DFD3" w14:textId="77777777" w:rsidR="003956C1" w:rsidRPr="004D7AC1" w:rsidRDefault="003956C1" w:rsidP="005E0FAF">
      <w:pPr>
        <w:ind w:left="709"/>
        <w:jc w:val="both"/>
        <w:rPr>
          <w:sz w:val="28"/>
          <w:szCs w:val="28"/>
          <w:lang w:val="uk-UA"/>
        </w:rPr>
      </w:pPr>
    </w:p>
    <w:p w14:paraId="1D2D302A" w14:textId="6870809C" w:rsidR="005E0FAF" w:rsidRDefault="003956C1" w:rsidP="005E0FAF">
      <w:pPr>
        <w:ind w:left="709"/>
        <w:jc w:val="both"/>
        <w:rPr>
          <w:sz w:val="28"/>
          <w:szCs w:val="28"/>
          <w:lang w:val="uk-UA"/>
        </w:rPr>
      </w:pPr>
      <w:r>
        <w:rPr>
          <w:sz w:val="28"/>
          <w:szCs w:val="28"/>
          <w:lang w:val="uk-UA"/>
        </w:rPr>
        <w:t>Заступник голови комісії</w:t>
      </w:r>
      <w:r w:rsidR="005E0FAF" w:rsidRPr="004D7AC1">
        <w:rPr>
          <w:sz w:val="28"/>
          <w:szCs w:val="28"/>
          <w:lang w:val="uk-UA"/>
        </w:rPr>
        <w:tab/>
      </w:r>
      <w:r w:rsidR="005E0FAF" w:rsidRPr="004D7AC1">
        <w:rPr>
          <w:sz w:val="28"/>
          <w:szCs w:val="28"/>
          <w:lang w:val="uk-UA"/>
        </w:rPr>
        <w:tab/>
      </w:r>
      <w:r w:rsidR="005E0FAF" w:rsidRPr="004D7AC1">
        <w:rPr>
          <w:sz w:val="28"/>
          <w:szCs w:val="28"/>
          <w:lang w:val="uk-UA"/>
        </w:rPr>
        <w:tab/>
      </w:r>
      <w:r w:rsidR="005E0FAF" w:rsidRPr="004D7AC1">
        <w:rPr>
          <w:sz w:val="28"/>
          <w:szCs w:val="28"/>
          <w:lang w:val="uk-UA"/>
        </w:rPr>
        <w:tab/>
      </w:r>
      <w:r>
        <w:rPr>
          <w:sz w:val="28"/>
          <w:szCs w:val="28"/>
          <w:lang w:val="uk-UA"/>
        </w:rPr>
        <w:t>Віктор НАУМЧАК</w:t>
      </w:r>
    </w:p>
    <w:sectPr w:rsidR="005E0FAF" w:rsidSect="00EA51F2">
      <w:type w:val="continuous"/>
      <w:pgSz w:w="11906" w:h="16838"/>
      <w:pgMar w:top="1135"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6F3C3F"/>
    <w:multiLevelType w:val="hybridMultilevel"/>
    <w:tmpl w:val="01ECFA3C"/>
    <w:lvl w:ilvl="0" w:tplc="7F80D982">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2"/>
  </w:num>
  <w:num w:numId="4">
    <w:abstractNumId w:val="12"/>
  </w:num>
  <w:num w:numId="5">
    <w:abstractNumId w:val="20"/>
  </w:num>
  <w:num w:numId="6">
    <w:abstractNumId w:val="19"/>
  </w:num>
  <w:num w:numId="7">
    <w:abstractNumId w:val="8"/>
  </w:num>
  <w:num w:numId="8">
    <w:abstractNumId w:val="18"/>
  </w:num>
  <w:num w:numId="9">
    <w:abstractNumId w:val="15"/>
  </w:num>
  <w:num w:numId="10">
    <w:abstractNumId w:val="16"/>
  </w:num>
  <w:num w:numId="11">
    <w:abstractNumId w:val="1"/>
  </w:num>
  <w:num w:numId="12">
    <w:abstractNumId w:val="9"/>
  </w:num>
  <w:num w:numId="13">
    <w:abstractNumId w:val="4"/>
  </w:num>
  <w:num w:numId="14">
    <w:abstractNumId w:val="17"/>
  </w:num>
  <w:num w:numId="15">
    <w:abstractNumId w:val="11"/>
  </w:num>
  <w:num w:numId="16">
    <w:abstractNumId w:val="0"/>
  </w:num>
  <w:num w:numId="17">
    <w:abstractNumId w:val="6"/>
  </w:num>
  <w:num w:numId="18">
    <w:abstractNumId w:val="3"/>
  </w:num>
  <w:num w:numId="19">
    <w:abstractNumId w:val="13"/>
  </w:num>
  <w:num w:numId="20">
    <w:abstractNumId w:val="7"/>
  </w:num>
  <w:num w:numId="21">
    <w:abstractNumId w:val="10"/>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80A"/>
    <w:rsid w:val="00005AB9"/>
    <w:rsid w:val="00005E2B"/>
    <w:rsid w:val="000076BC"/>
    <w:rsid w:val="000117D4"/>
    <w:rsid w:val="00012035"/>
    <w:rsid w:val="000126BB"/>
    <w:rsid w:val="00012D95"/>
    <w:rsid w:val="00013CF1"/>
    <w:rsid w:val="00015740"/>
    <w:rsid w:val="00015C39"/>
    <w:rsid w:val="000170C6"/>
    <w:rsid w:val="00017125"/>
    <w:rsid w:val="0002138B"/>
    <w:rsid w:val="00021733"/>
    <w:rsid w:val="0002174B"/>
    <w:rsid w:val="00024AFF"/>
    <w:rsid w:val="00024FEB"/>
    <w:rsid w:val="000330E9"/>
    <w:rsid w:val="00034A30"/>
    <w:rsid w:val="0003541F"/>
    <w:rsid w:val="000363DB"/>
    <w:rsid w:val="00036509"/>
    <w:rsid w:val="00036BC2"/>
    <w:rsid w:val="00037049"/>
    <w:rsid w:val="00037C8B"/>
    <w:rsid w:val="00040431"/>
    <w:rsid w:val="00040CC5"/>
    <w:rsid w:val="000428CB"/>
    <w:rsid w:val="00044A95"/>
    <w:rsid w:val="0004664A"/>
    <w:rsid w:val="000466AC"/>
    <w:rsid w:val="00047060"/>
    <w:rsid w:val="0005090C"/>
    <w:rsid w:val="00051B86"/>
    <w:rsid w:val="00051C4F"/>
    <w:rsid w:val="00052357"/>
    <w:rsid w:val="00052A2A"/>
    <w:rsid w:val="00052F9D"/>
    <w:rsid w:val="00053A16"/>
    <w:rsid w:val="00055D86"/>
    <w:rsid w:val="00056312"/>
    <w:rsid w:val="00056C8A"/>
    <w:rsid w:val="000628BE"/>
    <w:rsid w:val="00062B09"/>
    <w:rsid w:val="0006390B"/>
    <w:rsid w:val="0006492E"/>
    <w:rsid w:val="00064EBA"/>
    <w:rsid w:val="000663E2"/>
    <w:rsid w:val="00070140"/>
    <w:rsid w:val="0007081A"/>
    <w:rsid w:val="00071113"/>
    <w:rsid w:val="00072F67"/>
    <w:rsid w:val="00073078"/>
    <w:rsid w:val="00073BCB"/>
    <w:rsid w:val="00073CA8"/>
    <w:rsid w:val="00074AE4"/>
    <w:rsid w:val="00074ED6"/>
    <w:rsid w:val="00075AB7"/>
    <w:rsid w:val="00076C5F"/>
    <w:rsid w:val="000804BC"/>
    <w:rsid w:val="000813BB"/>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A0DBB"/>
    <w:rsid w:val="000A0E4A"/>
    <w:rsid w:val="000A11C2"/>
    <w:rsid w:val="000A1E13"/>
    <w:rsid w:val="000A1F8D"/>
    <w:rsid w:val="000A2A75"/>
    <w:rsid w:val="000A444F"/>
    <w:rsid w:val="000B2B34"/>
    <w:rsid w:val="000B2D8A"/>
    <w:rsid w:val="000B2DF9"/>
    <w:rsid w:val="000B3A33"/>
    <w:rsid w:val="000B3A59"/>
    <w:rsid w:val="000B685A"/>
    <w:rsid w:val="000B69FB"/>
    <w:rsid w:val="000B6AD6"/>
    <w:rsid w:val="000B7849"/>
    <w:rsid w:val="000C28EA"/>
    <w:rsid w:val="000C3ACC"/>
    <w:rsid w:val="000C46B5"/>
    <w:rsid w:val="000C4905"/>
    <w:rsid w:val="000C4D5B"/>
    <w:rsid w:val="000C54E8"/>
    <w:rsid w:val="000C55DC"/>
    <w:rsid w:val="000C5FE5"/>
    <w:rsid w:val="000C6210"/>
    <w:rsid w:val="000C71F8"/>
    <w:rsid w:val="000D0A9B"/>
    <w:rsid w:val="000D109F"/>
    <w:rsid w:val="000D18BD"/>
    <w:rsid w:val="000D1E85"/>
    <w:rsid w:val="000D3DC7"/>
    <w:rsid w:val="000D728E"/>
    <w:rsid w:val="000D7E30"/>
    <w:rsid w:val="000E21F2"/>
    <w:rsid w:val="000E2DBE"/>
    <w:rsid w:val="000E3380"/>
    <w:rsid w:val="000E5BBD"/>
    <w:rsid w:val="000E6137"/>
    <w:rsid w:val="000E6466"/>
    <w:rsid w:val="000E791F"/>
    <w:rsid w:val="000F0667"/>
    <w:rsid w:val="000F0E7B"/>
    <w:rsid w:val="000F39F5"/>
    <w:rsid w:val="000F4653"/>
    <w:rsid w:val="000F6221"/>
    <w:rsid w:val="00100379"/>
    <w:rsid w:val="00101364"/>
    <w:rsid w:val="0010140B"/>
    <w:rsid w:val="00101DFC"/>
    <w:rsid w:val="00101F52"/>
    <w:rsid w:val="00102849"/>
    <w:rsid w:val="00102B4E"/>
    <w:rsid w:val="00103E23"/>
    <w:rsid w:val="001044C4"/>
    <w:rsid w:val="00104E4B"/>
    <w:rsid w:val="001050CD"/>
    <w:rsid w:val="00105FD8"/>
    <w:rsid w:val="00107EE1"/>
    <w:rsid w:val="0011049E"/>
    <w:rsid w:val="00110952"/>
    <w:rsid w:val="00110FD1"/>
    <w:rsid w:val="0011246D"/>
    <w:rsid w:val="001169B1"/>
    <w:rsid w:val="00116D2A"/>
    <w:rsid w:val="00116E37"/>
    <w:rsid w:val="00120E41"/>
    <w:rsid w:val="0012189A"/>
    <w:rsid w:val="00124F52"/>
    <w:rsid w:val="001261AB"/>
    <w:rsid w:val="001262D6"/>
    <w:rsid w:val="00127994"/>
    <w:rsid w:val="00127A8A"/>
    <w:rsid w:val="001302CE"/>
    <w:rsid w:val="00132BCB"/>
    <w:rsid w:val="00132E20"/>
    <w:rsid w:val="00132E40"/>
    <w:rsid w:val="00133264"/>
    <w:rsid w:val="001332FE"/>
    <w:rsid w:val="00133979"/>
    <w:rsid w:val="00133E1C"/>
    <w:rsid w:val="00133F97"/>
    <w:rsid w:val="001361BE"/>
    <w:rsid w:val="001370C3"/>
    <w:rsid w:val="00137540"/>
    <w:rsid w:val="00140F3E"/>
    <w:rsid w:val="0014188F"/>
    <w:rsid w:val="001447CF"/>
    <w:rsid w:val="00144A3C"/>
    <w:rsid w:val="00144DAB"/>
    <w:rsid w:val="00150846"/>
    <w:rsid w:val="0015112B"/>
    <w:rsid w:val="001516AE"/>
    <w:rsid w:val="0015175A"/>
    <w:rsid w:val="00152CA0"/>
    <w:rsid w:val="00153D75"/>
    <w:rsid w:val="00153F4C"/>
    <w:rsid w:val="00155570"/>
    <w:rsid w:val="00155706"/>
    <w:rsid w:val="00156847"/>
    <w:rsid w:val="00160419"/>
    <w:rsid w:val="0016063E"/>
    <w:rsid w:val="00163F08"/>
    <w:rsid w:val="00164258"/>
    <w:rsid w:val="00165C83"/>
    <w:rsid w:val="00165E15"/>
    <w:rsid w:val="001669DE"/>
    <w:rsid w:val="00167354"/>
    <w:rsid w:val="00170E1A"/>
    <w:rsid w:val="001729B1"/>
    <w:rsid w:val="001739B4"/>
    <w:rsid w:val="00173A7C"/>
    <w:rsid w:val="001750C8"/>
    <w:rsid w:val="00175626"/>
    <w:rsid w:val="00176178"/>
    <w:rsid w:val="00176FE5"/>
    <w:rsid w:val="00180CEA"/>
    <w:rsid w:val="001810E6"/>
    <w:rsid w:val="00181559"/>
    <w:rsid w:val="00182194"/>
    <w:rsid w:val="00182C05"/>
    <w:rsid w:val="00183E7F"/>
    <w:rsid w:val="00184A64"/>
    <w:rsid w:val="001851D8"/>
    <w:rsid w:val="001874C3"/>
    <w:rsid w:val="00187830"/>
    <w:rsid w:val="0019021D"/>
    <w:rsid w:val="001911DE"/>
    <w:rsid w:val="0019186A"/>
    <w:rsid w:val="00191B6E"/>
    <w:rsid w:val="00191E4F"/>
    <w:rsid w:val="00194609"/>
    <w:rsid w:val="001952CC"/>
    <w:rsid w:val="001A06C1"/>
    <w:rsid w:val="001A0878"/>
    <w:rsid w:val="001A0AAF"/>
    <w:rsid w:val="001A0BED"/>
    <w:rsid w:val="001A0F40"/>
    <w:rsid w:val="001A0F43"/>
    <w:rsid w:val="001A152C"/>
    <w:rsid w:val="001A19D6"/>
    <w:rsid w:val="001A21AB"/>
    <w:rsid w:val="001A28FA"/>
    <w:rsid w:val="001A2F4C"/>
    <w:rsid w:val="001A4B6A"/>
    <w:rsid w:val="001A4E86"/>
    <w:rsid w:val="001A66F7"/>
    <w:rsid w:val="001A731E"/>
    <w:rsid w:val="001B064D"/>
    <w:rsid w:val="001B126E"/>
    <w:rsid w:val="001B1346"/>
    <w:rsid w:val="001B2CDE"/>
    <w:rsid w:val="001B387C"/>
    <w:rsid w:val="001B5553"/>
    <w:rsid w:val="001B5B5B"/>
    <w:rsid w:val="001B5D57"/>
    <w:rsid w:val="001B7A00"/>
    <w:rsid w:val="001C12EE"/>
    <w:rsid w:val="001C1A70"/>
    <w:rsid w:val="001C24E9"/>
    <w:rsid w:val="001C508F"/>
    <w:rsid w:val="001D1147"/>
    <w:rsid w:val="001D39F3"/>
    <w:rsid w:val="001D3EEB"/>
    <w:rsid w:val="001D4ECF"/>
    <w:rsid w:val="001D5339"/>
    <w:rsid w:val="001D58EB"/>
    <w:rsid w:val="001D707F"/>
    <w:rsid w:val="001D742D"/>
    <w:rsid w:val="001D7809"/>
    <w:rsid w:val="001D7FB4"/>
    <w:rsid w:val="001E1E33"/>
    <w:rsid w:val="001E2902"/>
    <w:rsid w:val="001E34E0"/>
    <w:rsid w:val="001E4EC3"/>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6076"/>
    <w:rsid w:val="00207002"/>
    <w:rsid w:val="0020736F"/>
    <w:rsid w:val="00207697"/>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3056"/>
    <w:rsid w:val="00243B46"/>
    <w:rsid w:val="00243C86"/>
    <w:rsid w:val="00243CC5"/>
    <w:rsid w:val="0024444F"/>
    <w:rsid w:val="0024472A"/>
    <w:rsid w:val="00244B93"/>
    <w:rsid w:val="0024515F"/>
    <w:rsid w:val="00250462"/>
    <w:rsid w:val="00250C3A"/>
    <w:rsid w:val="0025273D"/>
    <w:rsid w:val="002536CE"/>
    <w:rsid w:val="0025488A"/>
    <w:rsid w:val="002554C8"/>
    <w:rsid w:val="00255C52"/>
    <w:rsid w:val="00255E78"/>
    <w:rsid w:val="002562E6"/>
    <w:rsid w:val="00256A77"/>
    <w:rsid w:val="002579A8"/>
    <w:rsid w:val="00257A42"/>
    <w:rsid w:val="002607E0"/>
    <w:rsid w:val="00260886"/>
    <w:rsid w:val="00260B67"/>
    <w:rsid w:val="0026150D"/>
    <w:rsid w:val="002619F7"/>
    <w:rsid w:val="00262443"/>
    <w:rsid w:val="00262798"/>
    <w:rsid w:val="00262C25"/>
    <w:rsid w:val="00263886"/>
    <w:rsid w:val="00263959"/>
    <w:rsid w:val="00263C95"/>
    <w:rsid w:val="00264696"/>
    <w:rsid w:val="002651AC"/>
    <w:rsid w:val="00266716"/>
    <w:rsid w:val="0026721B"/>
    <w:rsid w:val="002703A4"/>
    <w:rsid w:val="0027156D"/>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90336"/>
    <w:rsid w:val="00290CEC"/>
    <w:rsid w:val="0029170D"/>
    <w:rsid w:val="00291996"/>
    <w:rsid w:val="002927B7"/>
    <w:rsid w:val="00292CAE"/>
    <w:rsid w:val="00293090"/>
    <w:rsid w:val="00294DF4"/>
    <w:rsid w:val="0029646B"/>
    <w:rsid w:val="002969BC"/>
    <w:rsid w:val="00296A78"/>
    <w:rsid w:val="002973BA"/>
    <w:rsid w:val="002A304A"/>
    <w:rsid w:val="002A31D4"/>
    <w:rsid w:val="002A3D3F"/>
    <w:rsid w:val="002A4011"/>
    <w:rsid w:val="002A411A"/>
    <w:rsid w:val="002A4B2F"/>
    <w:rsid w:val="002A513A"/>
    <w:rsid w:val="002A5332"/>
    <w:rsid w:val="002A62E8"/>
    <w:rsid w:val="002A7351"/>
    <w:rsid w:val="002A7ADC"/>
    <w:rsid w:val="002B31A3"/>
    <w:rsid w:val="002B37BC"/>
    <w:rsid w:val="002B38EA"/>
    <w:rsid w:val="002B3DF8"/>
    <w:rsid w:val="002B3EB6"/>
    <w:rsid w:val="002B5D43"/>
    <w:rsid w:val="002B5E73"/>
    <w:rsid w:val="002B7022"/>
    <w:rsid w:val="002B7498"/>
    <w:rsid w:val="002C04C2"/>
    <w:rsid w:val="002C4A2A"/>
    <w:rsid w:val="002C4C25"/>
    <w:rsid w:val="002C506E"/>
    <w:rsid w:val="002C5B97"/>
    <w:rsid w:val="002C6956"/>
    <w:rsid w:val="002C6A00"/>
    <w:rsid w:val="002C6CD2"/>
    <w:rsid w:val="002D0550"/>
    <w:rsid w:val="002D0D5C"/>
    <w:rsid w:val="002D143E"/>
    <w:rsid w:val="002D1509"/>
    <w:rsid w:val="002D19B6"/>
    <w:rsid w:val="002D1A3D"/>
    <w:rsid w:val="002D4437"/>
    <w:rsid w:val="002D498C"/>
    <w:rsid w:val="002D7326"/>
    <w:rsid w:val="002D795B"/>
    <w:rsid w:val="002E0412"/>
    <w:rsid w:val="002E0D76"/>
    <w:rsid w:val="002E1B51"/>
    <w:rsid w:val="002E2189"/>
    <w:rsid w:val="002E21AE"/>
    <w:rsid w:val="002E22BE"/>
    <w:rsid w:val="002E2C4A"/>
    <w:rsid w:val="002E50E8"/>
    <w:rsid w:val="002E5C49"/>
    <w:rsid w:val="002E73D0"/>
    <w:rsid w:val="002F017C"/>
    <w:rsid w:val="002F051A"/>
    <w:rsid w:val="002F0F62"/>
    <w:rsid w:val="002F10D8"/>
    <w:rsid w:val="002F1246"/>
    <w:rsid w:val="002F3D4A"/>
    <w:rsid w:val="002F433E"/>
    <w:rsid w:val="002F4D5D"/>
    <w:rsid w:val="002F662A"/>
    <w:rsid w:val="002F68DA"/>
    <w:rsid w:val="002F69AA"/>
    <w:rsid w:val="002F70D0"/>
    <w:rsid w:val="003014F7"/>
    <w:rsid w:val="003025FD"/>
    <w:rsid w:val="00302E89"/>
    <w:rsid w:val="0030322F"/>
    <w:rsid w:val="00303417"/>
    <w:rsid w:val="003036CA"/>
    <w:rsid w:val="00304D81"/>
    <w:rsid w:val="00305AE0"/>
    <w:rsid w:val="00306155"/>
    <w:rsid w:val="00312D1A"/>
    <w:rsid w:val="00313608"/>
    <w:rsid w:val="00313A4E"/>
    <w:rsid w:val="00316B02"/>
    <w:rsid w:val="00317AF3"/>
    <w:rsid w:val="00317D04"/>
    <w:rsid w:val="003212A4"/>
    <w:rsid w:val="00324175"/>
    <w:rsid w:val="00325B6D"/>
    <w:rsid w:val="0032607B"/>
    <w:rsid w:val="00326101"/>
    <w:rsid w:val="003262B1"/>
    <w:rsid w:val="00327476"/>
    <w:rsid w:val="00327FFC"/>
    <w:rsid w:val="00330088"/>
    <w:rsid w:val="00330A37"/>
    <w:rsid w:val="00330DDB"/>
    <w:rsid w:val="00331ED1"/>
    <w:rsid w:val="00335CB0"/>
    <w:rsid w:val="00335D6C"/>
    <w:rsid w:val="00336BED"/>
    <w:rsid w:val="00337DDE"/>
    <w:rsid w:val="0034001F"/>
    <w:rsid w:val="00340CAD"/>
    <w:rsid w:val="003414AD"/>
    <w:rsid w:val="003439B8"/>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19E4"/>
    <w:rsid w:val="00392314"/>
    <w:rsid w:val="00392417"/>
    <w:rsid w:val="00393E31"/>
    <w:rsid w:val="00394625"/>
    <w:rsid w:val="003956C1"/>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682C"/>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D6"/>
    <w:rsid w:val="003F57C9"/>
    <w:rsid w:val="00400275"/>
    <w:rsid w:val="004005B3"/>
    <w:rsid w:val="004005C4"/>
    <w:rsid w:val="00400989"/>
    <w:rsid w:val="00400DF5"/>
    <w:rsid w:val="004015E6"/>
    <w:rsid w:val="00402C2D"/>
    <w:rsid w:val="00402C45"/>
    <w:rsid w:val="00403B4C"/>
    <w:rsid w:val="00406412"/>
    <w:rsid w:val="00406551"/>
    <w:rsid w:val="00410DE5"/>
    <w:rsid w:val="00411232"/>
    <w:rsid w:val="00411554"/>
    <w:rsid w:val="004117C1"/>
    <w:rsid w:val="00412037"/>
    <w:rsid w:val="00412571"/>
    <w:rsid w:val="00412642"/>
    <w:rsid w:val="00412B04"/>
    <w:rsid w:val="00412EA7"/>
    <w:rsid w:val="0041323C"/>
    <w:rsid w:val="00413DED"/>
    <w:rsid w:val="00414611"/>
    <w:rsid w:val="00416EA3"/>
    <w:rsid w:val="0042397E"/>
    <w:rsid w:val="004244BE"/>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9E1"/>
    <w:rsid w:val="00435AFC"/>
    <w:rsid w:val="00435BB9"/>
    <w:rsid w:val="004411CE"/>
    <w:rsid w:val="00442509"/>
    <w:rsid w:val="0044373E"/>
    <w:rsid w:val="004442BE"/>
    <w:rsid w:val="00444FDC"/>
    <w:rsid w:val="004457BA"/>
    <w:rsid w:val="004461B0"/>
    <w:rsid w:val="00447215"/>
    <w:rsid w:val="00447B73"/>
    <w:rsid w:val="00447D8B"/>
    <w:rsid w:val="004503A3"/>
    <w:rsid w:val="00451A5F"/>
    <w:rsid w:val="00451F96"/>
    <w:rsid w:val="00455DB0"/>
    <w:rsid w:val="00456ABF"/>
    <w:rsid w:val="0045725E"/>
    <w:rsid w:val="004618C4"/>
    <w:rsid w:val="00462E57"/>
    <w:rsid w:val="0046323E"/>
    <w:rsid w:val="00463360"/>
    <w:rsid w:val="004637BD"/>
    <w:rsid w:val="00463FE8"/>
    <w:rsid w:val="004647BE"/>
    <w:rsid w:val="00464B6D"/>
    <w:rsid w:val="00466D0C"/>
    <w:rsid w:val="004671E7"/>
    <w:rsid w:val="00467865"/>
    <w:rsid w:val="00471C9D"/>
    <w:rsid w:val="004724B4"/>
    <w:rsid w:val="00472DCC"/>
    <w:rsid w:val="00473D2B"/>
    <w:rsid w:val="004746C4"/>
    <w:rsid w:val="00474FC3"/>
    <w:rsid w:val="00474FE5"/>
    <w:rsid w:val="00476504"/>
    <w:rsid w:val="00480EC3"/>
    <w:rsid w:val="00482696"/>
    <w:rsid w:val="004841C2"/>
    <w:rsid w:val="00485CCE"/>
    <w:rsid w:val="00486577"/>
    <w:rsid w:val="00486824"/>
    <w:rsid w:val="00486CF3"/>
    <w:rsid w:val="00491531"/>
    <w:rsid w:val="00491A7B"/>
    <w:rsid w:val="004924FA"/>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5F27"/>
    <w:rsid w:val="004D70EF"/>
    <w:rsid w:val="004D7AC1"/>
    <w:rsid w:val="004D7C07"/>
    <w:rsid w:val="004D7E1F"/>
    <w:rsid w:val="004E0F64"/>
    <w:rsid w:val="004E14FF"/>
    <w:rsid w:val="004E2A91"/>
    <w:rsid w:val="004E4CB8"/>
    <w:rsid w:val="004E4CE0"/>
    <w:rsid w:val="004E5DDD"/>
    <w:rsid w:val="004E6948"/>
    <w:rsid w:val="004E6FCB"/>
    <w:rsid w:val="004E7104"/>
    <w:rsid w:val="004E73B6"/>
    <w:rsid w:val="004E7C7E"/>
    <w:rsid w:val="004F003A"/>
    <w:rsid w:val="004F0A56"/>
    <w:rsid w:val="004F1081"/>
    <w:rsid w:val="004F13DC"/>
    <w:rsid w:val="004F31D1"/>
    <w:rsid w:val="004F436A"/>
    <w:rsid w:val="004F4390"/>
    <w:rsid w:val="004F5F7B"/>
    <w:rsid w:val="004F6070"/>
    <w:rsid w:val="004F7470"/>
    <w:rsid w:val="004F7B6D"/>
    <w:rsid w:val="0050019F"/>
    <w:rsid w:val="0050047B"/>
    <w:rsid w:val="00503670"/>
    <w:rsid w:val="00503945"/>
    <w:rsid w:val="0050686B"/>
    <w:rsid w:val="00506BB2"/>
    <w:rsid w:val="005075EF"/>
    <w:rsid w:val="0051038A"/>
    <w:rsid w:val="0051109C"/>
    <w:rsid w:val="00512813"/>
    <w:rsid w:val="00514532"/>
    <w:rsid w:val="00514A04"/>
    <w:rsid w:val="00514E88"/>
    <w:rsid w:val="00515621"/>
    <w:rsid w:val="00516C72"/>
    <w:rsid w:val="00517158"/>
    <w:rsid w:val="005173FA"/>
    <w:rsid w:val="005229B3"/>
    <w:rsid w:val="005244D0"/>
    <w:rsid w:val="00525635"/>
    <w:rsid w:val="00525702"/>
    <w:rsid w:val="0052609D"/>
    <w:rsid w:val="00527E5C"/>
    <w:rsid w:val="0053226D"/>
    <w:rsid w:val="005327F3"/>
    <w:rsid w:val="00533223"/>
    <w:rsid w:val="00533E12"/>
    <w:rsid w:val="0053405E"/>
    <w:rsid w:val="00542850"/>
    <w:rsid w:val="0054301E"/>
    <w:rsid w:val="0054324C"/>
    <w:rsid w:val="005448A9"/>
    <w:rsid w:val="005449F8"/>
    <w:rsid w:val="00544F31"/>
    <w:rsid w:val="00544F96"/>
    <w:rsid w:val="005455D6"/>
    <w:rsid w:val="0055019D"/>
    <w:rsid w:val="0055063D"/>
    <w:rsid w:val="00550BE8"/>
    <w:rsid w:val="00550D8C"/>
    <w:rsid w:val="00553A9B"/>
    <w:rsid w:val="00553AB7"/>
    <w:rsid w:val="005544D0"/>
    <w:rsid w:val="00555333"/>
    <w:rsid w:val="00555963"/>
    <w:rsid w:val="00556596"/>
    <w:rsid w:val="0055746A"/>
    <w:rsid w:val="0056054D"/>
    <w:rsid w:val="00560708"/>
    <w:rsid w:val="00562616"/>
    <w:rsid w:val="00563D07"/>
    <w:rsid w:val="0056401C"/>
    <w:rsid w:val="00564B93"/>
    <w:rsid w:val="00565F62"/>
    <w:rsid w:val="00566463"/>
    <w:rsid w:val="00566D31"/>
    <w:rsid w:val="00566F8D"/>
    <w:rsid w:val="00566F90"/>
    <w:rsid w:val="005717AC"/>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06E7"/>
    <w:rsid w:val="005A16B4"/>
    <w:rsid w:val="005A2278"/>
    <w:rsid w:val="005A3170"/>
    <w:rsid w:val="005A355E"/>
    <w:rsid w:val="005A3E7D"/>
    <w:rsid w:val="005A52AE"/>
    <w:rsid w:val="005A52DC"/>
    <w:rsid w:val="005A5D4A"/>
    <w:rsid w:val="005A67AD"/>
    <w:rsid w:val="005A6F24"/>
    <w:rsid w:val="005A6F62"/>
    <w:rsid w:val="005A7345"/>
    <w:rsid w:val="005A7556"/>
    <w:rsid w:val="005A773C"/>
    <w:rsid w:val="005A7AEE"/>
    <w:rsid w:val="005A7E53"/>
    <w:rsid w:val="005B01BE"/>
    <w:rsid w:val="005B030B"/>
    <w:rsid w:val="005B3831"/>
    <w:rsid w:val="005B42B9"/>
    <w:rsid w:val="005B51A5"/>
    <w:rsid w:val="005B6014"/>
    <w:rsid w:val="005B6792"/>
    <w:rsid w:val="005B682B"/>
    <w:rsid w:val="005B7396"/>
    <w:rsid w:val="005C0D30"/>
    <w:rsid w:val="005C2110"/>
    <w:rsid w:val="005C46BE"/>
    <w:rsid w:val="005C4BF9"/>
    <w:rsid w:val="005C54A6"/>
    <w:rsid w:val="005C658B"/>
    <w:rsid w:val="005C6D67"/>
    <w:rsid w:val="005C78D2"/>
    <w:rsid w:val="005D1795"/>
    <w:rsid w:val="005D24EB"/>
    <w:rsid w:val="005D2561"/>
    <w:rsid w:val="005D271E"/>
    <w:rsid w:val="005D277D"/>
    <w:rsid w:val="005D2961"/>
    <w:rsid w:val="005D2D48"/>
    <w:rsid w:val="005D411A"/>
    <w:rsid w:val="005D5CE5"/>
    <w:rsid w:val="005D5E58"/>
    <w:rsid w:val="005D6DE0"/>
    <w:rsid w:val="005D6E6D"/>
    <w:rsid w:val="005D6F00"/>
    <w:rsid w:val="005E0641"/>
    <w:rsid w:val="005E0FAF"/>
    <w:rsid w:val="005E149F"/>
    <w:rsid w:val="005E190E"/>
    <w:rsid w:val="005E2FF4"/>
    <w:rsid w:val="005E4E6F"/>
    <w:rsid w:val="005E529D"/>
    <w:rsid w:val="005E65E6"/>
    <w:rsid w:val="005E7787"/>
    <w:rsid w:val="005E7D4D"/>
    <w:rsid w:val="005F120B"/>
    <w:rsid w:val="005F13AC"/>
    <w:rsid w:val="005F1B02"/>
    <w:rsid w:val="005F1B34"/>
    <w:rsid w:val="005F21DD"/>
    <w:rsid w:val="005F4ACD"/>
    <w:rsid w:val="005F6CAC"/>
    <w:rsid w:val="005F6E17"/>
    <w:rsid w:val="005F796A"/>
    <w:rsid w:val="00600773"/>
    <w:rsid w:val="00601328"/>
    <w:rsid w:val="0060180C"/>
    <w:rsid w:val="00602553"/>
    <w:rsid w:val="006033F7"/>
    <w:rsid w:val="0060411E"/>
    <w:rsid w:val="00606FB7"/>
    <w:rsid w:val="00607455"/>
    <w:rsid w:val="00611437"/>
    <w:rsid w:val="0061200F"/>
    <w:rsid w:val="00612404"/>
    <w:rsid w:val="006124FC"/>
    <w:rsid w:val="00612BD4"/>
    <w:rsid w:val="0061366D"/>
    <w:rsid w:val="00614C7F"/>
    <w:rsid w:val="00614D30"/>
    <w:rsid w:val="00615301"/>
    <w:rsid w:val="00616552"/>
    <w:rsid w:val="00616608"/>
    <w:rsid w:val="00617153"/>
    <w:rsid w:val="006204FE"/>
    <w:rsid w:val="00622CFA"/>
    <w:rsid w:val="00625BB1"/>
    <w:rsid w:val="00630485"/>
    <w:rsid w:val="00630746"/>
    <w:rsid w:val="00630DBC"/>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5FF9"/>
    <w:rsid w:val="00647E3E"/>
    <w:rsid w:val="0065014C"/>
    <w:rsid w:val="0065016E"/>
    <w:rsid w:val="0065257A"/>
    <w:rsid w:val="006556EF"/>
    <w:rsid w:val="006559FC"/>
    <w:rsid w:val="00655D35"/>
    <w:rsid w:val="006565A4"/>
    <w:rsid w:val="00660E8A"/>
    <w:rsid w:val="006611DB"/>
    <w:rsid w:val="006611DF"/>
    <w:rsid w:val="006618EB"/>
    <w:rsid w:val="00661DC5"/>
    <w:rsid w:val="0066283F"/>
    <w:rsid w:val="006633CF"/>
    <w:rsid w:val="00664EA9"/>
    <w:rsid w:val="00665115"/>
    <w:rsid w:val="00666B1F"/>
    <w:rsid w:val="00667610"/>
    <w:rsid w:val="00667C70"/>
    <w:rsid w:val="00670356"/>
    <w:rsid w:val="00670E50"/>
    <w:rsid w:val="0067225A"/>
    <w:rsid w:val="00672EAD"/>
    <w:rsid w:val="006734DA"/>
    <w:rsid w:val="00673DD9"/>
    <w:rsid w:val="006745DB"/>
    <w:rsid w:val="00674B34"/>
    <w:rsid w:val="00674B47"/>
    <w:rsid w:val="00674F2D"/>
    <w:rsid w:val="0067526C"/>
    <w:rsid w:val="00676BD3"/>
    <w:rsid w:val="0067796C"/>
    <w:rsid w:val="00680878"/>
    <w:rsid w:val="0068156D"/>
    <w:rsid w:val="006821E7"/>
    <w:rsid w:val="00682F3F"/>
    <w:rsid w:val="00682FDF"/>
    <w:rsid w:val="006833D8"/>
    <w:rsid w:val="00684206"/>
    <w:rsid w:val="00685ED2"/>
    <w:rsid w:val="00686458"/>
    <w:rsid w:val="00690B77"/>
    <w:rsid w:val="00691649"/>
    <w:rsid w:val="00694085"/>
    <w:rsid w:val="006A03DB"/>
    <w:rsid w:val="006A0732"/>
    <w:rsid w:val="006A0A4F"/>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1039"/>
    <w:rsid w:val="006C277F"/>
    <w:rsid w:val="006C3900"/>
    <w:rsid w:val="006C42AB"/>
    <w:rsid w:val="006C43DB"/>
    <w:rsid w:val="006C48AF"/>
    <w:rsid w:val="006C4B1C"/>
    <w:rsid w:val="006C5240"/>
    <w:rsid w:val="006C62B8"/>
    <w:rsid w:val="006C63DE"/>
    <w:rsid w:val="006D0B79"/>
    <w:rsid w:val="006D0E5A"/>
    <w:rsid w:val="006D1336"/>
    <w:rsid w:val="006D17D9"/>
    <w:rsid w:val="006D2501"/>
    <w:rsid w:val="006D28D0"/>
    <w:rsid w:val="006D3FFB"/>
    <w:rsid w:val="006D5756"/>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1857"/>
    <w:rsid w:val="006F26BB"/>
    <w:rsid w:val="006F34A9"/>
    <w:rsid w:val="006F37FD"/>
    <w:rsid w:val="006F4BFA"/>
    <w:rsid w:val="006F6519"/>
    <w:rsid w:val="006F67EC"/>
    <w:rsid w:val="00700433"/>
    <w:rsid w:val="007006DC"/>
    <w:rsid w:val="00701B60"/>
    <w:rsid w:val="00701BCF"/>
    <w:rsid w:val="00701D7A"/>
    <w:rsid w:val="00702398"/>
    <w:rsid w:val="007042B2"/>
    <w:rsid w:val="0070582D"/>
    <w:rsid w:val="007069A8"/>
    <w:rsid w:val="0071024D"/>
    <w:rsid w:val="0071063E"/>
    <w:rsid w:val="007119C1"/>
    <w:rsid w:val="00713490"/>
    <w:rsid w:val="00713BB2"/>
    <w:rsid w:val="00713C74"/>
    <w:rsid w:val="00714772"/>
    <w:rsid w:val="007147C2"/>
    <w:rsid w:val="0071546F"/>
    <w:rsid w:val="00715A2B"/>
    <w:rsid w:val="0072013E"/>
    <w:rsid w:val="00722E70"/>
    <w:rsid w:val="00722F66"/>
    <w:rsid w:val="00723990"/>
    <w:rsid w:val="0072717E"/>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5027"/>
    <w:rsid w:val="0074788D"/>
    <w:rsid w:val="00747EA4"/>
    <w:rsid w:val="0075011B"/>
    <w:rsid w:val="00750321"/>
    <w:rsid w:val="00750DB4"/>
    <w:rsid w:val="00751202"/>
    <w:rsid w:val="007519C5"/>
    <w:rsid w:val="00751E08"/>
    <w:rsid w:val="007543FE"/>
    <w:rsid w:val="00754586"/>
    <w:rsid w:val="00756BD7"/>
    <w:rsid w:val="00760198"/>
    <w:rsid w:val="007604C6"/>
    <w:rsid w:val="00762F54"/>
    <w:rsid w:val="00762F7F"/>
    <w:rsid w:val="00763044"/>
    <w:rsid w:val="0076306B"/>
    <w:rsid w:val="007642A6"/>
    <w:rsid w:val="00764BA7"/>
    <w:rsid w:val="007656DD"/>
    <w:rsid w:val="007657EF"/>
    <w:rsid w:val="00765CBB"/>
    <w:rsid w:val="00767DF3"/>
    <w:rsid w:val="00771662"/>
    <w:rsid w:val="00772611"/>
    <w:rsid w:val="00772F4C"/>
    <w:rsid w:val="00773E61"/>
    <w:rsid w:val="00775237"/>
    <w:rsid w:val="00775AE9"/>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3B"/>
    <w:rsid w:val="00795A61"/>
    <w:rsid w:val="00796A0B"/>
    <w:rsid w:val="00797D70"/>
    <w:rsid w:val="007A0B60"/>
    <w:rsid w:val="007A31B8"/>
    <w:rsid w:val="007A34F5"/>
    <w:rsid w:val="007A3B65"/>
    <w:rsid w:val="007A424C"/>
    <w:rsid w:val="007A5E13"/>
    <w:rsid w:val="007B07F8"/>
    <w:rsid w:val="007B26C0"/>
    <w:rsid w:val="007B289A"/>
    <w:rsid w:val="007B435D"/>
    <w:rsid w:val="007B494A"/>
    <w:rsid w:val="007B4A97"/>
    <w:rsid w:val="007B4C62"/>
    <w:rsid w:val="007B5E80"/>
    <w:rsid w:val="007B61F6"/>
    <w:rsid w:val="007B6262"/>
    <w:rsid w:val="007B681F"/>
    <w:rsid w:val="007B739A"/>
    <w:rsid w:val="007B7428"/>
    <w:rsid w:val="007B777A"/>
    <w:rsid w:val="007B7EEA"/>
    <w:rsid w:val="007C080D"/>
    <w:rsid w:val="007C085F"/>
    <w:rsid w:val="007C18D1"/>
    <w:rsid w:val="007C275E"/>
    <w:rsid w:val="007C6854"/>
    <w:rsid w:val="007D050B"/>
    <w:rsid w:val="007D0910"/>
    <w:rsid w:val="007D0AEE"/>
    <w:rsid w:val="007D2FCB"/>
    <w:rsid w:val="007D31D0"/>
    <w:rsid w:val="007D4E5D"/>
    <w:rsid w:val="007D5E68"/>
    <w:rsid w:val="007D6EC1"/>
    <w:rsid w:val="007D7928"/>
    <w:rsid w:val="007E0E7A"/>
    <w:rsid w:val="007E0F60"/>
    <w:rsid w:val="007E1AD4"/>
    <w:rsid w:val="007E400E"/>
    <w:rsid w:val="007E4403"/>
    <w:rsid w:val="007E48B5"/>
    <w:rsid w:val="007E4CE5"/>
    <w:rsid w:val="007E609E"/>
    <w:rsid w:val="007E6882"/>
    <w:rsid w:val="007F008A"/>
    <w:rsid w:val="007F0865"/>
    <w:rsid w:val="007F4DC7"/>
    <w:rsid w:val="007F578B"/>
    <w:rsid w:val="007F5A34"/>
    <w:rsid w:val="007F624C"/>
    <w:rsid w:val="007F6300"/>
    <w:rsid w:val="007F67F0"/>
    <w:rsid w:val="008001DD"/>
    <w:rsid w:val="00801E47"/>
    <w:rsid w:val="008029CA"/>
    <w:rsid w:val="00803B20"/>
    <w:rsid w:val="00803E7A"/>
    <w:rsid w:val="00804120"/>
    <w:rsid w:val="00804347"/>
    <w:rsid w:val="00805494"/>
    <w:rsid w:val="0080587E"/>
    <w:rsid w:val="00806325"/>
    <w:rsid w:val="00806891"/>
    <w:rsid w:val="008077C6"/>
    <w:rsid w:val="00807A57"/>
    <w:rsid w:val="00810D23"/>
    <w:rsid w:val="008110FF"/>
    <w:rsid w:val="008113A2"/>
    <w:rsid w:val="0081208F"/>
    <w:rsid w:val="00812ABE"/>
    <w:rsid w:val="00812ACD"/>
    <w:rsid w:val="008153A2"/>
    <w:rsid w:val="0081707F"/>
    <w:rsid w:val="00820BA8"/>
    <w:rsid w:val="00823C9F"/>
    <w:rsid w:val="00824FE8"/>
    <w:rsid w:val="008262A3"/>
    <w:rsid w:val="008272D6"/>
    <w:rsid w:val="0082752A"/>
    <w:rsid w:val="0083195A"/>
    <w:rsid w:val="00833812"/>
    <w:rsid w:val="008338AC"/>
    <w:rsid w:val="00834059"/>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4568"/>
    <w:rsid w:val="00856BEB"/>
    <w:rsid w:val="008570E7"/>
    <w:rsid w:val="008601DD"/>
    <w:rsid w:val="00860788"/>
    <w:rsid w:val="00860BB8"/>
    <w:rsid w:val="00860D97"/>
    <w:rsid w:val="0086103D"/>
    <w:rsid w:val="00861C51"/>
    <w:rsid w:val="00861CFC"/>
    <w:rsid w:val="00861F86"/>
    <w:rsid w:val="00862057"/>
    <w:rsid w:val="00866761"/>
    <w:rsid w:val="008707FF"/>
    <w:rsid w:val="00870DAF"/>
    <w:rsid w:val="00872CA2"/>
    <w:rsid w:val="00872F29"/>
    <w:rsid w:val="008765A0"/>
    <w:rsid w:val="00876F99"/>
    <w:rsid w:val="008776AC"/>
    <w:rsid w:val="0087777A"/>
    <w:rsid w:val="00877802"/>
    <w:rsid w:val="00880451"/>
    <w:rsid w:val="00880496"/>
    <w:rsid w:val="008804D6"/>
    <w:rsid w:val="00881479"/>
    <w:rsid w:val="00883013"/>
    <w:rsid w:val="008841B9"/>
    <w:rsid w:val="008849C6"/>
    <w:rsid w:val="00885149"/>
    <w:rsid w:val="00886662"/>
    <w:rsid w:val="00887869"/>
    <w:rsid w:val="00891F36"/>
    <w:rsid w:val="008922E3"/>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A6E67"/>
    <w:rsid w:val="008B07B0"/>
    <w:rsid w:val="008B0F9D"/>
    <w:rsid w:val="008B209D"/>
    <w:rsid w:val="008B22FF"/>
    <w:rsid w:val="008B2303"/>
    <w:rsid w:val="008B2A5B"/>
    <w:rsid w:val="008B3D6F"/>
    <w:rsid w:val="008B3F60"/>
    <w:rsid w:val="008B40A5"/>
    <w:rsid w:val="008B5449"/>
    <w:rsid w:val="008B64BF"/>
    <w:rsid w:val="008B77F4"/>
    <w:rsid w:val="008C0FF4"/>
    <w:rsid w:val="008C22D7"/>
    <w:rsid w:val="008C3739"/>
    <w:rsid w:val="008C48F6"/>
    <w:rsid w:val="008C4F57"/>
    <w:rsid w:val="008C65FB"/>
    <w:rsid w:val="008C6FDD"/>
    <w:rsid w:val="008C7352"/>
    <w:rsid w:val="008D116B"/>
    <w:rsid w:val="008D318B"/>
    <w:rsid w:val="008D5B52"/>
    <w:rsid w:val="008D5DFD"/>
    <w:rsid w:val="008D60DC"/>
    <w:rsid w:val="008D6AFC"/>
    <w:rsid w:val="008D6B4F"/>
    <w:rsid w:val="008E2067"/>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E3F"/>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3DC4"/>
    <w:rsid w:val="00933E72"/>
    <w:rsid w:val="00934685"/>
    <w:rsid w:val="00934C7A"/>
    <w:rsid w:val="00935471"/>
    <w:rsid w:val="00935E67"/>
    <w:rsid w:val="009363F2"/>
    <w:rsid w:val="00936B9F"/>
    <w:rsid w:val="00940565"/>
    <w:rsid w:val="00941A3A"/>
    <w:rsid w:val="00941C8D"/>
    <w:rsid w:val="00942321"/>
    <w:rsid w:val="00945586"/>
    <w:rsid w:val="00950355"/>
    <w:rsid w:val="0095136B"/>
    <w:rsid w:val="00952005"/>
    <w:rsid w:val="0095210B"/>
    <w:rsid w:val="00954AAF"/>
    <w:rsid w:val="00955797"/>
    <w:rsid w:val="009566B8"/>
    <w:rsid w:val="00957BA1"/>
    <w:rsid w:val="009617AF"/>
    <w:rsid w:val="00961B88"/>
    <w:rsid w:val="0096203C"/>
    <w:rsid w:val="00962DBE"/>
    <w:rsid w:val="009636F5"/>
    <w:rsid w:val="009643B6"/>
    <w:rsid w:val="0096511E"/>
    <w:rsid w:val="0096572F"/>
    <w:rsid w:val="00966BD9"/>
    <w:rsid w:val="009671F5"/>
    <w:rsid w:val="00967AE0"/>
    <w:rsid w:val="009709AF"/>
    <w:rsid w:val="00971FCB"/>
    <w:rsid w:val="009722F3"/>
    <w:rsid w:val="00972C26"/>
    <w:rsid w:val="009735D0"/>
    <w:rsid w:val="00973C61"/>
    <w:rsid w:val="00975B70"/>
    <w:rsid w:val="009768B2"/>
    <w:rsid w:val="0097729D"/>
    <w:rsid w:val="00977629"/>
    <w:rsid w:val="009801E8"/>
    <w:rsid w:val="00980933"/>
    <w:rsid w:val="0098099F"/>
    <w:rsid w:val="00980CA5"/>
    <w:rsid w:val="00982194"/>
    <w:rsid w:val="009823C8"/>
    <w:rsid w:val="009843B6"/>
    <w:rsid w:val="00984D4F"/>
    <w:rsid w:val="00987DAE"/>
    <w:rsid w:val="00987F62"/>
    <w:rsid w:val="009915AD"/>
    <w:rsid w:val="009925B8"/>
    <w:rsid w:val="009947BF"/>
    <w:rsid w:val="009963CE"/>
    <w:rsid w:val="009965DC"/>
    <w:rsid w:val="009A0F13"/>
    <w:rsid w:val="009A18AE"/>
    <w:rsid w:val="009A2337"/>
    <w:rsid w:val="009A24E9"/>
    <w:rsid w:val="009A355A"/>
    <w:rsid w:val="009A381C"/>
    <w:rsid w:val="009A3BC5"/>
    <w:rsid w:val="009A45CE"/>
    <w:rsid w:val="009A4B67"/>
    <w:rsid w:val="009A544D"/>
    <w:rsid w:val="009A562D"/>
    <w:rsid w:val="009A7522"/>
    <w:rsid w:val="009B00DF"/>
    <w:rsid w:val="009B240F"/>
    <w:rsid w:val="009B2EAC"/>
    <w:rsid w:val="009B38F4"/>
    <w:rsid w:val="009B53A4"/>
    <w:rsid w:val="009B580F"/>
    <w:rsid w:val="009B5AB0"/>
    <w:rsid w:val="009B5D16"/>
    <w:rsid w:val="009B63F6"/>
    <w:rsid w:val="009B6BD1"/>
    <w:rsid w:val="009B7148"/>
    <w:rsid w:val="009B7696"/>
    <w:rsid w:val="009C04A3"/>
    <w:rsid w:val="009C2763"/>
    <w:rsid w:val="009C383B"/>
    <w:rsid w:val="009C4C10"/>
    <w:rsid w:val="009C5A68"/>
    <w:rsid w:val="009C65FA"/>
    <w:rsid w:val="009C6630"/>
    <w:rsid w:val="009C7831"/>
    <w:rsid w:val="009D0B4F"/>
    <w:rsid w:val="009D34FE"/>
    <w:rsid w:val="009D400D"/>
    <w:rsid w:val="009E0642"/>
    <w:rsid w:val="009E1176"/>
    <w:rsid w:val="009E13A1"/>
    <w:rsid w:val="009E2627"/>
    <w:rsid w:val="009E2927"/>
    <w:rsid w:val="009E3788"/>
    <w:rsid w:val="009E486C"/>
    <w:rsid w:val="009E4A96"/>
    <w:rsid w:val="009E5329"/>
    <w:rsid w:val="009E5F0C"/>
    <w:rsid w:val="009E653D"/>
    <w:rsid w:val="009F4695"/>
    <w:rsid w:val="009F6187"/>
    <w:rsid w:val="009F674D"/>
    <w:rsid w:val="009F77D5"/>
    <w:rsid w:val="009F7EB8"/>
    <w:rsid w:val="00A002EF"/>
    <w:rsid w:val="00A00EA0"/>
    <w:rsid w:val="00A023ED"/>
    <w:rsid w:val="00A02976"/>
    <w:rsid w:val="00A02A1A"/>
    <w:rsid w:val="00A03630"/>
    <w:rsid w:val="00A04882"/>
    <w:rsid w:val="00A04EB1"/>
    <w:rsid w:val="00A055AC"/>
    <w:rsid w:val="00A0626E"/>
    <w:rsid w:val="00A06490"/>
    <w:rsid w:val="00A10320"/>
    <w:rsid w:val="00A1111F"/>
    <w:rsid w:val="00A118DC"/>
    <w:rsid w:val="00A1238E"/>
    <w:rsid w:val="00A1259E"/>
    <w:rsid w:val="00A12BA0"/>
    <w:rsid w:val="00A152ED"/>
    <w:rsid w:val="00A15FC6"/>
    <w:rsid w:val="00A16BB0"/>
    <w:rsid w:val="00A17B43"/>
    <w:rsid w:val="00A21FAD"/>
    <w:rsid w:val="00A23304"/>
    <w:rsid w:val="00A2413F"/>
    <w:rsid w:val="00A243FB"/>
    <w:rsid w:val="00A27105"/>
    <w:rsid w:val="00A27B05"/>
    <w:rsid w:val="00A27B4E"/>
    <w:rsid w:val="00A3073B"/>
    <w:rsid w:val="00A33220"/>
    <w:rsid w:val="00A35E97"/>
    <w:rsid w:val="00A41A18"/>
    <w:rsid w:val="00A4327B"/>
    <w:rsid w:val="00A439B1"/>
    <w:rsid w:val="00A452C5"/>
    <w:rsid w:val="00A479F8"/>
    <w:rsid w:val="00A50523"/>
    <w:rsid w:val="00A510F2"/>
    <w:rsid w:val="00A5313D"/>
    <w:rsid w:val="00A54724"/>
    <w:rsid w:val="00A56252"/>
    <w:rsid w:val="00A577E8"/>
    <w:rsid w:val="00A57E78"/>
    <w:rsid w:val="00A61038"/>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3AD0"/>
    <w:rsid w:val="00A74BDA"/>
    <w:rsid w:val="00A765F1"/>
    <w:rsid w:val="00A772EF"/>
    <w:rsid w:val="00A7763C"/>
    <w:rsid w:val="00A776A5"/>
    <w:rsid w:val="00A80343"/>
    <w:rsid w:val="00A80E16"/>
    <w:rsid w:val="00A83453"/>
    <w:rsid w:val="00A83610"/>
    <w:rsid w:val="00A8493B"/>
    <w:rsid w:val="00A84BF2"/>
    <w:rsid w:val="00A875DF"/>
    <w:rsid w:val="00A87622"/>
    <w:rsid w:val="00A87CD0"/>
    <w:rsid w:val="00A912B9"/>
    <w:rsid w:val="00A926CF"/>
    <w:rsid w:val="00A93AA0"/>
    <w:rsid w:val="00A948F5"/>
    <w:rsid w:val="00A95C19"/>
    <w:rsid w:val="00A96797"/>
    <w:rsid w:val="00AA0507"/>
    <w:rsid w:val="00AA093E"/>
    <w:rsid w:val="00AA09FC"/>
    <w:rsid w:val="00AA1618"/>
    <w:rsid w:val="00AA1BDA"/>
    <w:rsid w:val="00AA2167"/>
    <w:rsid w:val="00AA35E6"/>
    <w:rsid w:val="00AA4B57"/>
    <w:rsid w:val="00AA6187"/>
    <w:rsid w:val="00AA7D6E"/>
    <w:rsid w:val="00AB22E6"/>
    <w:rsid w:val="00AB2422"/>
    <w:rsid w:val="00AB261D"/>
    <w:rsid w:val="00AB3D7F"/>
    <w:rsid w:val="00AB4B9D"/>
    <w:rsid w:val="00AB5480"/>
    <w:rsid w:val="00AB5667"/>
    <w:rsid w:val="00AB5A3F"/>
    <w:rsid w:val="00AB73D8"/>
    <w:rsid w:val="00AC1557"/>
    <w:rsid w:val="00AC2FA0"/>
    <w:rsid w:val="00AC3F6A"/>
    <w:rsid w:val="00AC60B9"/>
    <w:rsid w:val="00AC6AA0"/>
    <w:rsid w:val="00AD0FD1"/>
    <w:rsid w:val="00AD5366"/>
    <w:rsid w:val="00AD5A9D"/>
    <w:rsid w:val="00AD5BA5"/>
    <w:rsid w:val="00AD6998"/>
    <w:rsid w:val="00AD6C76"/>
    <w:rsid w:val="00AD7FB8"/>
    <w:rsid w:val="00AE051D"/>
    <w:rsid w:val="00AE17AA"/>
    <w:rsid w:val="00AE247F"/>
    <w:rsid w:val="00AE34CA"/>
    <w:rsid w:val="00AE3737"/>
    <w:rsid w:val="00AE37E2"/>
    <w:rsid w:val="00AE3E02"/>
    <w:rsid w:val="00AE4EB7"/>
    <w:rsid w:val="00AE5009"/>
    <w:rsid w:val="00AE5112"/>
    <w:rsid w:val="00AE6315"/>
    <w:rsid w:val="00AE7041"/>
    <w:rsid w:val="00AE71E0"/>
    <w:rsid w:val="00AF0AF1"/>
    <w:rsid w:val="00AF0D52"/>
    <w:rsid w:val="00AF2B42"/>
    <w:rsid w:val="00AF486F"/>
    <w:rsid w:val="00AF6487"/>
    <w:rsid w:val="00AF6E24"/>
    <w:rsid w:val="00AF6ED8"/>
    <w:rsid w:val="00AF7023"/>
    <w:rsid w:val="00AF7609"/>
    <w:rsid w:val="00AF789C"/>
    <w:rsid w:val="00AF7F91"/>
    <w:rsid w:val="00B01C03"/>
    <w:rsid w:val="00B02853"/>
    <w:rsid w:val="00B02CD7"/>
    <w:rsid w:val="00B03220"/>
    <w:rsid w:val="00B05C57"/>
    <w:rsid w:val="00B06E01"/>
    <w:rsid w:val="00B0748F"/>
    <w:rsid w:val="00B07A86"/>
    <w:rsid w:val="00B07B10"/>
    <w:rsid w:val="00B07BC9"/>
    <w:rsid w:val="00B10943"/>
    <w:rsid w:val="00B112E6"/>
    <w:rsid w:val="00B113A5"/>
    <w:rsid w:val="00B12988"/>
    <w:rsid w:val="00B12C0F"/>
    <w:rsid w:val="00B12ED0"/>
    <w:rsid w:val="00B137FA"/>
    <w:rsid w:val="00B13A9C"/>
    <w:rsid w:val="00B13E6F"/>
    <w:rsid w:val="00B147F7"/>
    <w:rsid w:val="00B14C85"/>
    <w:rsid w:val="00B15843"/>
    <w:rsid w:val="00B208A7"/>
    <w:rsid w:val="00B20DB3"/>
    <w:rsid w:val="00B22FD3"/>
    <w:rsid w:val="00B23380"/>
    <w:rsid w:val="00B23772"/>
    <w:rsid w:val="00B250E3"/>
    <w:rsid w:val="00B257C4"/>
    <w:rsid w:val="00B25A45"/>
    <w:rsid w:val="00B30CD9"/>
    <w:rsid w:val="00B318DD"/>
    <w:rsid w:val="00B3214E"/>
    <w:rsid w:val="00B3225A"/>
    <w:rsid w:val="00B3261C"/>
    <w:rsid w:val="00B32A9E"/>
    <w:rsid w:val="00B34FDE"/>
    <w:rsid w:val="00B35497"/>
    <w:rsid w:val="00B35520"/>
    <w:rsid w:val="00B35F4D"/>
    <w:rsid w:val="00B36C88"/>
    <w:rsid w:val="00B3777C"/>
    <w:rsid w:val="00B40050"/>
    <w:rsid w:val="00B42251"/>
    <w:rsid w:val="00B44481"/>
    <w:rsid w:val="00B45BFD"/>
    <w:rsid w:val="00B45C00"/>
    <w:rsid w:val="00B469EA"/>
    <w:rsid w:val="00B46C16"/>
    <w:rsid w:val="00B46C3D"/>
    <w:rsid w:val="00B470D6"/>
    <w:rsid w:val="00B50FF4"/>
    <w:rsid w:val="00B51DD3"/>
    <w:rsid w:val="00B52E94"/>
    <w:rsid w:val="00B53398"/>
    <w:rsid w:val="00B53438"/>
    <w:rsid w:val="00B53B20"/>
    <w:rsid w:val="00B5409F"/>
    <w:rsid w:val="00B566F7"/>
    <w:rsid w:val="00B56B03"/>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3656"/>
    <w:rsid w:val="00B74399"/>
    <w:rsid w:val="00B74B9E"/>
    <w:rsid w:val="00B74C3A"/>
    <w:rsid w:val="00B76973"/>
    <w:rsid w:val="00B77545"/>
    <w:rsid w:val="00B77BA6"/>
    <w:rsid w:val="00B80867"/>
    <w:rsid w:val="00B81195"/>
    <w:rsid w:val="00B82F85"/>
    <w:rsid w:val="00B84ED7"/>
    <w:rsid w:val="00B85020"/>
    <w:rsid w:val="00B85850"/>
    <w:rsid w:val="00B86AB8"/>
    <w:rsid w:val="00B9058C"/>
    <w:rsid w:val="00B90FC7"/>
    <w:rsid w:val="00B92A3F"/>
    <w:rsid w:val="00B92DAB"/>
    <w:rsid w:val="00B93D44"/>
    <w:rsid w:val="00B94459"/>
    <w:rsid w:val="00B96837"/>
    <w:rsid w:val="00B96D69"/>
    <w:rsid w:val="00B979CA"/>
    <w:rsid w:val="00BA03A9"/>
    <w:rsid w:val="00BA0DD6"/>
    <w:rsid w:val="00BA0F3C"/>
    <w:rsid w:val="00BA2D88"/>
    <w:rsid w:val="00BA3136"/>
    <w:rsid w:val="00BA3B0D"/>
    <w:rsid w:val="00BA3F0E"/>
    <w:rsid w:val="00BA75F7"/>
    <w:rsid w:val="00BB01FA"/>
    <w:rsid w:val="00BB04B8"/>
    <w:rsid w:val="00BB1573"/>
    <w:rsid w:val="00BB1931"/>
    <w:rsid w:val="00BB453A"/>
    <w:rsid w:val="00BB5735"/>
    <w:rsid w:val="00BB7FF5"/>
    <w:rsid w:val="00BC0C54"/>
    <w:rsid w:val="00BC1A02"/>
    <w:rsid w:val="00BC3814"/>
    <w:rsid w:val="00BC46EA"/>
    <w:rsid w:val="00BC5606"/>
    <w:rsid w:val="00BC5693"/>
    <w:rsid w:val="00BC7DF2"/>
    <w:rsid w:val="00BD25D4"/>
    <w:rsid w:val="00BD3C2E"/>
    <w:rsid w:val="00BD4172"/>
    <w:rsid w:val="00BD6596"/>
    <w:rsid w:val="00BD685C"/>
    <w:rsid w:val="00BE0768"/>
    <w:rsid w:val="00BE09ED"/>
    <w:rsid w:val="00BE1A9D"/>
    <w:rsid w:val="00BE2F8D"/>
    <w:rsid w:val="00BE3416"/>
    <w:rsid w:val="00BE3ACE"/>
    <w:rsid w:val="00BE40B7"/>
    <w:rsid w:val="00BE53FB"/>
    <w:rsid w:val="00BE5E1B"/>
    <w:rsid w:val="00BE63F9"/>
    <w:rsid w:val="00BE6440"/>
    <w:rsid w:val="00BE7649"/>
    <w:rsid w:val="00BE7968"/>
    <w:rsid w:val="00BE7FB1"/>
    <w:rsid w:val="00BE7FFC"/>
    <w:rsid w:val="00BF1472"/>
    <w:rsid w:val="00BF2EDB"/>
    <w:rsid w:val="00BF51CE"/>
    <w:rsid w:val="00BF6449"/>
    <w:rsid w:val="00BF65A0"/>
    <w:rsid w:val="00BF6B50"/>
    <w:rsid w:val="00BF740B"/>
    <w:rsid w:val="00C002A3"/>
    <w:rsid w:val="00C00DC6"/>
    <w:rsid w:val="00C0251D"/>
    <w:rsid w:val="00C038CD"/>
    <w:rsid w:val="00C0441C"/>
    <w:rsid w:val="00C04A27"/>
    <w:rsid w:val="00C055D8"/>
    <w:rsid w:val="00C065A2"/>
    <w:rsid w:val="00C067B8"/>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17ACF"/>
    <w:rsid w:val="00C20153"/>
    <w:rsid w:val="00C20782"/>
    <w:rsid w:val="00C20D34"/>
    <w:rsid w:val="00C2273B"/>
    <w:rsid w:val="00C22888"/>
    <w:rsid w:val="00C25153"/>
    <w:rsid w:val="00C27A9D"/>
    <w:rsid w:val="00C31D54"/>
    <w:rsid w:val="00C32404"/>
    <w:rsid w:val="00C327CB"/>
    <w:rsid w:val="00C34D17"/>
    <w:rsid w:val="00C34ECC"/>
    <w:rsid w:val="00C34F16"/>
    <w:rsid w:val="00C362B4"/>
    <w:rsid w:val="00C37651"/>
    <w:rsid w:val="00C44646"/>
    <w:rsid w:val="00C44668"/>
    <w:rsid w:val="00C45FEB"/>
    <w:rsid w:val="00C46607"/>
    <w:rsid w:val="00C50F5F"/>
    <w:rsid w:val="00C535C9"/>
    <w:rsid w:val="00C539F5"/>
    <w:rsid w:val="00C53B02"/>
    <w:rsid w:val="00C53BA4"/>
    <w:rsid w:val="00C557D7"/>
    <w:rsid w:val="00C5697C"/>
    <w:rsid w:val="00C57F63"/>
    <w:rsid w:val="00C6090F"/>
    <w:rsid w:val="00C614CF"/>
    <w:rsid w:val="00C61C1D"/>
    <w:rsid w:val="00C6318C"/>
    <w:rsid w:val="00C63289"/>
    <w:rsid w:val="00C63345"/>
    <w:rsid w:val="00C64044"/>
    <w:rsid w:val="00C64F9B"/>
    <w:rsid w:val="00C67F19"/>
    <w:rsid w:val="00C70016"/>
    <w:rsid w:val="00C701D5"/>
    <w:rsid w:val="00C712D4"/>
    <w:rsid w:val="00C71A33"/>
    <w:rsid w:val="00C72A1B"/>
    <w:rsid w:val="00C72C97"/>
    <w:rsid w:val="00C72D09"/>
    <w:rsid w:val="00C73484"/>
    <w:rsid w:val="00C741F9"/>
    <w:rsid w:val="00C74257"/>
    <w:rsid w:val="00C75D0E"/>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67D7"/>
    <w:rsid w:val="00C8713E"/>
    <w:rsid w:val="00C8755B"/>
    <w:rsid w:val="00C87AAD"/>
    <w:rsid w:val="00C90665"/>
    <w:rsid w:val="00C91B5F"/>
    <w:rsid w:val="00C92FDC"/>
    <w:rsid w:val="00C932A1"/>
    <w:rsid w:val="00C93692"/>
    <w:rsid w:val="00C93ABD"/>
    <w:rsid w:val="00C95941"/>
    <w:rsid w:val="00C95A8E"/>
    <w:rsid w:val="00C95ED2"/>
    <w:rsid w:val="00CA2781"/>
    <w:rsid w:val="00CA3908"/>
    <w:rsid w:val="00CA39DA"/>
    <w:rsid w:val="00CA4DFD"/>
    <w:rsid w:val="00CA5306"/>
    <w:rsid w:val="00CA5613"/>
    <w:rsid w:val="00CA5D09"/>
    <w:rsid w:val="00CA6F0A"/>
    <w:rsid w:val="00CB032D"/>
    <w:rsid w:val="00CB1030"/>
    <w:rsid w:val="00CB244C"/>
    <w:rsid w:val="00CB2552"/>
    <w:rsid w:val="00CB4A83"/>
    <w:rsid w:val="00CB4B8E"/>
    <w:rsid w:val="00CB56E5"/>
    <w:rsid w:val="00CB655C"/>
    <w:rsid w:val="00CB6BE2"/>
    <w:rsid w:val="00CB7E1A"/>
    <w:rsid w:val="00CC056B"/>
    <w:rsid w:val="00CC09D3"/>
    <w:rsid w:val="00CC0CEE"/>
    <w:rsid w:val="00CC12D4"/>
    <w:rsid w:val="00CC1C01"/>
    <w:rsid w:val="00CC2A9E"/>
    <w:rsid w:val="00CC4954"/>
    <w:rsid w:val="00CC63C8"/>
    <w:rsid w:val="00CD02C0"/>
    <w:rsid w:val="00CD04DE"/>
    <w:rsid w:val="00CD4C13"/>
    <w:rsid w:val="00CD4FB8"/>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CF5896"/>
    <w:rsid w:val="00D0069D"/>
    <w:rsid w:val="00D015C0"/>
    <w:rsid w:val="00D01FE3"/>
    <w:rsid w:val="00D02328"/>
    <w:rsid w:val="00D02A06"/>
    <w:rsid w:val="00D039C3"/>
    <w:rsid w:val="00D04CB9"/>
    <w:rsid w:val="00D05CB2"/>
    <w:rsid w:val="00D06CB3"/>
    <w:rsid w:val="00D10142"/>
    <w:rsid w:val="00D112C3"/>
    <w:rsid w:val="00D11909"/>
    <w:rsid w:val="00D1250F"/>
    <w:rsid w:val="00D129A9"/>
    <w:rsid w:val="00D12A5E"/>
    <w:rsid w:val="00D12C41"/>
    <w:rsid w:val="00D12C8A"/>
    <w:rsid w:val="00D1576A"/>
    <w:rsid w:val="00D166A4"/>
    <w:rsid w:val="00D221B8"/>
    <w:rsid w:val="00D22369"/>
    <w:rsid w:val="00D22405"/>
    <w:rsid w:val="00D228A7"/>
    <w:rsid w:val="00D24EEA"/>
    <w:rsid w:val="00D27AA9"/>
    <w:rsid w:val="00D31237"/>
    <w:rsid w:val="00D31797"/>
    <w:rsid w:val="00D3198F"/>
    <w:rsid w:val="00D32030"/>
    <w:rsid w:val="00D3269E"/>
    <w:rsid w:val="00D336EB"/>
    <w:rsid w:val="00D35668"/>
    <w:rsid w:val="00D356C4"/>
    <w:rsid w:val="00D359C4"/>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C9C"/>
    <w:rsid w:val="00D56F1A"/>
    <w:rsid w:val="00D57949"/>
    <w:rsid w:val="00D63334"/>
    <w:rsid w:val="00D6390B"/>
    <w:rsid w:val="00D63E05"/>
    <w:rsid w:val="00D64A0C"/>
    <w:rsid w:val="00D655B9"/>
    <w:rsid w:val="00D65F3E"/>
    <w:rsid w:val="00D675EA"/>
    <w:rsid w:val="00D70658"/>
    <w:rsid w:val="00D71831"/>
    <w:rsid w:val="00D72C79"/>
    <w:rsid w:val="00D72D80"/>
    <w:rsid w:val="00D7366B"/>
    <w:rsid w:val="00D73731"/>
    <w:rsid w:val="00D73BB7"/>
    <w:rsid w:val="00D75D01"/>
    <w:rsid w:val="00D76224"/>
    <w:rsid w:val="00D76C01"/>
    <w:rsid w:val="00D77282"/>
    <w:rsid w:val="00D77370"/>
    <w:rsid w:val="00D777B2"/>
    <w:rsid w:val="00D7793F"/>
    <w:rsid w:val="00D80899"/>
    <w:rsid w:val="00D80BAC"/>
    <w:rsid w:val="00D81D0C"/>
    <w:rsid w:val="00D8291B"/>
    <w:rsid w:val="00D8351E"/>
    <w:rsid w:val="00D83C91"/>
    <w:rsid w:val="00D85202"/>
    <w:rsid w:val="00D8602E"/>
    <w:rsid w:val="00D8613D"/>
    <w:rsid w:val="00D87C69"/>
    <w:rsid w:val="00D90342"/>
    <w:rsid w:val="00D90ACF"/>
    <w:rsid w:val="00D913A2"/>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FDB"/>
    <w:rsid w:val="00DA568F"/>
    <w:rsid w:val="00DB0459"/>
    <w:rsid w:val="00DB1B78"/>
    <w:rsid w:val="00DB2A56"/>
    <w:rsid w:val="00DB37B8"/>
    <w:rsid w:val="00DB44B6"/>
    <w:rsid w:val="00DB4C55"/>
    <w:rsid w:val="00DB7537"/>
    <w:rsid w:val="00DC129E"/>
    <w:rsid w:val="00DC12B2"/>
    <w:rsid w:val="00DC1D89"/>
    <w:rsid w:val="00DC1FA3"/>
    <w:rsid w:val="00DC2152"/>
    <w:rsid w:val="00DC2A37"/>
    <w:rsid w:val="00DC2FEF"/>
    <w:rsid w:val="00DC3B43"/>
    <w:rsid w:val="00DC3D59"/>
    <w:rsid w:val="00DC3FC0"/>
    <w:rsid w:val="00DC475C"/>
    <w:rsid w:val="00DC4D9A"/>
    <w:rsid w:val="00DC52A3"/>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3541"/>
    <w:rsid w:val="00DF3F06"/>
    <w:rsid w:val="00DF4602"/>
    <w:rsid w:val="00DF4FA1"/>
    <w:rsid w:val="00DF5523"/>
    <w:rsid w:val="00DF69E1"/>
    <w:rsid w:val="00DF6B5E"/>
    <w:rsid w:val="00DF709F"/>
    <w:rsid w:val="00DF7252"/>
    <w:rsid w:val="00E000B6"/>
    <w:rsid w:val="00E00CE0"/>
    <w:rsid w:val="00E029A2"/>
    <w:rsid w:val="00E02AFF"/>
    <w:rsid w:val="00E03CE5"/>
    <w:rsid w:val="00E03E40"/>
    <w:rsid w:val="00E044F3"/>
    <w:rsid w:val="00E04525"/>
    <w:rsid w:val="00E0456F"/>
    <w:rsid w:val="00E06F7C"/>
    <w:rsid w:val="00E11FD9"/>
    <w:rsid w:val="00E120A9"/>
    <w:rsid w:val="00E120BC"/>
    <w:rsid w:val="00E12A75"/>
    <w:rsid w:val="00E13063"/>
    <w:rsid w:val="00E14F00"/>
    <w:rsid w:val="00E150B2"/>
    <w:rsid w:val="00E1577E"/>
    <w:rsid w:val="00E169E7"/>
    <w:rsid w:val="00E17140"/>
    <w:rsid w:val="00E20292"/>
    <w:rsid w:val="00E2063E"/>
    <w:rsid w:val="00E20A59"/>
    <w:rsid w:val="00E215F9"/>
    <w:rsid w:val="00E21CE2"/>
    <w:rsid w:val="00E22280"/>
    <w:rsid w:val="00E229B2"/>
    <w:rsid w:val="00E25B0D"/>
    <w:rsid w:val="00E301AF"/>
    <w:rsid w:val="00E32707"/>
    <w:rsid w:val="00E33209"/>
    <w:rsid w:val="00E333BA"/>
    <w:rsid w:val="00E34061"/>
    <w:rsid w:val="00E3539E"/>
    <w:rsid w:val="00E36212"/>
    <w:rsid w:val="00E36EA1"/>
    <w:rsid w:val="00E37D90"/>
    <w:rsid w:val="00E37E9D"/>
    <w:rsid w:val="00E37ECE"/>
    <w:rsid w:val="00E40DC5"/>
    <w:rsid w:val="00E41CBB"/>
    <w:rsid w:val="00E44974"/>
    <w:rsid w:val="00E4526B"/>
    <w:rsid w:val="00E45D68"/>
    <w:rsid w:val="00E45E60"/>
    <w:rsid w:val="00E45ED9"/>
    <w:rsid w:val="00E46BA1"/>
    <w:rsid w:val="00E5030E"/>
    <w:rsid w:val="00E509EA"/>
    <w:rsid w:val="00E53998"/>
    <w:rsid w:val="00E55B90"/>
    <w:rsid w:val="00E565BE"/>
    <w:rsid w:val="00E56B39"/>
    <w:rsid w:val="00E56FBD"/>
    <w:rsid w:val="00E60EAF"/>
    <w:rsid w:val="00E6138A"/>
    <w:rsid w:val="00E632BD"/>
    <w:rsid w:val="00E652F0"/>
    <w:rsid w:val="00E65618"/>
    <w:rsid w:val="00E660CA"/>
    <w:rsid w:val="00E709DB"/>
    <w:rsid w:val="00E71058"/>
    <w:rsid w:val="00E72E3E"/>
    <w:rsid w:val="00E734CC"/>
    <w:rsid w:val="00E73583"/>
    <w:rsid w:val="00E744D3"/>
    <w:rsid w:val="00E76AB5"/>
    <w:rsid w:val="00E7785A"/>
    <w:rsid w:val="00E815B0"/>
    <w:rsid w:val="00E81634"/>
    <w:rsid w:val="00E82210"/>
    <w:rsid w:val="00E837A6"/>
    <w:rsid w:val="00E842BF"/>
    <w:rsid w:val="00E856AE"/>
    <w:rsid w:val="00E860CD"/>
    <w:rsid w:val="00E87467"/>
    <w:rsid w:val="00E905F8"/>
    <w:rsid w:val="00E92217"/>
    <w:rsid w:val="00E92295"/>
    <w:rsid w:val="00E92BB1"/>
    <w:rsid w:val="00E9400B"/>
    <w:rsid w:val="00E94065"/>
    <w:rsid w:val="00E94476"/>
    <w:rsid w:val="00E95123"/>
    <w:rsid w:val="00E969C0"/>
    <w:rsid w:val="00E97101"/>
    <w:rsid w:val="00EA2835"/>
    <w:rsid w:val="00EA2E88"/>
    <w:rsid w:val="00EA4B2F"/>
    <w:rsid w:val="00EA51F2"/>
    <w:rsid w:val="00EA537B"/>
    <w:rsid w:val="00EA5902"/>
    <w:rsid w:val="00EA5956"/>
    <w:rsid w:val="00EA6226"/>
    <w:rsid w:val="00EA6E92"/>
    <w:rsid w:val="00EA7598"/>
    <w:rsid w:val="00EA7985"/>
    <w:rsid w:val="00EB0887"/>
    <w:rsid w:val="00EB2017"/>
    <w:rsid w:val="00EB207E"/>
    <w:rsid w:val="00EB25B5"/>
    <w:rsid w:val="00EB33A0"/>
    <w:rsid w:val="00EB4272"/>
    <w:rsid w:val="00EB4459"/>
    <w:rsid w:val="00EB4879"/>
    <w:rsid w:val="00EB4BDA"/>
    <w:rsid w:val="00EB624C"/>
    <w:rsid w:val="00EB6880"/>
    <w:rsid w:val="00EB697C"/>
    <w:rsid w:val="00EB7ABF"/>
    <w:rsid w:val="00EB7D72"/>
    <w:rsid w:val="00EC056E"/>
    <w:rsid w:val="00EC1C19"/>
    <w:rsid w:val="00EC2ACA"/>
    <w:rsid w:val="00EC39E6"/>
    <w:rsid w:val="00EC3BF5"/>
    <w:rsid w:val="00EC48B2"/>
    <w:rsid w:val="00EC5599"/>
    <w:rsid w:val="00EC5DA1"/>
    <w:rsid w:val="00EC6229"/>
    <w:rsid w:val="00EC62CB"/>
    <w:rsid w:val="00ED03F8"/>
    <w:rsid w:val="00ED0705"/>
    <w:rsid w:val="00ED0D22"/>
    <w:rsid w:val="00ED17DE"/>
    <w:rsid w:val="00ED2B3C"/>
    <w:rsid w:val="00ED37C4"/>
    <w:rsid w:val="00ED75F5"/>
    <w:rsid w:val="00EE1029"/>
    <w:rsid w:val="00EE1D0D"/>
    <w:rsid w:val="00EE2276"/>
    <w:rsid w:val="00EE3012"/>
    <w:rsid w:val="00EE313A"/>
    <w:rsid w:val="00EE4763"/>
    <w:rsid w:val="00EE4842"/>
    <w:rsid w:val="00EE6BD0"/>
    <w:rsid w:val="00EF023C"/>
    <w:rsid w:val="00EF0413"/>
    <w:rsid w:val="00EF0D63"/>
    <w:rsid w:val="00EF141B"/>
    <w:rsid w:val="00EF1844"/>
    <w:rsid w:val="00EF1E32"/>
    <w:rsid w:val="00EF5C10"/>
    <w:rsid w:val="00EF6C8B"/>
    <w:rsid w:val="00EF7448"/>
    <w:rsid w:val="00F0144F"/>
    <w:rsid w:val="00F02962"/>
    <w:rsid w:val="00F03185"/>
    <w:rsid w:val="00F0351B"/>
    <w:rsid w:val="00F03552"/>
    <w:rsid w:val="00F05627"/>
    <w:rsid w:val="00F13BD9"/>
    <w:rsid w:val="00F141DD"/>
    <w:rsid w:val="00F159D2"/>
    <w:rsid w:val="00F15A0D"/>
    <w:rsid w:val="00F16829"/>
    <w:rsid w:val="00F16CD8"/>
    <w:rsid w:val="00F16F25"/>
    <w:rsid w:val="00F176E9"/>
    <w:rsid w:val="00F1795E"/>
    <w:rsid w:val="00F20A45"/>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49F4"/>
    <w:rsid w:val="00F46C72"/>
    <w:rsid w:val="00F46F8D"/>
    <w:rsid w:val="00F47337"/>
    <w:rsid w:val="00F47812"/>
    <w:rsid w:val="00F50263"/>
    <w:rsid w:val="00F50410"/>
    <w:rsid w:val="00F51F75"/>
    <w:rsid w:val="00F52E92"/>
    <w:rsid w:val="00F548C6"/>
    <w:rsid w:val="00F56FF7"/>
    <w:rsid w:val="00F57806"/>
    <w:rsid w:val="00F57AB4"/>
    <w:rsid w:val="00F57B49"/>
    <w:rsid w:val="00F6145E"/>
    <w:rsid w:val="00F61C3B"/>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A71"/>
    <w:rsid w:val="00F771BE"/>
    <w:rsid w:val="00F77742"/>
    <w:rsid w:val="00F82A41"/>
    <w:rsid w:val="00F850E9"/>
    <w:rsid w:val="00F85A06"/>
    <w:rsid w:val="00F85CCD"/>
    <w:rsid w:val="00F904FB"/>
    <w:rsid w:val="00F908C6"/>
    <w:rsid w:val="00F91B5F"/>
    <w:rsid w:val="00F92390"/>
    <w:rsid w:val="00F941C0"/>
    <w:rsid w:val="00F94F76"/>
    <w:rsid w:val="00F95F7D"/>
    <w:rsid w:val="00F96E66"/>
    <w:rsid w:val="00FA0248"/>
    <w:rsid w:val="00FA0823"/>
    <w:rsid w:val="00FA24BA"/>
    <w:rsid w:val="00FA3A4B"/>
    <w:rsid w:val="00FA3E8D"/>
    <w:rsid w:val="00FB1D58"/>
    <w:rsid w:val="00FB24A6"/>
    <w:rsid w:val="00FB26D5"/>
    <w:rsid w:val="00FB3D8E"/>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5210"/>
    <w:rsid w:val="00FC69E5"/>
    <w:rsid w:val="00FC7257"/>
    <w:rsid w:val="00FD0BD3"/>
    <w:rsid w:val="00FD1097"/>
    <w:rsid w:val="00FD20E8"/>
    <w:rsid w:val="00FD3EEA"/>
    <w:rsid w:val="00FD5434"/>
    <w:rsid w:val="00FD55FC"/>
    <w:rsid w:val="00FD584D"/>
    <w:rsid w:val="00FD6514"/>
    <w:rsid w:val="00FD6A67"/>
    <w:rsid w:val="00FD799B"/>
    <w:rsid w:val="00FE03A2"/>
    <w:rsid w:val="00FE202C"/>
    <w:rsid w:val="00FE285E"/>
    <w:rsid w:val="00FE3432"/>
    <w:rsid w:val="00FE5908"/>
    <w:rsid w:val="00FE5DE7"/>
    <w:rsid w:val="00FE706C"/>
    <w:rsid w:val="00FE73AC"/>
    <w:rsid w:val="00FE758F"/>
    <w:rsid w:val="00FF0089"/>
    <w:rsid w:val="00FF009E"/>
    <w:rsid w:val="00FF030A"/>
    <w:rsid w:val="00FF0570"/>
    <w:rsid w:val="00FF0917"/>
    <w:rsid w:val="00FF0DE1"/>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6AE"/>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83453"/>
    <w:rPr>
      <w:rFonts w:ascii="Tahoma" w:hAnsi="Tahoma"/>
      <w:sz w:val="16"/>
      <w:szCs w:val="16"/>
    </w:rPr>
  </w:style>
  <w:style w:type="character" w:customStyle="1" w:styleId="a5">
    <w:name w:val="Текст у виносці Знак"/>
    <w:link w:val="a4"/>
    <w:uiPriority w:val="99"/>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1"/>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2"/>
    <w:uiPriority w:val="99"/>
    <w:semiHidden/>
    <w:unhideWhenUsed/>
    <w:rsid w:val="004D7AC1"/>
  </w:style>
  <w:style w:type="table" w:customStyle="1" w:styleId="14">
    <w:name w:val="Сітка таблиці1"/>
    <w:basedOn w:val="a1"/>
    <w:next w:val="a3"/>
    <w:uiPriority w:val="39"/>
    <w:rsid w:val="004D7A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ій колонтитул1"/>
    <w:basedOn w:val="a"/>
    <w:next w:val="ac"/>
    <w:link w:val="ad"/>
    <w:uiPriority w:val="99"/>
    <w:unhideWhenUsed/>
    <w:rsid w:val="004D7AC1"/>
    <w:pPr>
      <w:tabs>
        <w:tab w:val="center" w:pos="4819"/>
        <w:tab w:val="right" w:pos="9639"/>
      </w:tabs>
    </w:pPr>
    <w:rPr>
      <w:sz w:val="20"/>
      <w:szCs w:val="20"/>
    </w:rPr>
  </w:style>
  <w:style w:type="character" w:customStyle="1" w:styleId="ad">
    <w:name w:val="Верхній колонтитул Знак"/>
    <w:basedOn w:val="a0"/>
    <w:link w:val="1a"/>
    <w:uiPriority w:val="99"/>
    <w:rsid w:val="004D7AC1"/>
  </w:style>
  <w:style w:type="paragraph" w:customStyle="1" w:styleId="1b">
    <w:name w:val="Нижній колонтитул1"/>
    <w:basedOn w:val="a"/>
    <w:next w:val="ae"/>
    <w:link w:val="af"/>
    <w:uiPriority w:val="99"/>
    <w:unhideWhenUsed/>
    <w:rsid w:val="004D7AC1"/>
    <w:pPr>
      <w:tabs>
        <w:tab w:val="center" w:pos="4819"/>
        <w:tab w:val="right" w:pos="9639"/>
      </w:tabs>
    </w:pPr>
    <w:rPr>
      <w:sz w:val="20"/>
      <w:szCs w:val="20"/>
    </w:rPr>
  </w:style>
  <w:style w:type="character" w:customStyle="1" w:styleId="af">
    <w:name w:val="Нижній колонтитул Знак"/>
    <w:basedOn w:val="a0"/>
    <w:link w:val="1b"/>
    <w:uiPriority w:val="99"/>
    <w:rsid w:val="004D7AC1"/>
  </w:style>
  <w:style w:type="paragraph" w:styleId="ac">
    <w:name w:val="header"/>
    <w:basedOn w:val="a"/>
    <w:link w:val="1c"/>
    <w:semiHidden/>
    <w:unhideWhenUsed/>
    <w:rsid w:val="004D7AC1"/>
    <w:pPr>
      <w:tabs>
        <w:tab w:val="center" w:pos="4819"/>
        <w:tab w:val="right" w:pos="9639"/>
      </w:tabs>
    </w:pPr>
  </w:style>
  <w:style w:type="character" w:customStyle="1" w:styleId="1c">
    <w:name w:val="Верхній колонтитул Знак1"/>
    <w:basedOn w:val="a0"/>
    <w:link w:val="ac"/>
    <w:semiHidden/>
    <w:rsid w:val="004D7AC1"/>
    <w:rPr>
      <w:sz w:val="24"/>
      <w:szCs w:val="24"/>
    </w:rPr>
  </w:style>
  <w:style w:type="paragraph" w:styleId="ae">
    <w:name w:val="footer"/>
    <w:basedOn w:val="a"/>
    <w:link w:val="1d"/>
    <w:semiHidden/>
    <w:unhideWhenUsed/>
    <w:rsid w:val="004D7AC1"/>
    <w:pPr>
      <w:tabs>
        <w:tab w:val="center" w:pos="4819"/>
        <w:tab w:val="right" w:pos="9639"/>
      </w:tabs>
    </w:pPr>
  </w:style>
  <w:style w:type="character" w:customStyle="1" w:styleId="1d">
    <w:name w:val="Нижній колонтитул Знак1"/>
    <w:basedOn w:val="a0"/>
    <w:link w:val="ae"/>
    <w:semiHidden/>
    <w:rsid w:val="004D7AC1"/>
    <w:rPr>
      <w:sz w:val="24"/>
      <w:szCs w:val="24"/>
    </w:rPr>
  </w:style>
  <w:style w:type="table" w:customStyle="1" w:styleId="116">
    <w:name w:val="Сетка таблицы116"/>
    <w:basedOn w:val="a1"/>
    <w:next w:val="a3"/>
    <w:uiPriority w:val="59"/>
    <w:rsid w:val="00682FDF"/>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43065654">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2665510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140656329">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E12C-7447-4A75-ADEB-2D78CC8B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6600</Words>
  <Characters>3763</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22</cp:revision>
  <cp:lastPrinted>2024-12-18T14:38:00Z</cp:lastPrinted>
  <dcterms:created xsi:type="dcterms:W3CDTF">2024-11-04T15:16:00Z</dcterms:created>
  <dcterms:modified xsi:type="dcterms:W3CDTF">2024-12-18T15:01:00Z</dcterms:modified>
</cp:coreProperties>
</file>