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EB62" w14:textId="0ADDB13B" w:rsidR="00206076" w:rsidRPr="004D7AC1" w:rsidRDefault="00206076" w:rsidP="00206076">
      <w:pPr>
        <w:tabs>
          <w:tab w:val="left" w:pos="4200"/>
        </w:tabs>
        <w:jc w:val="center"/>
        <w:rPr>
          <w:rFonts w:eastAsia="Calibri"/>
          <w:sz w:val="28"/>
          <w:szCs w:val="28"/>
        </w:rPr>
      </w:pPr>
      <w:r w:rsidRPr="004D7AC1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3EC3FB33" wp14:editId="7F88B202">
            <wp:extent cx="594995" cy="8502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0DD4" w14:textId="77777777" w:rsidR="00206076" w:rsidRPr="004D7AC1" w:rsidRDefault="00206076" w:rsidP="00206076">
      <w:pPr>
        <w:jc w:val="center"/>
        <w:rPr>
          <w:rFonts w:eastAsia="Calibri"/>
          <w:sz w:val="28"/>
          <w:szCs w:val="28"/>
          <w:lang w:val="uk-UA"/>
        </w:rPr>
      </w:pPr>
      <w:r w:rsidRPr="004D7AC1">
        <w:rPr>
          <w:rFonts w:eastAsia="Calibri"/>
          <w:sz w:val="28"/>
          <w:szCs w:val="28"/>
          <w:lang w:val="uk-UA"/>
        </w:rPr>
        <w:t>ОДЕСЬКА МІСЬКА РАДА</w:t>
      </w:r>
    </w:p>
    <w:p w14:paraId="44146857" w14:textId="77777777" w:rsidR="00206076" w:rsidRPr="00DC1D89" w:rsidRDefault="00206076" w:rsidP="00206076">
      <w:pPr>
        <w:ind w:right="-143"/>
        <w:jc w:val="center"/>
        <w:rPr>
          <w:rFonts w:eastAsia="Calibri"/>
          <w:b/>
          <w:sz w:val="20"/>
          <w:szCs w:val="28"/>
          <w:lang w:val="uk-UA"/>
        </w:rPr>
      </w:pPr>
    </w:p>
    <w:p w14:paraId="5DF3A1C7" w14:textId="77777777" w:rsidR="00206076" w:rsidRPr="004D7AC1" w:rsidRDefault="00206076" w:rsidP="00206076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ПОСТІЙНА КОМІСІЯ</w:t>
      </w:r>
    </w:p>
    <w:p w14:paraId="669236C4" w14:textId="77777777" w:rsidR="00206076" w:rsidRPr="004D7AC1" w:rsidRDefault="00206076" w:rsidP="00206076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06076" w:rsidRPr="004D7AC1" w14:paraId="5E719E2B" w14:textId="77777777" w:rsidTr="00C5549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7623AAC" w14:textId="7EFE7FDF" w:rsidR="00206076" w:rsidRPr="00DC1D89" w:rsidRDefault="00206076" w:rsidP="004D7464">
            <w:pPr>
              <w:ind w:left="-56"/>
              <w:jc w:val="center"/>
              <w:rPr>
                <w:b/>
              </w:rPr>
            </w:pPr>
            <w:proofErr w:type="spellStart"/>
            <w:r w:rsidRPr="00DC1D89">
              <w:rPr>
                <w:b/>
                <w:lang w:val="uk-UA"/>
              </w:rPr>
              <w:t>пл</w:t>
            </w:r>
            <w:proofErr w:type="spellEnd"/>
            <w:r w:rsidRPr="00DC1D89">
              <w:rPr>
                <w:b/>
              </w:rPr>
              <w:t>.</w:t>
            </w:r>
            <w:r w:rsidR="004D7464">
              <w:rPr>
                <w:b/>
                <w:lang w:val="uk-UA"/>
              </w:rPr>
              <w:t xml:space="preserve"> Біржова,</w:t>
            </w:r>
            <w:r w:rsidRPr="00DC1D89">
              <w:rPr>
                <w:b/>
                <w:lang w:val="uk-UA"/>
              </w:rPr>
              <w:t xml:space="preserve"> 1, м. Одеса, 65026, Україна</w:t>
            </w:r>
          </w:p>
        </w:tc>
      </w:tr>
    </w:tbl>
    <w:p w14:paraId="47CDAE9D" w14:textId="77777777" w:rsidR="00206076" w:rsidRPr="004D7AC1" w:rsidRDefault="00206076" w:rsidP="00206076">
      <w:pPr>
        <w:jc w:val="both"/>
        <w:rPr>
          <w:rFonts w:eastAsia="Calibri"/>
          <w:b/>
          <w:sz w:val="28"/>
          <w:szCs w:val="28"/>
          <w:lang w:val="uk-UA"/>
        </w:rPr>
      </w:pPr>
    </w:p>
    <w:p w14:paraId="38B09274" w14:textId="77777777" w:rsidR="00206076" w:rsidRPr="004D7AC1" w:rsidRDefault="00206076" w:rsidP="00206076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 xml:space="preserve"> 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74FC3">
        <w:rPr>
          <w:rFonts w:eastAsia="Calibri"/>
          <w:sz w:val="28"/>
          <w:szCs w:val="28"/>
          <w:lang w:val="uk-UA"/>
        </w:rPr>
        <w:t>№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68EF48AD" w14:textId="77777777" w:rsidR="00206076" w:rsidRPr="004D7AC1" w:rsidRDefault="00206076" w:rsidP="00206076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474FC3">
        <w:rPr>
          <w:rFonts w:eastAsia="Calibri"/>
          <w:sz w:val="28"/>
          <w:szCs w:val="28"/>
          <w:lang w:val="uk-UA"/>
        </w:rPr>
        <w:t>на №</w:t>
      </w:r>
      <w:r w:rsidRPr="00474FC3">
        <w:rPr>
          <w:rFonts w:eastAsia="Calibri"/>
          <w:b/>
          <w:sz w:val="28"/>
          <w:szCs w:val="28"/>
          <w:lang w:val="uk-UA"/>
        </w:rPr>
        <w:t>______________</w:t>
      </w:r>
      <w:r w:rsidRPr="004D7AC1">
        <w:rPr>
          <w:rFonts w:eastAsia="Calibri"/>
          <w:sz w:val="28"/>
          <w:szCs w:val="28"/>
          <w:lang w:val="uk-UA"/>
        </w:rPr>
        <w:t>від</w:t>
      </w:r>
      <w:r w:rsidRPr="00474FC3">
        <w:rPr>
          <w:rFonts w:eastAsia="Calibri"/>
          <w:b/>
          <w:sz w:val="28"/>
          <w:szCs w:val="28"/>
          <w:lang w:val="uk-UA"/>
        </w:rPr>
        <w:t>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316464F4" w14:textId="77777777" w:rsidR="00206076" w:rsidRPr="008339DF" w:rsidRDefault="00206076" w:rsidP="007C447E">
      <w:pPr>
        <w:tabs>
          <w:tab w:val="left" w:pos="4200"/>
        </w:tabs>
        <w:spacing w:line="228" w:lineRule="auto"/>
        <w:rPr>
          <w:sz w:val="20"/>
          <w:szCs w:val="28"/>
          <w:lang w:val="uk-UA"/>
        </w:rPr>
      </w:pPr>
    </w:p>
    <w:p w14:paraId="62D5E488" w14:textId="1D77009B" w:rsidR="00C065A2" w:rsidRPr="00C030FC" w:rsidRDefault="00C065A2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ПРОТОКОЛ</w:t>
      </w:r>
    </w:p>
    <w:p w14:paraId="42AD10AB" w14:textId="77777777" w:rsidR="00224009" w:rsidRPr="00C030FC" w:rsidRDefault="00C065A2" w:rsidP="007C447E">
      <w:pPr>
        <w:spacing w:line="228" w:lineRule="auto"/>
        <w:jc w:val="center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засідання постійної комісії</w:t>
      </w:r>
    </w:p>
    <w:p w14:paraId="12CCB9F6" w14:textId="77777777" w:rsidR="007D5E68" w:rsidRPr="00C030FC" w:rsidRDefault="007D5E68" w:rsidP="007C447E">
      <w:pPr>
        <w:spacing w:line="228" w:lineRule="auto"/>
        <w:jc w:val="right"/>
        <w:rPr>
          <w:sz w:val="18"/>
          <w:szCs w:val="28"/>
          <w:lang w:val="uk-UA"/>
        </w:rPr>
      </w:pPr>
    </w:p>
    <w:p w14:paraId="65B5779D" w14:textId="5D7F07DC" w:rsidR="003103FD" w:rsidRPr="00C030FC" w:rsidRDefault="00663A62" w:rsidP="003103F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3103FD" w:rsidRPr="00C030FC">
        <w:rPr>
          <w:sz w:val="28"/>
          <w:szCs w:val="28"/>
          <w:lang w:val="uk-UA"/>
        </w:rPr>
        <w:t xml:space="preserve">8 </w:t>
      </w:r>
      <w:r>
        <w:rPr>
          <w:sz w:val="28"/>
          <w:szCs w:val="28"/>
          <w:lang w:val="uk-UA"/>
        </w:rPr>
        <w:t>квітня</w:t>
      </w:r>
      <w:r w:rsidR="003103FD" w:rsidRPr="00C030FC">
        <w:rPr>
          <w:sz w:val="28"/>
          <w:szCs w:val="28"/>
          <w:lang w:val="uk-UA"/>
        </w:rPr>
        <w:t xml:space="preserve"> 2025 року, 1</w:t>
      </w:r>
      <w:r>
        <w:rPr>
          <w:sz w:val="28"/>
          <w:szCs w:val="28"/>
          <w:lang w:val="uk-UA"/>
        </w:rPr>
        <w:t>2</w:t>
      </w:r>
      <w:r w:rsidR="003103FD" w:rsidRPr="00C030FC">
        <w:rPr>
          <w:sz w:val="28"/>
          <w:szCs w:val="28"/>
          <w:lang w:val="uk-UA"/>
        </w:rPr>
        <w:t>:00</w:t>
      </w:r>
    </w:p>
    <w:p w14:paraId="7DBAC229" w14:textId="23903E76" w:rsidR="003103FD" w:rsidRPr="00C030FC" w:rsidRDefault="003103FD" w:rsidP="003103FD">
      <w:pPr>
        <w:jc w:val="right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Мала актова зала, вул. Косовська 2-Д</w:t>
      </w:r>
    </w:p>
    <w:p w14:paraId="5306BAE7" w14:textId="77777777" w:rsidR="007D5E68" w:rsidRPr="00C030FC" w:rsidRDefault="007D5E68" w:rsidP="007C447E">
      <w:pPr>
        <w:spacing w:line="228" w:lineRule="auto"/>
        <w:ind w:firstLine="709"/>
        <w:rPr>
          <w:sz w:val="28"/>
          <w:szCs w:val="28"/>
          <w:lang w:val="uk-UA"/>
        </w:rPr>
      </w:pPr>
    </w:p>
    <w:p w14:paraId="39424F23" w14:textId="77777777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ПРИСУТНІ:</w:t>
      </w:r>
    </w:p>
    <w:p w14:paraId="3FE2CA5B" w14:textId="6D5D7C74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 xml:space="preserve">Голова комісії – </w:t>
      </w:r>
      <w:r w:rsidR="00291996" w:rsidRPr="00C030FC">
        <w:rPr>
          <w:sz w:val="28"/>
          <w:szCs w:val="28"/>
          <w:lang w:val="uk-UA"/>
        </w:rPr>
        <w:t xml:space="preserve">Іваницький </w:t>
      </w:r>
      <w:r w:rsidRPr="00C030FC">
        <w:rPr>
          <w:sz w:val="28"/>
          <w:szCs w:val="28"/>
          <w:lang w:val="uk-UA"/>
        </w:rPr>
        <w:t>Олександр</w:t>
      </w:r>
      <w:r w:rsidR="00663A62">
        <w:rPr>
          <w:sz w:val="28"/>
          <w:szCs w:val="28"/>
          <w:lang w:val="uk-UA"/>
        </w:rPr>
        <w:t>.</w:t>
      </w:r>
    </w:p>
    <w:p w14:paraId="008D3270" w14:textId="367C5FCF" w:rsidR="00B80012" w:rsidRDefault="00B80012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– Наумчак Віктор</w:t>
      </w:r>
      <w:r w:rsidR="00663A62">
        <w:rPr>
          <w:sz w:val="28"/>
          <w:szCs w:val="28"/>
          <w:lang w:val="uk-UA"/>
        </w:rPr>
        <w:t>.</w:t>
      </w:r>
    </w:p>
    <w:p w14:paraId="7A79DA53" w14:textId="5C7450CE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Секре</w:t>
      </w:r>
      <w:r w:rsidR="00EA6E92" w:rsidRPr="00C030FC">
        <w:rPr>
          <w:sz w:val="28"/>
          <w:szCs w:val="28"/>
          <w:lang w:val="uk-UA"/>
        </w:rPr>
        <w:t xml:space="preserve">тар комісії – </w:t>
      </w:r>
      <w:r w:rsidR="00291996" w:rsidRPr="00C030FC">
        <w:rPr>
          <w:sz w:val="28"/>
          <w:szCs w:val="28"/>
          <w:lang w:val="uk-UA"/>
        </w:rPr>
        <w:t xml:space="preserve">Асауленко </w:t>
      </w:r>
      <w:r w:rsidR="00EA6E92" w:rsidRPr="00C030FC">
        <w:rPr>
          <w:sz w:val="28"/>
          <w:szCs w:val="28"/>
          <w:lang w:val="uk-UA"/>
        </w:rPr>
        <w:t>Олексій</w:t>
      </w:r>
      <w:r w:rsidR="00663A62">
        <w:rPr>
          <w:sz w:val="28"/>
          <w:szCs w:val="28"/>
          <w:lang w:val="uk-UA"/>
        </w:rPr>
        <w:t>.</w:t>
      </w:r>
    </w:p>
    <w:p w14:paraId="2FB9971E" w14:textId="42BDA5C4" w:rsidR="0027156D" w:rsidRPr="00C030FC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C030FC">
        <w:rPr>
          <w:sz w:val="28"/>
          <w:szCs w:val="28"/>
          <w:lang w:val="uk-UA"/>
        </w:rPr>
        <w:t>Ч</w:t>
      </w:r>
      <w:r w:rsidR="00F41648" w:rsidRPr="00C030FC">
        <w:rPr>
          <w:sz w:val="28"/>
          <w:szCs w:val="28"/>
          <w:lang w:val="uk-UA"/>
        </w:rPr>
        <w:t>лени комісії:</w:t>
      </w:r>
      <w:r w:rsidR="00AB4B9D" w:rsidRPr="00C030FC">
        <w:rPr>
          <w:sz w:val="28"/>
          <w:szCs w:val="28"/>
          <w:lang w:val="uk-UA"/>
        </w:rPr>
        <w:t xml:space="preserve"> </w:t>
      </w:r>
      <w:r w:rsidR="004D7464" w:rsidRPr="00C030FC">
        <w:rPr>
          <w:sz w:val="28"/>
          <w:szCs w:val="28"/>
          <w:lang w:val="uk-UA"/>
        </w:rPr>
        <w:t>Авдєєв Олександр</w:t>
      </w:r>
      <w:r w:rsidR="00B80012">
        <w:rPr>
          <w:sz w:val="28"/>
          <w:szCs w:val="28"/>
          <w:lang w:val="uk-UA"/>
        </w:rPr>
        <w:t>.</w:t>
      </w:r>
      <w:r w:rsidR="004D7464" w:rsidRPr="00C030FC">
        <w:rPr>
          <w:sz w:val="28"/>
          <w:szCs w:val="28"/>
          <w:lang w:val="uk-UA"/>
        </w:rPr>
        <w:t xml:space="preserve"> </w:t>
      </w:r>
    </w:p>
    <w:p w14:paraId="622E2DF3" w14:textId="77777777" w:rsidR="00B80012" w:rsidRDefault="00B80012" w:rsidP="004F6BD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9898C40" w14:textId="7CD63209" w:rsidR="00B80012" w:rsidRPr="00434165" w:rsidRDefault="00B80012" w:rsidP="00B80012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34165">
        <w:rPr>
          <w:rFonts w:eastAsia="Calibri"/>
          <w:sz w:val="28"/>
          <w:szCs w:val="28"/>
          <w:lang w:val="uk-UA" w:eastAsia="en-US"/>
        </w:rPr>
        <w:t>Лозовенко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Марина – голова Київської районної адміністрації Одеської міської ради.</w:t>
      </w:r>
    </w:p>
    <w:p w14:paraId="048EE712" w14:textId="404A8BB7" w:rsidR="004F6BDC" w:rsidRPr="00434165" w:rsidRDefault="00434165" w:rsidP="004F6BD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34165">
        <w:rPr>
          <w:rFonts w:eastAsia="Calibri"/>
          <w:sz w:val="28"/>
          <w:szCs w:val="28"/>
          <w:lang w:val="uk-UA" w:eastAsia="en-US"/>
        </w:rPr>
        <w:t>Омельчук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Євген</w:t>
      </w:r>
      <w:r w:rsidR="004F6BDC">
        <w:rPr>
          <w:rFonts w:eastAsia="Calibri"/>
          <w:sz w:val="28"/>
          <w:szCs w:val="28"/>
          <w:lang w:val="uk-UA" w:eastAsia="en-US"/>
        </w:rPr>
        <w:t xml:space="preserve"> – голова Хаджибейської районної адміністрації Одеської міської ради</w:t>
      </w:r>
      <w:r w:rsidR="00B80012">
        <w:rPr>
          <w:rFonts w:eastAsia="Calibri"/>
          <w:sz w:val="28"/>
          <w:szCs w:val="28"/>
          <w:lang w:val="uk-UA" w:eastAsia="en-US"/>
        </w:rPr>
        <w:t>.</w:t>
      </w:r>
    </w:p>
    <w:p w14:paraId="7BF9D3E8" w14:textId="631A0308" w:rsidR="004F6BDC" w:rsidRPr="00434165" w:rsidRDefault="00434165" w:rsidP="004F6BD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434165">
        <w:rPr>
          <w:rFonts w:eastAsia="Calibri"/>
          <w:sz w:val="28"/>
          <w:szCs w:val="28"/>
          <w:lang w:val="uk-UA" w:eastAsia="en-US"/>
        </w:rPr>
        <w:t>Кондратюк</w:t>
      </w:r>
      <w:r>
        <w:rPr>
          <w:rFonts w:eastAsia="Calibri"/>
          <w:sz w:val="28"/>
          <w:szCs w:val="28"/>
          <w:lang w:val="uk-UA" w:eastAsia="en-US"/>
        </w:rPr>
        <w:t xml:space="preserve"> Сергій</w:t>
      </w:r>
      <w:r w:rsidR="004F6BDC">
        <w:rPr>
          <w:rFonts w:eastAsia="Calibri"/>
          <w:sz w:val="28"/>
          <w:szCs w:val="28"/>
          <w:lang w:val="uk-UA" w:eastAsia="en-US"/>
        </w:rPr>
        <w:t xml:space="preserve"> </w:t>
      </w:r>
      <w:r w:rsidR="00B80012">
        <w:rPr>
          <w:rFonts w:eastAsia="Calibri"/>
          <w:sz w:val="28"/>
          <w:szCs w:val="28"/>
          <w:lang w:val="uk-UA" w:eastAsia="en-US"/>
        </w:rPr>
        <w:t>–</w:t>
      </w:r>
      <w:r w:rsidR="004F6BDC">
        <w:rPr>
          <w:rFonts w:eastAsia="Calibri"/>
          <w:sz w:val="28"/>
          <w:szCs w:val="28"/>
          <w:lang w:val="uk-UA" w:eastAsia="en-US"/>
        </w:rPr>
        <w:t xml:space="preserve"> голова Пересипської районної адміністрації Одеської міської ради</w:t>
      </w:r>
      <w:r w:rsidR="00B80012">
        <w:rPr>
          <w:rFonts w:eastAsia="Calibri"/>
          <w:sz w:val="28"/>
          <w:szCs w:val="28"/>
          <w:lang w:val="uk-UA" w:eastAsia="en-US"/>
        </w:rPr>
        <w:t>.</w:t>
      </w:r>
    </w:p>
    <w:p w14:paraId="4B3AB959" w14:textId="77F33AE5" w:rsidR="004F6BDC" w:rsidRPr="00434165" w:rsidRDefault="00434165" w:rsidP="004F6BD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34165">
        <w:rPr>
          <w:rFonts w:eastAsia="Calibri"/>
          <w:sz w:val="28"/>
          <w:szCs w:val="28"/>
          <w:lang w:val="uk-UA" w:eastAsia="en-US"/>
        </w:rPr>
        <w:t>Унгуряну</w:t>
      </w:r>
      <w:proofErr w:type="spellEnd"/>
      <w:r w:rsidR="004F6BDC">
        <w:rPr>
          <w:rFonts w:eastAsia="Calibri"/>
          <w:sz w:val="28"/>
          <w:szCs w:val="28"/>
          <w:lang w:val="uk-UA" w:eastAsia="en-US"/>
        </w:rPr>
        <w:t xml:space="preserve"> Михайло – в.о. першого заступника голови Пересипської районної адміністрації Одеської міської ради</w:t>
      </w:r>
      <w:r w:rsidR="00B80012">
        <w:rPr>
          <w:rFonts w:eastAsia="Calibri"/>
          <w:sz w:val="28"/>
          <w:szCs w:val="28"/>
          <w:lang w:val="uk-UA" w:eastAsia="en-US"/>
        </w:rPr>
        <w:t>.</w:t>
      </w:r>
    </w:p>
    <w:p w14:paraId="72630012" w14:textId="0766D4DC" w:rsidR="004F6BDC" w:rsidRPr="00434165" w:rsidRDefault="00434165" w:rsidP="004F6BDC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434165">
        <w:rPr>
          <w:rFonts w:eastAsia="Calibri"/>
          <w:sz w:val="28"/>
          <w:szCs w:val="28"/>
          <w:lang w:val="uk-UA" w:eastAsia="en-US"/>
        </w:rPr>
        <w:t>Желяско</w:t>
      </w:r>
      <w:proofErr w:type="spellEnd"/>
      <w:r w:rsidRPr="00434165">
        <w:rPr>
          <w:rFonts w:eastAsia="Calibri"/>
          <w:sz w:val="28"/>
          <w:szCs w:val="28"/>
          <w:lang w:val="uk-UA" w:eastAsia="en-US"/>
        </w:rPr>
        <w:t xml:space="preserve"> Степан </w:t>
      </w:r>
      <w:r w:rsidR="004F6BDC">
        <w:rPr>
          <w:rFonts w:eastAsia="Calibri"/>
          <w:sz w:val="28"/>
          <w:szCs w:val="28"/>
          <w:lang w:val="uk-UA" w:eastAsia="en-US"/>
        </w:rPr>
        <w:t>– заступник голови Приморської районної адміністрації Одеської міської ради</w:t>
      </w:r>
      <w:r w:rsidR="00B80012">
        <w:rPr>
          <w:rFonts w:eastAsia="Calibri"/>
          <w:sz w:val="28"/>
          <w:szCs w:val="28"/>
          <w:lang w:val="uk-UA" w:eastAsia="en-US"/>
        </w:rPr>
        <w:t>.</w:t>
      </w:r>
    </w:p>
    <w:p w14:paraId="00CC22ED" w14:textId="29416320" w:rsidR="003103FD" w:rsidRPr="00C030FC" w:rsidRDefault="003103FD" w:rsidP="003103FD">
      <w:pPr>
        <w:spacing w:line="228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 w:rsidRPr="00C030FC">
        <w:rPr>
          <w:rFonts w:eastAsia="Calibri"/>
          <w:spacing w:val="-4"/>
          <w:sz w:val="28"/>
          <w:szCs w:val="28"/>
          <w:lang w:val="uk-UA" w:eastAsia="en-US"/>
        </w:rPr>
        <w:t>Гребенюк Леонід – директор Департаменту міського гос</w:t>
      </w:r>
      <w:r w:rsidR="00B80012">
        <w:rPr>
          <w:rFonts w:eastAsia="Calibri"/>
          <w:spacing w:val="-4"/>
          <w:sz w:val="28"/>
          <w:szCs w:val="28"/>
          <w:lang w:val="uk-UA" w:eastAsia="en-US"/>
        </w:rPr>
        <w:t>подарства Одеської міської ради.</w:t>
      </w:r>
    </w:p>
    <w:p w14:paraId="4F6558C4" w14:textId="77777777" w:rsidR="003103FD" w:rsidRPr="00C030FC" w:rsidRDefault="003103FD" w:rsidP="003103FD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C030FC">
        <w:rPr>
          <w:rFonts w:eastAsia="Calibri"/>
          <w:sz w:val="28"/>
          <w:szCs w:val="28"/>
          <w:lang w:val="uk-UA" w:eastAsia="en-US"/>
        </w:rPr>
        <w:t>Захаров Артем – заступник директора Департаменту міського господарства Одеської міської ради.</w:t>
      </w:r>
    </w:p>
    <w:p w14:paraId="7E0B274D" w14:textId="77777777" w:rsidR="003103FD" w:rsidRPr="00C030FC" w:rsidRDefault="003103FD" w:rsidP="003103FD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C030FC">
        <w:rPr>
          <w:rFonts w:eastAsia="Calibri"/>
          <w:sz w:val="28"/>
          <w:szCs w:val="28"/>
          <w:lang w:val="uk-UA" w:eastAsia="en-US"/>
        </w:rPr>
        <w:t>Пятаєва</w:t>
      </w:r>
      <w:proofErr w:type="spellEnd"/>
      <w:r w:rsidRPr="00C030FC">
        <w:rPr>
          <w:rFonts w:eastAsia="Calibri"/>
          <w:sz w:val="28"/>
          <w:szCs w:val="28"/>
          <w:lang w:val="uk-UA" w:eastAsia="en-US"/>
        </w:rPr>
        <w:t xml:space="preserve"> Олена – заступник директора Департаменту міського господарства Одеської міської ради.</w:t>
      </w:r>
    </w:p>
    <w:p w14:paraId="6567536C" w14:textId="4810DE86" w:rsidR="003103FD" w:rsidRPr="00C030FC" w:rsidRDefault="003103FD" w:rsidP="003103FD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proofErr w:type="spellStart"/>
      <w:r w:rsidRPr="00C030FC">
        <w:rPr>
          <w:rFonts w:eastAsia="Calibri"/>
          <w:sz w:val="28"/>
          <w:szCs w:val="28"/>
          <w:lang w:val="uk-UA" w:eastAsia="en-US"/>
        </w:rPr>
        <w:t>Прокопець</w:t>
      </w:r>
      <w:proofErr w:type="spellEnd"/>
      <w:r w:rsidRPr="00C030FC">
        <w:rPr>
          <w:rFonts w:eastAsia="Calibri"/>
          <w:sz w:val="28"/>
          <w:szCs w:val="28"/>
          <w:lang w:val="uk-UA" w:eastAsia="en-US"/>
        </w:rPr>
        <w:t xml:space="preserve"> Олександр – директор </w:t>
      </w:r>
      <w:r w:rsidRPr="00C030FC">
        <w:rPr>
          <w:rFonts w:eastAsia="Calibri"/>
          <w:sz w:val="28"/>
          <w:szCs w:val="28"/>
          <w:lang w:val="uk-UA" w:eastAsia="uk-UA"/>
        </w:rPr>
        <w:t>КП електричних мереж зовнішньо</w:t>
      </w:r>
      <w:r w:rsidR="00B80012">
        <w:rPr>
          <w:rFonts w:eastAsia="Calibri"/>
          <w:sz w:val="28"/>
          <w:szCs w:val="28"/>
          <w:lang w:val="uk-UA" w:eastAsia="uk-UA"/>
        </w:rPr>
        <w:t>го освітлення «</w:t>
      </w:r>
      <w:proofErr w:type="spellStart"/>
      <w:r w:rsidR="00B80012">
        <w:rPr>
          <w:rFonts w:eastAsia="Calibri"/>
          <w:sz w:val="28"/>
          <w:szCs w:val="28"/>
          <w:lang w:val="uk-UA" w:eastAsia="uk-UA"/>
        </w:rPr>
        <w:t>Одесміськсвітло</w:t>
      </w:r>
      <w:proofErr w:type="spellEnd"/>
      <w:r w:rsidR="00B80012">
        <w:rPr>
          <w:rFonts w:eastAsia="Calibri"/>
          <w:sz w:val="28"/>
          <w:szCs w:val="28"/>
          <w:lang w:val="uk-UA" w:eastAsia="uk-UA"/>
        </w:rPr>
        <w:t>».</w:t>
      </w:r>
    </w:p>
    <w:p w14:paraId="19D45DFF" w14:textId="0CDABD33" w:rsidR="003103FD" w:rsidRPr="00C030FC" w:rsidRDefault="003103FD" w:rsidP="003103FD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C030FC">
        <w:rPr>
          <w:rFonts w:eastAsia="Calibri"/>
          <w:sz w:val="28"/>
          <w:szCs w:val="28"/>
          <w:lang w:val="uk-UA" w:eastAsia="en-US"/>
        </w:rPr>
        <w:t>Іванов Валерій – директор</w:t>
      </w:r>
      <w:r w:rsidRPr="00C030FC">
        <w:rPr>
          <w:rFonts w:eastAsia="Calibri"/>
          <w:sz w:val="28"/>
          <w:szCs w:val="28"/>
          <w:lang w:val="uk-UA" w:eastAsia="uk-UA"/>
        </w:rPr>
        <w:t xml:space="preserve"> КП «Теплопостачання міста Одеси»</w:t>
      </w:r>
      <w:r w:rsidR="00B80012">
        <w:rPr>
          <w:rFonts w:eastAsia="Calibri"/>
          <w:sz w:val="28"/>
          <w:szCs w:val="28"/>
          <w:lang w:val="uk-UA" w:eastAsia="uk-UA"/>
        </w:rPr>
        <w:t>.</w:t>
      </w:r>
    </w:p>
    <w:p w14:paraId="1913C72A" w14:textId="496E01DE" w:rsidR="00434165" w:rsidRPr="00B80012" w:rsidRDefault="00434165" w:rsidP="00B80012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80012">
        <w:rPr>
          <w:rFonts w:eastAsia="Calibri"/>
          <w:sz w:val="28"/>
          <w:szCs w:val="28"/>
          <w:lang w:val="uk-UA" w:eastAsia="en-US"/>
        </w:rPr>
        <w:t>Лобач</w:t>
      </w:r>
      <w:proofErr w:type="spellEnd"/>
      <w:r w:rsidRPr="00B80012">
        <w:rPr>
          <w:rFonts w:eastAsia="Calibri"/>
          <w:sz w:val="28"/>
          <w:szCs w:val="28"/>
          <w:lang w:val="uk-UA" w:eastAsia="en-US"/>
        </w:rPr>
        <w:t xml:space="preserve"> Віталій</w:t>
      </w:r>
      <w:r w:rsidR="00663A62">
        <w:rPr>
          <w:rFonts w:eastAsia="Calibri"/>
          <w:sz w:val="28"/>
          <w:szCs w:val="28"/>
          <w:lang w:val="uk-UA" w:eastAsia="en-US"/>
        </w:rPr>
        <w:t xml:space="preserve"> – </w:t>
      </w:r>
      <w:r w:rsidRPr="00B80012">
        <w:rPr>
          <w:rFonts w:eastAsia="Calibri"/>
          <w:sz w:val="28"/>
          <w:szCs w:val="28"/>
          <w:lang w:val="uk-UA" w:eastAsia="en-US"/>
        </w:rPr>
        <w:t>директор КП «ЖКС «Вузівський»</w:t>
      </w:r>
      <w:r w:rsidR="00B80012">
        <w:rPr>
          <w:rFonts w:eastAsia="Calibri"/>
          <w:sz w:val="28"/>
          <w:szCs w:val="28"/>
          <w:lang w:val="uk-UA" w:eastAsia="en-US"/>
        </w:rPr>
        <w:t>.</w:t>
      </w:r>
    </w:p>
    <w:p w14:paraId="26CC55CD" w14:textId="3CEBB837" w:rsidR="00434165" w:rsidRPr="00B80012" w:rsidRDefault="00434165" w:rsidP="00B80012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80012">
        <w:rPr>
          <w:rFonts w:eastAsia="Calibri"/>
          <w:sz w:val="28"/>
          <w:szCs w:val="28"/>
          <w:lang w:val="uk-UA" w:eastAsia="en-US"/>
        </w:rPr>
        <w:t>Косьмін</w:t>
      </w:r>
      <w:proofErr w:type="spellEnd"/>
      <w:r w:rsidRPr="00B80012">
        <w:rPr>
          <w:rFonts w:eastAsia="Calibri"/>
          <w:sz w:val="28"/>
          <w:szCs w:val="28"/>
          <w:lang w:val="uk-UA" w:eastAsia="en-US"/>
        </w:rPr>
        <w:t xml:space="preserve"> Денис</w:t>
      </w:r>
      <w:r w:rsidR="00663A62">
        <w:rPr>
          <w:rFonts w:eastAsia="Calibri"/>
          <w:sz w:val="28"/>
          <w:szCs w:val="28"/>
          <w:lang w:val="uk-UA" w:eastAsia="en-US"/>
        </w:rPr>
        <w:t xml:space="preserve"> – </w:t>
      </w:r>
      <w:r w:rsidRPr="00B80012">
        <w:rPr>
          <w:rFonts w:eastAsia="Calibri"/>
          <w:sz w:val="28"/>
          <w:szCs w:val="28"/>
          <w:lang w:val="uk-UA" w:eastAsia="en-US"/>
        </w:rPr>
        <w:t>директор КП «ЖКС «Чорноморський»</w:t>
      </w:r>
      <w:r w:rsidR="00B80012">
        <w:rPr>
          <w:rFonts w:eastAsia="Calibri"/>
          <w:sz w:val="28"/>
          <w:szCs w:val="28"/>
          <w:lang w:val="uk-UA" w:eastAsia="en-US"/>
        </w:rPr>
        <w:t>.</w:t>
      </w:r>
    </w:p>
    <w:p w14:paraId="08044E27" w14:textId="21F37BB9" w:rsidR="00434165" w:rsidRPr="00B80012" w:rsidRDefault="00434165" w:rsidP="00B80012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80012">
        <w:rPr>
          <w:rFonts w:eastAsia="Calibri"/>
          <w:sz w:val="28"/>
          <w:szCs w:val="28"/>
          <w:lang w:val="uk-UA" w:eastAsia="en-US"/>
        </w:rPr>
        <w:t>Панков</w:t>
      </w:r>
      <w:proofErr w:type="spellEnd"/>
      <w:r w:rsidRPr="00B80012">
        <w:rPr>
          <w:rFonts w:eastAsia="Calibri"/>
          <w:sz w:val="28"/>
          <w:szCs w:val="28"/>
          <w:lang w:val="uk-UA" w:eastAsia="en-US"/>
        </w:rPr>
        <w:t xml:space="preserve"> Юрій</w:t>
      </w:r>
      <w:r w:rsidR="00663A62">
        <w:rPr>
          <w:rFonts w:eastAsia="Calibri"/>
          <w:sz w:val="28"/>
          <w:szCs w:val="28"/>
          <w:lang w:val="uk-UA" w:eastAsia="en-US"/>
        </w:rPr>
        <w:t xml:space="preserve"> – </w:t>
      </w:r>
      <w:r w:rsidRPr="00B80012">
        <w:rPr>
          <w:rFonts w:eastAsia="Calibri"/>
          <w:sz w:val="28"/>
          <w:szCs w:val="28"/>
          <w:lang w:val="uk-UA" w:eastAsia="en-US"/>
        </w:rPr>
        <w:t>директор КП «ЖКС «</w:t>
      </w:r>
      <w:proofErr w:type="spellStart"/>
      <w:r w:rsidRPr="00B80012">
        <w:rPr>
          <w:rFonts w:eastAsia="Calibri"/>
          <w:sz w:val="28"/>
          <w:szCs w:val="28"/>
          <w:lang w:val="uk-UA" w:eastAsia="en-US"/>
        </w:rPr>
        <w:t>Черьомушки</w:t>
      </w:r>
      <w:proofErr w:type="spellEnd"/>
      <w:r w:rsidRPr="00B80012">
        <w:rPr>
          <w:rFonts w:eastAsia="Calibri"/>
          <w:sz w:val="28"/>
          <w:szCs w:val="28"/>
          <w:lang w:val="uk-UA" w:eastAsia="en-US"/>
        </w:rPr>
        <w:t>»</w:t>
      </w:r>
      <w:r w:rsidR="00B80012">
        <w:rPr>
          <w:rFonts w:eastAsia="Calibri"/>
          <w:sz w:val="28"/>
          <w:szCs w:val="28"/>
          <w:lang w:val="uk-UA" w:eastAsia="en-US"/>
        </w:rPr>
        <w:t>.</w:t>
      </w:r>
    </w:p>
    <w:p w14:paraId="2836D5E2" w14:textId="2B81A4BA" w:rsidR="00434165" w:rsidRPr="00B80012" w:rsidRDefault="00434165" w:rsidP="00B80012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B80012">
        <w:rPr>
          <w:rFonts w:eastAsia="Calibri"/>
          <w:sz w:val="28"/>
          <w:szCs w:val="28"/>
          <w:lang w:val="uk-UA" w:eastAsia="en-US"/>
        </w:rPr>
        <w:lastRenderedPageBreak/>
        <w:t>Ільченко Олександр</w:t>
      </w:r>
      <w:r w:rsidR="00663A62">
        <w:rPr>
          <w:rFonts w:eastAsia="Calibri"/>
          <w:sz w:val="28"/>
          <w:szCs w:val="28"/>
          <w:lang w:val="uk-UA" w:eastAsia="en-US"/>
        </w:rPr>
        <w:t xml:space="preserve"> – </w:t>
      </w:r>
      <w:r w:rsidRPr="00B80012">
        <w:rPr>
          <w:rFonts w:eastAsia="Calibri"/>
          <w:sz w:val="28"/>
          <w:szCs w:val="28"/>
          <w:lang w:val="uk-UA" w:eastAsia="en-US"/>
        </w:rPr>
        <w:t>директор КП «ЖКС «Хмельницький»</w:t>
      </w:r>
      <w:r w:rsidR="00B80012">
        <w:rPr>
          <w:rFonts w:eastAsia="Calibri"/>
          <w:sz w:val="28"/>
          <w:szCs w:val="28"/>
          <w:lang w:val="uk-UA" w:eastAsia="en-US"/>
        </w:rPr>
        <w:t>.</w:t>
      </w:r>
    </w:p>
    <w:p w14:paraId="1F86B0B3" w14:textId="3A668F67" w:rsidR="00663A62" w:rsidRPr="00B80012" w:rsidRDefault="00663A62" w:rsidP="00663A62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1009C">
        <w:rPr>
          <w:sz w:val="28"/>
          <w:szCs w:val="28"/>
          <w:lang w:val="uk-UA" w:eastAsia="en-US"/>
        </w:rPr>
        <w:t>Галанзовський</w:t>
      </w:r>
      <w:proofErr w:type="spellEnd"/>
      <w:r w:rsidRPr="00A1009C">
        <w:rPr>
          <w:sz w:val="28"/>
          <w:szCs w:val="28"/>
          <w:lang w:val="uk-UA" w:eastAsia="en-US"/>
        </w:rPr>
        <w:t xml:space="preserve"> Святослав</w:t>
      </w:r>
      <w:r>
        <w:rPr>
          <w:sz w:val="28"/>
          <w:szCs w:val="28"/>
          <w:lang w:val="uk-UA" w:eastAsia="en-US"/>
        </w:rPr>
        <w:t xml:space="preserve"> – </w:t>
      </w:r>
      <w:r w:rsidR="00F7698C">
        <w:rPr>
          <w:sz w:val="28"/>
          <w:szCs w:val="28"/>
          <w:lang w:val="uk-UA" w:eastAsia="en-US"/>
        </w:rPr>
        <w:t xml:space="preserve">в.о. </w:t>
      </w:r>
      <w:r>
        <w:rPr>
          <w:sz w:val="28"/>
          <w:szCs w:val="28"/>
          <w:lang w:val="uk-UA" w:eastAsia="en-US"/>
        </w:rPr>
        <w:t>директор</w:t>
      </w:r>
      <w:r w:rsidR="00F7698C">
        <w:rPr>
          <w:sz w:val="28"/>
          <w:szCs w:val="28"/>
          <w:lang w:val="uk-UA" w:eastAsia="en-US"/>
        </w:rPr>
        <w:t>а</w:t>
      </w:r>
      <w:r>
        <w:rPr>
          <w:sz w:val="28"/>
          <w:szCs w:val="28"/>
          <w:lang w:val="uk-UA" w:eastAsia="en-US"/>
        </w:rPr>
        <w:t xml:space="preserve"> КП ЖКС «Північний».</w:t>
      </w:r>
    </w:p>
    <w:p w14:paraId="5AB7FCEB" w14:textId="13296A11" w:rsidR="00434165" w:rsidRPr="00B80012" w:rsidRDefault="00434165" w:rsidP="00B80012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80012">
        <w:rPr>
          <w:rFonts w:eastAsia="Calibri"/>
          <w:sz w:val="28"/>
          <w:szCs w:val="28"/>
          <w:lang w:val="uk-UA" w:eastAsia="en-US"/>
        </w:rPr>
        <w:t>Станєв</w:t>
      </w:r>
      <w:proofErr w:type="spellEnd"/>
      <w:r w:rsidRPr="00B80012">
        <w:rPr>
          <w:rFonts w:eastAsia="Calibri"/>
          <w:sz w:val="28"/>
          <w:szCs w:val="28"/>
          <w:lang w:val="uk-UA" w:eastAsia="en-US"/>
        </w:rPr>
        <w:t xml:space="preserve"> Юрій</w:t>
      </w:r>
      <w:r w:rsidR="00663A62">
        <w:rPr>
          <w:rFonts w:eastAsia="Calibri"/>
          <w:sz w:val="28"/>
          <w:szCs w:val="28"/>
          <w:lang w:val="uk-UA" w:eastAsia="en-US"/>
        </w:rPr>
        <w:t xml:space="preserve"> – </w:t>
      </w:r>
      <w:r w:rsidRPr="00B80012">
        <w:rPr>
          <w:rFonts w:eastAsia="Calibri"/>
          <w:sz w:val="28"/>
          <w:szCs w:val="28"/>
          <w:lang w:val="uk-UA" w:eastAsia="en-US"/>
        </w:rPr>
        <w:t>в.о. директора КП «ЖКС «</w:t>
      </w:r>
      <w:proofErr w:type="spellStart"/>
      <w:r w:rsidRPr="00B80012">
        <w:rPr>
          <w:rFonts w:eastAsia="Calibri"/>
          <w:sz w:val="28"/>
          <w:szCs w:val="28"/>
          <w:lang w:val="uk-UA" w:eastAsia="en-US"/>
        </w:rPr>
        <w:t>Фонтанський</w:t>
      </w:r>
      <w:proofErr w:type="spellEnd"/>
      <w:r w:rsidRPr="00B80012">
        <w:rPr>
          <w:rFonts w:eastAsia="Calibri"/>
          <w:sz w:val="28"/>
          <w:szCs w:val="28"/>
          <w:lang w:val="uk-UA" w:eastAsia="en-US"/>
        </w:rPr>
        <w:t>»</w:t>
      </w:r>
      <w:r w:rsidR="00B80012">
        <w:rPr>
          <w:rFonts w:eastAsia="Calibri"/>
          <w:sz w:val="28"/>
          <w:szCs w:val="28"/>
          <w:lang w:val="uk-UA" w:eastAsia="en-US"/>
        </w:rPr>
        <w:t>.</w:t>
      </w:r>
    </w:p>
    <w:p w14:paraId="5F6E9797" w14:textId="076DCF9E" w:rsidR="00434165" w:rsidRPr="00B80012" w:rsidRDefault="00434165" w:rsidP="00B80012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80012">
        <w:rPr>
          <w:rFonts w:eastAsia="Calibri"/>
          <w:sz w:val="28"/>
          <w:szCs w:val="28"/>
          <w:lang w:val="uk-UA" w:eastAsia="en-US"/>
        </w:rPr>
        <w:t>Сайчук</w:t>
      </w:r>
      <w:proofErr w:type="spellEnd"/>
      <w:r w:rsidRPr="00B80012">
        <w:rPr>
          <w:rFonts w:eastAsia="Calibri"/>
          <w:sz w:val="28"/>
          <w:szCs w:val="28"/>
          <w:lang w:val="uk-UA" w:eastAsia="en-US"/>
        </w:rPr>
        <w:t xml:space="preserve"> Олександр</w:t>
      </w:r>
      <w:r w:rsidR="00663A62">
        <w:rPr>
          <w:rFonts w:eastAsia="Calibri"/>
          <w:sz w:val="28"/>
          <w:szCs w:val="28"/>
          <w:lang w:val="uk-UA" w:eastAsia="en-US"/>
        </w:rPr>
        <w:t xml:space="preserve"> – </w:t>
      </w:r>
      <w:r w:rsidRPr="00B80012">
        <w:rPr>
          <w:rFonts w:eastAsia="Calibri"/>
          <w:sz w:val="28"/>
          <w:szCs w:val="28"/>
          <w:lang w:val="uk-UA" w:eastAsia="en-US"/>
        </w:rPr>
        <w:t>в.о. директора КП «ЖКС «Порто-Франківський»</w:t>
      </w:r>
      <w:r w:rsidR="00B80012">
        <w:rPr>
          <w:rFonts w:eastAsia="Calibri"/>
          <w:sz w:val="28"/>
          <w:szCs w:val="28"/>
          <w:lang w:val="uk-UA" w:eastAsia="en-US"/>
        </w:rPr>
        <w:t>.</w:t>
      </w:r>
    </w:p>
    <w:p w14:paraId="75CA55F1" w14:textId="377DA9AE" w:rsidR="00434165" w:rsidRDefault="00434165" w:rsidP="00B80012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80012">
        <w:rPr>
          <w:rFonts w:eastAsia="Calibri"/>
          <w:sz w:val="28"/>
          <w:szCs w:val="28"/>
          <w:lang w:val="uk-UA" w:eastAsia="en-US"/>
        </w:rPr>
        <w:t>Янєв</w:t>
      </w:r>
      <w:proofErr w:type="spellEnd"/>
      <w:r w:rsidRPr="00B80012">
        <w:rPr>
          <w:rFonts w:eastAsia="Calibri"/>
          <w:sz w:val="28"/>
          <w:szCs w:val="28"/>
          <w:lang w:val="uk-UA" w:eastAsia="en-US"/>
        </w:rPr>
        <w:t xml:space="preserve"> Леонід</w:t>
      </w:r>
      <w:r w:rsidR="00663A62">
        <w:rPr>
          <w:rFonts w:eastAsia="Calibri"/>
          <w:sz w:val="28"/>
          <w:szCs w:val="28"/>
          <w:lang w:val="uk-UA" w:eastAsia="en-US"/>
        </w:rPr>
        <w:t xml:space="preserve"> – </w:t>
      </w:r>
      <w:r w:rsidRPr="00B80012">
        <w:rPr>
          <w:rFonts w:eastAsia="Calibri"/>
          <w:sz w:val="28"/>
          <w:szCs w:val="28"/>
          <w:lang w:val="uk-UA" w:eastAsia="en-US"/>
        </w:rPr>
        <w:t>в.о. директора КП «ЖКС «</w:t>
      </w:r>
      <w:proofErr w:type="spellStart"/>
      <w:r w:rsidRPr="00B80012">
        <w:rPr>
          <w:rFonts w:eastAsia="Calibri"/>
          <w:sz w:val="28"/>
          <w:szCs w:val="28"/>
          <w:lang w:val="uk-UA" w:eastAsia="en-US"/>
        </w:rPr>
        <w:t>Пересипський</w:t>
      </w:r>
      <w:proofErr w:type="spellEnd"/>
      <w:r w:rsidRPr="00B80012">
        <w:rPr>
          <w:rFonts w:eastAsia="Calibri"/>
          <w:sz w:val="28"/>
          <w:szCs w:val="28"/>
          <w:lang w:val="uk-UA" w:eastAsia="en-US"/>
        </w:rPr>
        <w:t>»</w:t>
      </w:r>
      <w:r w:rsidR="00B80012">
        <w:rPr>
          <w:rFonts w:eastAsia="Calibri"/>
          <w:sz w:val="28"/>
          <w:szCs w:val="28"/>
          <w:lang w:val="uk-UA" w:eastAsia="en-US"/>
        </w:rPr>
        <w:t>.</w:t>
      </w:r>
    </w:p>
    <w:p w14:paraId="3572E304" w14:textId="77777777" w:rsidR="00434165" w:rsidRDefault="00434165" w:rsidP="00C030FC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3789C2EA" w14:textId="77777777" w:rsidR="00F7698C" w:rsidRDefault="00F7698C" w:rsidP="00C030FC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6E1DD39C" w14:textId="77777777" w:rsidR="00C030FC" w:rsidRDefault="00C030FC" w:rsidP="00C030FC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094BEF00" w14:textId="77777777" w:rsidR="00C030FC" w:rsidRDefault="00C030FC" w:rsidP="00C030FC">
      <w:pPr>
        <w:tabs>
          <w:tab w:val="left" w:pos="142"/>
        </w:tabs>
        <w:ind w:right="-1" w:firstLine="709"/>
        <w:jc w:val="center"/>
        <w:rPr>
          <w:rFonts w:eastAsia="Calibri"/>
          <w:sz w:val="18"/>
          <w:szCs w:val="28"/>
          <w:u w:val="single"/>
          <w:lang w:val="uk-UA" w:eastAsia="en-US"/>
        </w:rPr>
      </w:pPr>
    </w:p>
    <w:p w14:paraId="411C990F" w14:textId="49DB39ED" w:rsidR="00C030FC" w:rsidRDefault="00C030FC" w:rsidP="00C030F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Про проєкт рішення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DC6278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вул. </w:t>
      </w:r>
      <w:r w:rsidR="00DC6278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>, що передається від Управління Служби безпеки України в Одеській області».</w:t>
      </w:r>
    </w:p>
    <w:p w14:paraId="2546DE46" w14:textId="6D84B99B" w:rsidR="00C030FC" w:rsidRDefault="00C030FC" w:rsidP="00C030F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  <w:t xml:space="preserve">Про проєкт рішення «Про надання згоди на передачу до комунальної власності територіальної громади м. Одеси трансформаторної підстанції                        ТП-3955, що розташована за адресою: м. Одеса, вул. </w:t>
      </w:r>
      <w:r w:rsidR="00DC6278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 xml:space="preserve"> та зовнішніх кабельних мереж КЛ-6кВ, які перебувають у власності ТОВ «ТЕСЛА БІЛД ГРУП». </w:t>
      </w:r>
    </w:p>
    <w:p w14:paraId="2593EEAF" w14:textId="0C0C020B" w:rsidR="00C030FC" w:rsidRDefault="00C030FC" w:rsidP="00C030F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Про проєкт рішення «Про надання згоди на передачу до комунальної власності територіальної громади м. Одеси трансформаторної підстанції ТП-579, що розташована за адресою: м. Одеса, </w:t>
      </w:r>
      <w:r w:rsidR="008B7187">
        <w:rPr>
          <w:rFonts w:eastAsia="Calibri"/>
          <w:sz w:val="28"/>
          <w:szCs w:val="28"/>
          <w:lang w:val="uk-UA" w:eastAsia="en-US"/>
        </w:rPr>
        <w:t xml:space="preserve">вул. </w:t>
      </w:r>
      <w:r w:rsidR="00DC6278">
        <w:rPr>
          <w:rFonts w:eastAsia="Calibri"/>
          <w:sz w:val="28"/>
          <w:szCs w:val="28"/>
          <w:lang w:val="uk-UA" w:eastAsia="en-US"/>
        </w:rPr>
        <w:t>…,</w:t>
      </w:r>
      <w:r>
        <w:rPr>
          <w:rFonts w:eastAsia="Calibri"/>
          <w:sz w:val="28"/>
          <w:szCs w:val="28"/>
          <w:lang w:val="uk-UA" w:eastAsia="en-US"/>
        </w:rPr>
        <w:t xml:space="preserve"> яка перебуває в повному господарському віданні Державного виробничого житлово-побутового підприємства Української державної будівельної корпорації «</w:t>
      </w:r>
      <w:proofErr w:type="spellStart"/>
      <w:r>
        <w:rPr>
          <w:rFonts w:eastAsia="Calibri"/>
          <w:sz w:val="28"/>
          <w:szCs w:val="28"/>
          <w:lang w:val="uk-UA" w:eastAsia="en-US"/>
        </w:rPr>
        <w:t>Укрбуд</w:t>
      </w:r>
      <w:proofErr w:type="spellEnd"/>
      <w:r>
        <w:rPr>
          <w:rFonts w:eastAsia="Calibri"/>
          <w:sz w:val="28"/>
          <w:szCs w:val="28"/>
          <w:lang w:val="uk-UA" w:eastAsia="en-US"/>
        </w:rPr>
        <w:t>».</w:t>
      </w:r>
    </w:p>
    <w:p w14:paraId="5BE1A253" w14:textId="77777777" w:rsidR="00C030FC" w:rsidRDefault="00C030FC" w:rsidP="00C030FC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>
        <w:rPr>
          <w:sz w:val="28"/>
          <w:szCs w:val="28"/>
          <w:lang w:val="uk-UA" w:eastAsia="en-US"/>
        </w:rPr>
        <w:t xml:space="preserve">Про внесення змін до Міської цільової програми благоустрою м. Одеси на 2022 – 2026 роки, затвердженої рішенням Одеської міської ради від 08 грудня 2021 року № 805-VIIІ» та розгляд листа Департаменту міського господарства щодо внесення доповнень до проєкту Програми. </w:t>
      </w:r>
    </w:p>
    <w:p w14:paraId="4AAFDC4F" w14:textId="77777777" w:rsidR="00C030FC" w:rsidRDefault="00C030FC" w:rsidP="00C030FC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5.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</w:t>
      </w:r>
      <w:r>
        <w:rPr>
          <w:sz w:val="28"/>
          <w:szCs w:val="28"/>
          <w:lang w:val="uk-UA" w:eastAsia="en-US"/>
        </w:rPr>
        <w:t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 року                                     № 804-VІІІ» та розгляд листа Пересипської районної адміністрації щодо внесення доповнень до проєкту Програми.</w:t>
      </w:r>
    </w:p>
    <w:p w14:paraId="2E040379" w14:textId="77777777" w:rsidR="00C030FC" w:rsidRDefault="00C030FC" w:rsidP="00C030FC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>6.</w:t>
      </w:r>
      <w:r>
        <w:rPr>
          <w:bCs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</w:t>
      </w:r>
      <w:r>
        <w:rPr>
          <w:bCs/>
          <w:sz w:val="28"/>
          <w:szCs w:val="28"/>
          <w:lang w:val="uk-UA" w:eastAsia="en-US"/>
        </w:rPr>
        <w:t>Про внесення змін до Міської цільової програми «Незламна Одеса»</w:t>
      </w:r>
      <w:r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 24 квітня 2024 року № 2021</w:t>
      </w:r>
      <w:r>
        <w:rPr>
          <w:sz w:val="28"/>
          <w:szCs w:val="28"/>
          <w:lang w:val="uk-UA" w:eastAsia="en-US"/>
        </w:rPr>
        <w:noBreakHyphen/>
        <w:t xml:space="preserve">VІІІ» та розгляд листа Департаменту міського господарства щодо внесення доповнень до проєкту Програми. </w:t>
      </w:r>
    </w:p>
    <w:p w14:paraId="69D7F350" w14:textId="77777777" w:rsidR="00C030FC" w:rsidRDefault="00C030FC" w:rsidP="00C030FC">
      <w:pPr>
        <w:tabs>
          <w:tab w:val="left" w:pos="142"/>
        </w:tabs>
        <w:ind w:firstLine="709"/>
        <w:jc w:val="both"/>
        <w:rPr>
          <w:rFonts w:eastAsia="Calibri"/>
          <w:bCs/>
          <w:sz w:val="28"/>
          <w:szCs w:val="22"/>
          <w:lang w:val="uk-UA" w:eastAsia="en-US"/>
        </w:rPr>
      </w:pPr>
      <w:r>
        <w:rPr>
          <w:b/>
          <w:sz w:val="28"/>
          <w:szCs w:val="28"/>
          <w:lang w:val="uk-UA" w:eastAsia="en-US"/>
        </w:rPr>
        <w:t>7.</w:t>
      </w:r>
      <w:r>
        <w:rPr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</w:t>
      </w:r>
      <w:r>
        <w:rPr>
          <w:rFonts w:eastAsia="Calibri"/>
          <w:sz w:val="28"/>
          <w:szCs w:val="22"/>
          <w:lang w:val="uk-UA" w:eastAsia="en-US"/>
        </w:rPr>
        <w:t>Про внесення змін до Міської цільової програми енергоефективності в м. Одесі на 2022 – 2026 роки, затвердженої рішенням Одеської міської ради від 09 лютого 2022 року № 866-VIIІ».</w:t>
      </w:r>
    </w:p>
    <w:p w14:paraId="14A66E10" w14:textId="4F72DC79" w:rsidR="00C030FC" w:rsidRDefault="00C030FC" w:rsidP="00C030F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Про проєкт рішення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7F2568">
        <w:rPr>
          <w:rFonts w:eastAsia="Calibri"/>
          <w:sz w:val="28"/>
          <w:szCs w:val="28"/>
          <w:lang w:val="uk-UA" w:eastAsia="en-US"/>
        </w:rPr>
        <w:t>…</w:t>
      </w:r>
      <w:r>
        <w:rPr>
          <w:rFonts w:eastAsia="Calibri"/>
          <w:sz w:val="28"/>
          <w:szCs w:val="28"/>
          <w:lang w:val="uk-UA" w:eastAsia="en-US"/>
        </w:rPr>
        <w:t xml:space="preserve">, розташованої за адресою: м. Одеса, </w:t>
      </w:r>
      <w:r w:rsidR="007F2568">
        <w:rPr>
          <w:rFonts w:eastAsia="Calibri"/>
          <w:sz w:val="28"/>
          <w:szCs w:val="28"/>
          <w:lang w:val="uk-UA" w:eastAsia="en-US"/>
        </w:rPr>
        <w:t>…,</w:t>
      </w:r>
      <w:r>
        <w:rPr>
          <w:rFonts w:eastAsia="Calibri"/>
          <w:sz w:val="28"/>
          <w:szCs w:val="28"/>
          <w:lang w:val="uk-UA" w:eastAsia="en-US"/>
        </w:rPr>
        <w:t xml:space="preserve"> що передається від Служби зовнішньої розвідки України».</w:t>
      </w:r>
    </w:p>
    <w:p w14:paraId="43B717E5" w14:textId="77777777" w:rsidR="00DC6278" w:rsidRDefault="00DC6278" w:rsidP="00C030FC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2C46B53F" w14:textId="594301B8" w:rsidR="004421FC" w:rsidRDefault="004D7AC1" w:rsidP="004421F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b/>
          <w:sz w:val="28"/>
          <w:szCs w:val="28"/>
          <w:lang w:val="uk-UA" w:eastAsia="en-US"/>
        </w:rPr>
        <w:lastRenderedPageBreak/>
        <w:t>1.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9C7763">
        <w:rPr>
          <w:rFonts w:eastAsia="Calibri"/>
          <w:sz w:val="28"/>
          <w:szCs w:val="28"/>
          <w:lang w:val="uk-UA" w:eastAsia="en-US"/>
        </w:rPr>
        <w:t>Про</w:t>
      </w:r>
      <w:r w:rsidR="00BE0E2A">
        <w:rPr>
          <w:rFonts w:eastAsia="Calibri"/>
          <w:sz w:val="28"/>
          <w:szCs w:val="28"/>
          <w:lang w:val="uk-UA" w:eastAsia="en-US"/>
        </w:rPr>
        <w:t xml:space="preserve"> проєкт рішення </w:t>
      </w:r>
      <w:r w:rsidR="0081235F">
        <w:rPr>
          <w:rFonts w:eastAsia="Calibri"/>
          <w:sz w:val="28"/>
          <w:szCs w:val="28"/>
          <w:lang w:val="uk-UA" w:eastAsia="en-US"/>
        </w:rPr>
        <w:t xml:space="preserve">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DC6278">
        <w:rPr>
          <w:rFonts w:eastAsia="Calibri"/>
          <w:sz w:val="28"/>
          <w:szCs w:val="28"/>
          <w:lang w:val="uk-UA" w:eastAsia="en-US"/>
        </w:rPr>
        <w:t>…</w:t>
      </w:r>
      <w:r w:rsidR="0081235F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вул. </w:t>
      </w:r>
      <w:r w:rsidR="00DC6278">
        <w:rPr>
          <w:rFonts w:eastAsia="Calibri"/>
          <w:sz w:val="28"/>
          <w:szCs w:val="28"/>
          <w:lang w:val="uk-UA" w:eastAsia="en-US"/>
        </w:rPr>
        <w:t>…</w:t>
      </w:r>
      <w:r w:rsidR="0081235F">
        <w:rPr>
          <w:rFonts w:eastAsia="Calibri"/>
          <w:sz w:val="28"/>
          <w:szCs w:val="28"/>
          <w:lang w:val="uk-UA" w:eastAsia="en-US"/>
        </w:rPr>
        <w:t xml:space="preserve">, що передається від Управління Служби безпеки України в Одеській області» </w:t>
      </w:r>
      <w:r w:rsidR="004421FC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</w:t>
      </w:r>
      <w:r w:rsidR="009C7763">
        <w:rPr>
          <w:rFonts w:eastAsia="Calibri"/>
          <w:sz w:val="28"/>
          <w:szCs w:val="28"/>
          <w:lang w:val="uk-UA" w:eastAsia="en-US"/>
        </w:rPr>
        <w:t>01</w:t>
      </w:r>
      <w:r w:rsidR="004421FC">
        <w:rPr>
          <w:rFonts w:eastAsia="Calibri"/>
          <w:sz w:val="28"/>
          <w:szCs w:val="28"/>
          <w:lang w:val="uk-UA" w:eastAsia="en-US"/>
        </w:rPr>
        <w:t xml:space="preserve"> </w:t>
      </w:r>
      <w:r w:rsidR="009C7763">
        <w:rPr>
          <w:rFonts w:eastAsia="Calibri"/>
          <w:sz w:val="28"/>
          <w:szCs w:val="28"/>
          <w:lang w:val="uk-UA" w:eastAsia="en-US"/>
        </w:rPr>
        <w:t>квітня</w:t>
      </w:r>
      <w:r w:rsidR="004421FC">
        <w:rPr>
          <w:rFonts w:eastAsia="Calibri"/>
          <w:sz w:val="28"/>
          <w:szCs w:val="28"/>
          <w:lang w:val="uk-UA" w:eastAsia="en-US"/>
        </w:rPr>
        <w:t xml:space="preserve"> 2025 року № </w:t>
      </w:r>
      <w:r w:rsidR="009C7763">
        <w:rPr>
          <w:rFonts w:eastAsia="Calibri"/>
          <w:sz w:val="28"/>
          <w:szCs w:val="28"/>
          <w:lang w:val="uk-UA" w:eastAsia="en-US"/>
        </w:rPr>
        <w:t>549</w:t>
      </w:r>
      <w:r w:rsidR="004421FC">
        <w:rPr>
          <w:rFonts w:eastAsia="Calibri"/>
          <w:sz w:val="28"/>
          <w:szCs w:val="28"/>
          <w:lang w:val="uk-UA" w:eastAsia="en-US"/>
        </w:rPr>
        <w:t>/2-мр</w:t>
      </w:r>
      <w:r w:rsidR="000E7290">
        <w:rPr>
          <w:rFonts w:eastAsia="Calibri"/>
          <w:sz w:val="28"/>
          <w:szCs w:val="28"/>
          <w:lang w:val="uk-UA" w:eastAsia="en-US"/>
        </w:rPr>
        <w:t xml:space="preserve"> </w:t>
      </w:r>
      <w:r w:rsidR="00D32B57">
        <w:rPr>
          <w:sz w:val="28"/>
          <w:szCs w:val="28"/>
          <w:lang w:val="uk-UA"/>
        </w:rPr>
        <w:t>дода</w:t>
      </w:r>
      <w:r w:rsidR="009C7763">
        <w:rPr>
          <w:sz w:val="28"/>
          <w:szCs w:val="28"/>
          <w:lang w:val="uk-UA"/>
        </w:rPr>
        <w:t>єт</w:t>
      </w:r>
      <w:r w:rsidR="00D32B57">
        <w:rPr>
          <w:sz w:val="28"/>
          <w:szCs w:val="28"/>
          <w:lang w:val="uk-UA"/>
        </w:rPr>
        <w:t>ься до протоколу</w:t>
      </w:r>
      <w:r w:rsidR="004421FC">
        <w:rPr>
          <w:rFonts w:eastAsia="Calibri"/>
          <w:sz w:val="28"/>
          <w:szCs w:val="28"/>
          <w:lang w:val="uk-UA" w:eastAsia="en-US"/>
        </w:rPr>
        <w:t>)</w:t>
      </w:r>
      <w:r w:rsidR="005E3DE3">
        <w:rPr>
          <w:rFonts w:eastAsia="Calibri"/>
          <w:sz w:val="28"/>
          <w:szCs w:val="28"/>
          <w:lang w:val="uk-UA" w:eastAsia="en-US"/>
        </w:rPr>
        <w:t>.</w:t>
      </w:r>
    </w:p>
    <w:p w14:paraId="70296C70" w14:textId="67877283" w:rsidR="004D7AC1" w:rsidRPr="004D7AC1" w:rsidRDefault="004D7AC1" w:rsidP="00DF25D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B0213B">
        <w:rPr>
          <w:rFonts w:eastAsia="Calibri"/>
          <w:sz w:val="28"/>
          <w:szCs w:val="28"/>
          <w:lang w:val="uk-UA" w:eastAsia="en-US"/>
        </w:rPr>
        <w:t>Олександр Іваницький.</w:t>
      </w:r>
    </w:p>
    <w:p w14:paraId="00320365" w14:textId="77777777" w:rsidR="004D7AC1" w:rsidRPr="004D7AC1" w:rsidRDefault="004D7AC1" w:rsidP="00DF25D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47F950C" w14:textId="213FA79D" w:rsidR="000C3174" w:rsidRDefault="0081235F" w:rsidP="000C317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</w:t>
      </w:r>
      <w:r w:rsidR="00E60343">
        <w:rPr>
          <w:rFonts w:eastAsia="Calibri"/>
          <w:sz w:val="28"/>
          <w:szCs w:val="28"/>
          <w:lang w:val="uk-UA" w:eastAsia="en-US"/>
        </w:rPr>
        <w:t>.</w:t>
      </w:r>
      <w:r w:rsidR="00E60343">
        <w:rPr>
          <w:rFonts w:eastAsia="Calibri"/>
          <w:sz w:val="28"/>
          <w:szCs w:val="28"/>
          <w:lang w:val="uk-UA" w:eastAsia="en-US"/>
        </w:rPr>
        <w:tab/>
      </w:r>
      <w:r w:rsidR="00513FC6"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 w:rsidR="00513FC6">
        <w:rPr>
          <w:rFonts w:eastAsia="Calibri"/>
          <w:sz w:val="28"/>
          <w:szCs w:val="28"/>
          <w:lang w:val="uk-UA" w:eastAsia="en-US"/>
        </w:rPr>
        <w:t>ої</w:t>
      </w:r>
      <w:r w:rsidR="00513FC6"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 w:rsidR="00513FC6">
        <w:rPr>
          <w:rFonts w:eastAsia="Calibri"/>
          <w:sz w:val="28"/>
          <w:szCs w:val="28"/>
          <w:lang w:val="uk-UA" w:eastAsia="en-US"/>
        </w:rPr>
        <w:t>ої</w:t>
      </w:r>
      <w:r w:rsidR="00513FC6"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B0213B">
        <w:rPr>
          <w:rFonts w:eastAsia="Calibri"/>
          <w:sz w:val="28"/>
          <w:szCs w:val="28"/>
          <w:lang w:val="uk-UA" w:eastAsia="en-US"/>
        </w:rPr>
        <w:t xml:space="preserve">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DC6278">
        <w:rPr>
          <w:rFonts w:eastAsia="Calibri"/>
          <w:sz w:val="28"/>
          <w:szCs w:val="28"/>
          <w:lang w:val="uk-UA" w:eastAsia="en-US"/>
        </w:rPr>
        <w:t>…</w:t>
      </w:r>
      <w:r w:rsidR="00B0213B">
        <w:rPr>
          <w:rFonts w:eastAsia="Calibri"/>
          <w:sz w:val="28"/>
          <w:szCs w:val="28"/>
          <w:lang w:val="uk-UA" w:eastAsia="en-US"/>
        </w:rPr>
        <w:t xml:space="preserve">, розташованої за адресою: м. Одеса, вул. </w:t>
      </w:r>
      <w:r w:rsidR="00DC6278">
        <w:rPr>
          <w:rFonts w:eastAsia="Calibri"/>
          <w:sz w:val="28"/>
          <w:szCs w:val="28"/>
          <w:lang w:val="uk-UA" w:eastAsia="en-US"/>
        </w:rPr>
        <w:t>…</w:t>
      </w:r>
      <w:r w:rsidR="00B0213B">
        <w:rPr>
          <w:rFonts w:eastAsia="Calibri"/>
          <w:sz w:val="28"/>
          <w:szCs w:val="28"/>
          <w:lang w:val="uk-UA" w:eastAsia="en-US"/>
        </w:rPr>
        <w:t>, що передається від Управління Служби безпеки України в Одеській області».</w:t>
      </w:r>
    </w:p>
    <w:p w14:paraId="424C7BF9" w14:textId="77777777" w:rsidR="004048EF" w:rsidRPr="00775D41" w:rsidRDefault="004048EF" w:rsidP="004048E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0B3CE630" w14:textId="6A29D1E7" w:rsidR="004048EF" w:rsidRPr="00775D41" w:rsidRDefault="004048EF" w:rsidP="004048E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 w:rsidR="0081235F"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3A57740A" w14:textId="0DF461B3" w:rsidR="004048EF" w:rsidRPr="00775D41" w:rsidRDefault="004048EF" w:rsidP="004048E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 w:rsidR="0081235F"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(Шеремет Олександр)</w:t>
      </w:r>
    </w:p>
    <w:p w14:paraId="480B6ABD" w14:textId="77777777" w:rsidR="004048EF" w:rsidRPr="00775D41" w:rsidRDefault="004048EF" w:rsidP="004048E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33DD781A" w14:textId="77777777" w:rsidR="007B4531" w:rsidRDefault="007B4531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7AB291D6" w14:textId="1183FFBA" w:rsidR="0081235F" w:rsidRDefault="0081235F" w:rsidP="0081235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9703FD">
        <w:rPr>
          <w:rFonts w:eastAsia="Calibri"/>
          <w:sz w:val="28"/>
          <w:szCs w:val="28"/>
          <w:lang w:val="uk-UA" w:eastAsia="en-US"/>
        </w:rPr>
        <w:t xml:space="preserve">Про </w:t>
      </w:r>
      <w:r>
        <w:rPr>
          <w:rFonts w:eastAsia="Calibri"/>
          <w:sz w:val="28"/>
          <w:szCs w:val="28"/>
          <w:lang w:val="uk-UA" w:eastAsia="en-US"/>
        </w:rPr>
        <w:t xml:space="preserve">проєкт рішення </w:t>
      </w:r>
      <w:r w:rsidR="00C325B3">
        <w:rPr>
          <w:rFonts w:eastAsia="Calibri"/>
          <w:sz w:val="28"/>
          <w:szCs w:val="28"/>
          <w:lang w:val="uk-UA" w:eastAsia="en-US"/>
        </w:rPr>
        <w:t xml:space="preserve">«Про надання згоди на передачу до комунальної власності територіальної громади м. Одеси трансформаторної підстанції ТП-3955, що розташована за адресою: м. Одеса, вул. </w:t>
      </w:r>
      <w:r w:rsidR="00DC6278">
        <w:rPr>
          <w:rFonts w:eastAsia="Calibri"/>
          <w:sz w:val="28"/>
          <w:szCs w:val="28"/>
          <w:lang w:val="uk-UA" w:eastAsia="en-US"/>
        </w:rPr>
        <w:t>…</w:t>
      </w:r>
      <w:r w:rsidR="00C325B3">
        <w:rPr>
          <w:rFonts w:eastAsia="Calibri"/>
          <w:sz w:val="28"/>
          <w:szCs w:val="28"/>
          <w:lang w:val="uk-UA" w:eastAsia="en-US"/>
        </w:rPr>
        <w:t xml:space="preserve"> та зовнішніх кабельних мереж КЛ-6кВ, які перебувають у власності ТОВ «ТЕСЛА БІЛД ГРУП»</w:t>
      </w:r>
      <w:r w:rsidR="003A7104">
        <w:rPr>
          <w:rFonts w:eastAsia="Calibri"/>
          <w:sz w:val="28"/>
          <w:szCs w:val="28"/>
          <w:lang w:val="uk-UA" w:eastAsia="en-US"/>
        </w:rPr>
        <w:t xml:space="preserve"> Додаткову інформацію </w:t>
      </w:r>
      <w:r w:rsidR="001D3A32">
        <w:rPr>
          <w:rFonts w:eastAsia="Calibri"/>
          <w:sz w:val="28"/>
          <w:szCs w:val="28"/>
          <w:lang w:val="uk-UA" w:eastAsia="en-US"/>
        </w:rPr>
        <w:t>по питанню надали</w:t>
      </w:r>
      <w:r w:rsidR="003A7104">
        <w:rPr>
          <w:rFonts w:eastAsia="Calibri"/>
          <w:sz w:val="28"/>
          <w:szCs w:val="28"/>
          <w:lang w:val="uk-UA" w:eastAsia="en-US"/>
        </w:rPr>
        <w:t xml:space="preserve"> Леонід </w:t>
      </w:r>
      <w:r w:rsidR="001D3A32">
        <w:rPr>
          <w:rFonts w:eastAsia="Calibri"/>
          <w:sz w:val="28"/>
          <w:szCs w:val="28"/>
          <w:lang w:val="uk-UA" w:eastAsia="en-US"/>
        </w:rPr>
        <w:t>Г</w:t>
      </w:r>
      <w:r w:rsidR="003A7104">
        <w:rPr>
          <w:rFonts w:eastAsia="Calibri"/>
          <w:sz w:val="28"/>
          <w:szCs w:val="28"/>
          <w:lang w:val="uk-UA" w:eastAsia="en-US"/>
        </w:rPr>
        <w:t xml:space="preserve">ребенюк, Олександр </w:t>
      </w:r>
      <w:proofErr w:type="spellStart"/>
      <w:r w:rsidR="003A7104">
        <w:rPr>
          <w:rFonts w:eastAsia="Calibri"/>
          <w:sz w:val="28"/>
          <w:szCs w:val="28"/>
          <w:lang w:val="uk-UA" w:eastAsia="en-US"/>
        </w:rPr>
        <w:t>Прокопець</w:t>
      </w:r>
      <w:proofErr w:type="spellEnd"/>
      <w:r w:rsidR="00C325B3">
        <w:rPr>
          <w:rFonts w:eastAsia="Calibri"/>
          <w:sz w:val="28"/>
          <w:szCs w:val="28"/>
          <w:lang w:val="uk-UA" w:eastAsia="en-US"/>
        </w:rPr>
        <w:t xml:space="preserve"> </w:t>
      </w:r>
      <w:r w:rsidR="009703FD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02 квітня 2025 року № 555/2-мр </w:t>
      </w:r>
      <w:r w:rsidR="009703FD">
        <w:rPr>
          <w:sz w:val="28"/>
          <w:szCs w:val="28"/>
          <w:lang w:val="uk-UA"/>
        </w:rPr>
        <w:t>додається до протоколу</w:t>
      </w:r>
      <w:r w:rsidR="009703FD">
        <w:rPr>
          <w:rFonts w:eastAsia="Calibri"/>
          <w:sz w:val="28"/>
          <w:szCs w:val="28"/>
          <w:lang w:val="uk-UA" w:eastAsia="en-US"/>
        </w:rPr>
        <w:t>).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2F91C829" w14:textId="2807C6FE" w:rsidR="0081235F" w:rsidRPr="004D7AC1" w:rsidRDefault="0081235F" w:rsidP="0081235F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B0213B">
        <w:rPr>
          <w:rFonts w:eastAsia="Calibri"/>
          <w:sz w:val="28"/>
          <w:szCs w:val="28"/>
          <w:lang w:val="uk-UA" w:eastAsia="en-US"/>
        </w:rPr>
        <w:t>Олександр Іваницький</w:t>
      </w:r>
      <w:r w:rsidR="003A7104">
        <w:rPr>
          <w:rFonts w:eastAsia="Calibri"/>
          <w:sz w:val="28"/>
          <w:szCs w:val="28"/>
          <w:lang w:val="uk-UA" w:eastAsia="en-US"/>
        </w:rPr>
        <w:t xml:space="preserve">, Олександр Авдєєв, </w:t>
      </w:r>
      <w:r w:rsidR="005B2AC8">
        <w:rPr>
          <w:rFonts w:eastAsia="Calibri"/>
          <w:sz w:val="28"/>
          <w:szCs w:val="28"/>
          <w:lang w:val="uk-UA" w:eastAsia="en-US"/>
        </w:rPr>
        <w:t>Віктор Наумчак.</w:t>
      </w:r>
    </w:p>
    <w:p w14:paraId="06B8ABD5" w14:textId="77777777" w:rsidR="0081235F" w:rsidRPr="004D7AC1" w:rsidRDefault="0081235F" w:rsidP="0081235F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75A4C32C" w14:textId="0C1A8042" w:rsidR="0081235F" w:rsidRDefault="0081235F" w:rsidP="0081235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5B2AC8">
        <w:rPr>
          <w:rFonts w:eastAsia="Calibri"/>
          <w:sz w:val="28"/>
          <w:szCs w:val="28"/>
          <w:lang w:val="uk-UA" w:eastAsia="en-US"/>
        </w:rPr>
        <w:t xml:space="preserve"> «Про надання згоди на передачу до комунальної власності територіальної громади м. Одеси трансформаторної підстанції </w:t>
      </w:r>
      <w:r w:rsidR="004027DB">
        <w:rPr>
          <w:rFonts w:eastAsia="Calibri"/>
          <w:sz w:val="28"/>
          <w:szCs w:val="28"/>
          <w:lang w:val="uk-UA" w:eastAsia="en-US"/>
        </w:rPr>
        <w:t xml:space="preserve">                        </w:t>
      </w:r>
      <w:r w:rsidR="005B2AC8">
        <w:rPr>
          <w:rFonts w:eastAsia="Calibri"/>
          <w:sz w:val="28"/>
          <w:szCs w:val="28"/>
          <w:lang w:val="uk-UA" w:eastAsia="en-US"/>
        </w:rPr>
        <w:t xml:space="preserve">ТП-3955, що розташована за адресою: м. Одеса, вул. </w:t>
      </w:r>
      <w:r w:rsidR="00DC6278">
        <w:rPr>
          <w:rFonts w:eastAsia="Calibri"/>
          <w:sz w:val="28"/>
          <w:szCs w:val="28"/>
          <w:lang w:val="uk-UA" w:eastAsia="en-US"/>
        </w:rPr>
        <w:t>…</w:t>
      </w:r>
      <w:r w:rsidR="005B2AC8">
        <w:rPr>
          <w:rFonts w:eastAsia="Calibri"/>
          <w:sz w:val="28"/>
          <w:szCs w:val="28"/>
          <w:lang w:val="uk-UA" w:eastAsia="en-US"/>
        </w:rPr>
        <w:t xml:space="preserve"> та зовнішніх кабельних мереж КЛ-6кВ, які перебувають у власності ТОВ «ТЕСЛА БІЛД ГРУП».</w:t>
      </w:r>
    </w:p>
    <w:p w14:paraId="5744AB22" w14:textId="77777777" w:rsidR="0081235F" w:rsidRPr="00775D41" w:rsidRDefault="0081235F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00662726" w14:textId="77777777" w:rsidR="0081235F" w:rsidRPr="00775D41" w:rsidRDefault="0081235F" w:rsidP="0081235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69F89094" w14:textId="77777777" w:rsidR="0081235F" w:rsidRPr="00775D41" w:rsidRDefault="0081235F" w:rsidP="0081235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(Шеремет Олександр)</w:t>
      </w:r>
    </w:p>
    <w:p w14:paraId="7FCF6B4F" w14:textId="77777777" w:rsidR="0081235F" w:rsidRDefault="0081235F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33F27D14" w14:textId="77777777" w:rsidR="005B2AC8" w:rsidRPr="00775D41" w:rsidRDefault="005B2AC8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5354B35A" w14:textId="273A5D7E" w:rsidR="0081235F" w:rsidRDefault="0081235F" w:rsidP="0081235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9703FD">
        <w:rPr>
          <w:rFonts w:eastAsia="Calibri"/>
          <w:sz w:val="28"/>
          <w:szCs w:val="28"/>
          <w:lang w:val="uk-UA" w:eastAsia="en-US"/>
        </w:rPr>
        <w:t xml:space="preserve">Про проєкт рішення </w:t>
      </w:r>
      <w:r w:rsidR="00C325B3">
        <w:rPr>
          <w:rFonts w:eastAsia="Calibri"/>
          <w:sz w:val="28"/>
          <w:szCs w:val="28"/>
          <w:lang w:val="uk-UA" w:eastAsia="en-US"/>
        </w:rPr>
        <w:t xml:space="preserve">«Про надання згоди на передачу до комунальної власності територіальної громади м. Одеси трансформаторної підстанції ТП-579, що розташована за адресою: м. Одеса, вул. </w:t>
      </w:r>
      <w:r w:rsidR="00DC6278">
        <w:rPr>
          <w:rFonts w:eastAsia="Calibri"/>
          <w:sz w:val="28"/>
          <w:szCs w:val="28"/>
          <w:lang w:val="uk-UA" w:eastAsia="en-US"/>
        </w:rPr>
        <w:t>…,</w:t>
      </w:r>
      <w:r w:rsidR="00C325B3">
        <w:rPr>
          <w:rFonts w:eastAsia="Calibri"/>
          <w:sz w:val="28"/>
          <w:szCs w:val="28"/>
          <w:lang w:val="uk-UA" w:eastAsia="en-US"/>
        </w:rPr>
        <w:t xml:space="preserve"> яка перебуває в повному господарському віданні Державного виробничого житлово-побутового підприємства Української державної будівельної корпорації «</w:t>
      </w:r>
      <w:proofErr w:type="spellStart"/>
      <w:r w:rsidR="00C325B3">
        <w:rPr>
          <w:rFonts w:eastAsia="Calibri"/>
          <w:sz w:val="28"/>
          <w:szCs w:val="28"/>
          <w:lang w:val="uk-UA" w:eastAsia="en-US"/>
        </w:rPr>
        <w:t>Укрбуд</w:t>
      </w:r>
      <w:proofErr w:type="spellEnd"/>
      <w:r w:rsidR="00C325B3">
        <w:rPr>
          <w:rFonts w:eastAsia="Calibri"/>
          <w:sz w:val="28"/>
          <w:szCs w:val="28"/>
          <w:lang w:val="uk-UA" w:eastAsia="en-US"/>
        </w:rPr>
        <w:t xml:space="preserve">» </w:t>
      </w:r>
      <w:r w:rsidR="009703FD"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02 квітня 2025 року № 568/2-мр </w:t>
      </w:r>
      <w:r w:rsidR="009703FD">
        <w:rPr>
          <w:sz w:val="28"/>
          <w:szCs w:val="28"/>
          <w:lang w:val="uk-UA"/>
        </w:rPr>
        <w:t>додається до протоколу</w:t>
      </w:r>
      <w:r w:rsidR="009703FD">
        <w:rPr>
          <w:rFonts w:eastAsia="Calibri"/>
          <w:sz w:val="28"/>
          <w:szCs w:val="28"/>
          <w:lang w:val="uk-UA" w:eastAsia="en-US"/>
        </w:rPr>
        <w:t>).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7371750F" w14:textId="77797FD5" w:rsidR="0081235F" w:rsidRPr="004D7AC1" w:rsidRDefault="0081235F" w:rsidP="0081235F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lastRenderedPageBreak/>
        <w:t xml:space="preserve">ВИСТУПИЛИ: </w:t>
      </w:r>
      <w:r w:rsidR="005B2AC8">
        <w:rPr>
          <w:rFonts w:eastAsia="Calibri"/>
          <w:sz w:val="28"/>
          <w:szCs w:val="28"/>
          <w:lang w:val="uk-UA" w:eastAsia="en-US"/>
        </w:rPr>
        <w:t>Олександр Іваницький, Олександр Авдєєв.</w:t>
      </w:r>
    </w:p>
    <w:p w14:paraId="62A4B9D5" w14:textId="77777777" w:rsidR="0081235F" w:rsidRPr="004D7AC1" w:rsidRDefault="0081235F" w:rsidP="0081235F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647A041B" w14:textId="7CD4A33B" w:rsidR="0081235F" w:rsidRDefault="0081235F" w:rsidP="0081235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B1317D">
        <w:rPr>
          <w:rFonts w:eastAsia="Calibri"/>
          <w:sz w:val="28"/>
          <w:szCs w:val="28"/>
          <w:lang w:val="uk-UA" w:eastAsia="en-US"/>
        </w:rPr>
        <w:t xml:space="preserve"> «Про надання згоди на передачу до комунальної власності територіальної громади м. Одеси трансформаторної підстанції ТП-579, що розташована за адресою: м. Одеса, вул. </w:t>
      </w:r>
      <w:r w:rsidR="00DC6278">
        <w:rPr>
          <w:rFonts w:eastAsia="Calibri"/>
          <w:sz w:val="28"/>
          <w:szCs w:val="28"/>
          <w:lang w:val="uk-UA" w:eastAsia="en-US"/>
        </w:rPr>
        <w:t>…,</w:t>
      </w:r>
      <w:r w:rsidR="00B1317D">
        <w:rPr>
          <w:rFonts w:eastAsia="Calibri"/>
          <w:sz w:val="28"/>
          <w:szCs w:val="28"/>
          <w:lang w:val="uk-UA" w:eastAsia="en-US"/>
        </w:rPr>
        <w:t xml:space="preserve"> яка перебуває в повному господарському віданні Державного виробничого житлово-побутового підприємства Української державної будівельної корпорації «</w:t>
      </w:r>
      <w:proofErr w:type="spellStart"/>
      <w:r w:rsidR="00B1317D">
        <w:rPr>
          <w:rFonts w:eastAsia="Calibri"/>
          <w:sz w:val="28"/>
          <w:szCs w:val="28"/>
          <w:lang w:val="uk-UA" w:eastAsia="en-US"/>
        </w:rPr>
        <w:t>Укрбуд</w:t>
      </w:r>
      <w:proofErr w:type="spellEnd"/>
      <w:r w:rsidR="00B1317D">
        <w:rPr>
          <w:rFonts w:eastAsia="Calibri"/>
          <w:sz w:val="28"/>
          <w:szCs w:val="28"/>
          <w:lang w:val="uk-UA" w:eastAsia="en-US"/>
        </w:rPr>
        <w:t>».</w:t>
      </w:r>
    </w:p>
    <w:p w14:paraId="6B6BF468" w14:textId="77777777" w:rsidR="0081235F" w:rsidRPr="00775D41" w:rsidRDefault="0081235F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278C3976" w14:textId="77777777" w:rsidR="0081235F" w:rsidRPr="00775D41" w:rsidRDefault="0081235F" w:rsidP="0081235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49852B20" w14:textId="77777777" w:rsidR="0081235F" w:rsidRPr="00775D41" w:rsidRDefault="0081235F" w:rsidP="0081235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(Шеремет Олександр)</w:t>
      </w:r>
    </w:p>
    <w:p w14:paraId="14D43A80" w14:textId="77777777" w:rsidR="0081235F" w:rsidRDefault="0081235F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65C851DB" w14:textId="77777777" w:rsidR="00B1317D" w:rsidRPr="00775D41" w:rsidRDefault="00B1317D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2CD50C1B" w14:textId="5AD6657F" w:rsidR="0081235F" w:rsidRDefault="0081235F" w:rsidP="0081235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Pr="007616BB">
        <w:rPr>
          <w:rFonts w:eastAsia="Calibri"/>
          <w:sz w:val="28"/>
          <w:szCs w:val="28"/>
          <w:lang w:val="uk-UA" w:eastAsia="en-US"/>
        </w:rPr>
        <w:t>Леоніда Гребенюка</w:t>
      </w:r>
      <w:r>
        <w:rPr>
          <w:rFonts w:eastAsia="Calibri"/>
          <w:sz w:val="28"/>
          <w:szCs w:val="28"/>
          <w:lang w:val="uk-UA" w:eastAsia="en-US"/>
        </w:rPr>
        <w:t xml:space="preserve">, який представив постійній комісії </w:t>
      </w:r>
      <w:r w:rsidR="00E4469E">
        <w:rPr>
          <w:rFonts w:eastAsia="Calibri"/>
          <w:sz w:val="28"/>
          <w:szCs w:val="28"/>
          <w:lang w:val="uk-UA" w:eastAsia="en-US"/>
        </w:rPr>
        <w:t>зміни, які пропону</w:t>
      </w:r>
      <w:r w:rsidR="00591281">
        <w:rPr>
          <w:rFonts w:eastAsia="Calibri"/>
          <w:sz w:val="28"/>
          <w:szCs w:val="28"/>
          <w:lang w:val="uk-UA" w:eastAsia="en-US"/>
        </w:rPr>
        <w:t>ю</w:t>
      </w:r>
      <w:r w:rsidR="00E4469E">
        <w:rPr>
          <w:rFonts w:eastAsia="Calibri"/>
          <w:sz w:val="28"/>
          <w:szCs w:val="28"/>
          <w:lang w:val="uk-UA" w:eastAsia="en-US"/>
        </w:rPr>
        <w:t xml:space="preserve">ться </w:t>
      </w:r>
      <w:r>
        <w:rPr>
          <w:rFonts w:eastAsia="Calibri"/>
          <w:sz w:val="28"/>
          <w:szCs w:val="28"/>
          <w:lang w:val="uk-UA" w:eastAsia="en-US"/>
        </w:rPr>
        <w:t>проєкт</w:t>
      </w:r>
      <w:r w:rsidR="00E4469E">
        <w:rPr>
          <w:rFonts w:eastAsia="Calibri"/>
          <w:sz w:val="28"/>
          <w:szCs w:val="28"/>
          <w:lang w:val="uk-UA" w:eastAsia="en-US"/>
        </w:rPr>
        <w:t>ом</w:t>
      </w:r>
      <w:r>
        <w:rPr>
          <w:rFonts w:eastAsia="Calibri"/>
          <w:sz w:val="28"/>
          <w:szCs w:val="28"/>
          <w:lang w:val="uk-UA" w:eastAsia="en-US"/>
        </w:rPr>
        <w:t xml:space="preserve"> рішення </w:t>
      </w:r>
      <w:r w:rsidR="00C325B3">
        <w:rPr>
          <w:rFonts w:eastAsia="Calibri"/>
          <w:sz w:val="28"/>
          <w:szCs w:val="28"/>
          <w:lang w:val="uk-UA" w:eastAsia="en-US"/>
        </w:rPr>
        <w:t>«</w:t>
      </w:r>
      <w:r w:rsidR="00C325B3">
        <w:rPr>
          <w:sz w:val="28"/>
          <w:szCs w:val="28"/>
          <w:lang w:val="uk-UA" w:eastAsia="en-US"/>
        </w:rPr>
        <w:t>Про внесення змін до Міської цільової програми благоустрою м. Одеси на 2022 – 2026 роки, затвердженої рішенням Одеської міської ради від 08 грудня 2021 року № 805-VIIІ»</w:t>
      </w:r>
      <w:r w:rsidR="002F1A62">
        <w:rPr>
          <w:sz w:val="28"/>
          <w:szCs w:val="28"/>
          <w:lang w:val="uk-UA" w:eastAsia="en-US"/>
        </w:rPr>
        <w:t xml:space="preserve">, а також представив </w:t>
      </w:r>
      <w:r w:rsidR="00E4469E">
        <w:rPr>
          <w:sz w:val="28"/>
          <w:szCs w:val="28"/>
          <w:lang w:val="uk-UA" w:eastAsia="en-US"/>
        </w:rPr>
        <w:t xml:space="preserve">постійної комісії лист </w:t>
      </w:r>
      <w:r w:rsidR="00C325B3">
        <w:rPr>
          <w:sz w:val="28"/>
          <w:szCs w:val="28"/>
          <w:lang w:val="uk-UA" w:eastAsia="en-US"/>
        </w:rPr>
        <w:t xml:space="preserve">Департаменту міського господарства </w:t>
      </w:r>
      <w:r w:rsidR="00E4469E">
        <w:rPr>
          <w:sz w:val="28"/>
          <w:szCs w:val="28"/>
          <w:lang w:val="uk-UA" w:eastAsia="en-US"/>
        </w:rPr>
        <w:t>Одеської міської ради</w:t>
      </w:r>
      <w:r w:rsidR="002F1A62">
        <w:rPr>
          <w:sz w:val="28"/>
          <w:szCs w:val="28"/>
          <w:lang w:val="uk-UA" w:eastAsia="en-US"/>
        </w:rPr>
        <w:t xml:space="preserve">, яким пропонується </w:t>
      </w:r>
      <w:r w:rsidR="00C325B3">
        <w:rPr>
          <w:sz w:val="28"/>
          <w:szCs w:val="28"/>
          <w:lang w:val="uk-UA" w:eastAsia="en-US"/>
        </w:rPr>
        <w:t xml:space="preserve">внесення </w:t>
      </w:r>
      <w:r w:rsidR="00D82A3A">
        <w:rPr>
          <w:sz w:val="28"/>
          <w:szCs w:val="28"/>
          <w:lang w:val="uk-UA" w:eastAsia="en-US"/>
        </w:rPr>
        <w:t>окремих змін</w:t>
      </w:r>
      <w:r w:rsidR="00C325B3">
        <w:rPr>
          <w:sz w:val="28"/>
          <w:szCs w:val="28"/>
          <w:lang w:val="uk-UA" w:eastAsia="en-US"/>
        </w:rPr>
        <w:t xml:space="preserve"> до </w:t>
      </w:r>
      <w:r w:rsidR="00A37304">
        <w:rPr>
          <w:sz w:val="28"/>
          <w:szCs w:val="28"/>
          <w:lang w:val="uk-UA" w:eastAsia="en-US"/>
        </w:rPr>
        <w:t xml:space="preserve">зазначеного </w:t>
      </w:r>
      <w:r w:rsidR="00C325B3">
        <w:rPr>
          <w:sz w:val="28"/>
          <w:szCs w:val="28"/>
          <w:lang w:val="uk-UA" w:eastAsia="en-US"/>
        </w:rPr>
        <w:t xml:space="preserve">проєкту </w:t>
      </w:r>
      <w:r w:rsidR="00A37304">
        <w:rPr>
          <w:sz w:val="28"/>
          <w:szCs w:val="28"/>
          <w:lang w:val="uk-UA" w:eastAsia="en-US"/>
        </w:rPr>
        <w:t>рішення</w:t>
      </w:r>
      <w:r w:rsidR="00C325B3">
        <w:rPr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(листи Департаменту міського господарства Одеської міської ради від</w:t>
      </w:r>
      <w:r w:rsidR="002F1A62">
        <w:rPr>
          <w:rFonts w:eastAsia="Calibri"/>
          <w:sz w:val="28"/>
          <w:szCs w:val="28"/>
          <w:lang w:val="uk-UA" w:eastAsia="en-US"/>
        </w:rPr>
        <w:t> 07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2F1A62">
        <w:rPr>
          <w:rFonts w:eastAsia="Calibri"/>
          <w:sz w:val="28"/>
          <w:szCs w:val="28"/>
          <w:lang w:val="uk-UA" w:eastAsia="en-US"/>
        </w:rPr>
        <w:t>квітня</w:t>
      </w:r>
      <w:r>
        <w:rPr>
          <w:rFonts w:eastAsia="Calibri"/>
          <w:sz w:val="28"/>
          <w:szCs w:val="28"/>
          <w:lang w:val="uk-UA" w:eastAsia="en-US"/>
        </w:rPr>
        <w:t xml:space="preserve"> 2025 року № </w:t>
      </w:r>
      <w:r w:rsidR="002F1A62">
        <w:rPr>
          <w:rFonts w:eastAsia="Calibri"/>
          <w:sz w:val="28"/>
          <w:szCs w:val="28"/>
          <w:lang w:val="uk-UA" w:eastAsia="en-US"/>
        </w:rPr>
        <w:t>670</w:t>
      </w:r>
      <w:r>
        <w:rPr>
          <w:rFonts w:eastAsia="Calibri"/>
          <w:sz w:val="28"/>
          <w:szCs w:val="28"/>
          <w:lang w:val="uk-UA" w:eastAsia="en-US"/>
        </w:rPr>
        <w:t>/2-мр, від </w:t>
      </w:r>
      <w:r w:rsidR="00591281">
        <w:rPr>
          <w:rFonts w:eastAsia="Calibri"/>
          <w:sz w:val="28"/>
          <w:szCs w:val="28"/>
          <w:lang w:val="uk-UA" w:eastAsia="en-US"/>
        </w:rPr>
        <w:t>08</w:t>
      </w:r>
      <w:r>
        <w:rPr>
          <w:rFonts w:eastAsia="Calibri"/>
          <w:sz w:val="28"/>
          <w:szCs w:val="28"/>
          <w:lang w:val="uk-UA" w:eastAsia="en-US"/>
        </w:rPr>
        <w:t> </w:t>
      </w:r>
      <w:r w:rsidR="00591281">
        <w:rPr>
          <w:rFonts w:eastAsia="Calibri"/>
          <w:sz w:val="28"/>
          <w:szCs w:val="28"/>
          <w:lang w:val="uk-UA" w:eastAsia="en-US"/>
        </w:rPr>
        <w:t>квітня</w:t>
      </w:r>
      <w:r>
        <w:rPr>
          <w:rFonts w:eastAsia="Calibri"/>
          <w:sz w:val="28"/>
          <w:szCs w:val="28"/>
          <w:lang w:val="uk-UA" w:eastAsia="en-US"/>
        </w:rPr>
        <w:t xml:space="preserve"> 2025 року № </w:t>
      </w:r>
      <w:r w:rsidR="00591281">
        <w:rPr>
          <w:rFonts w:eastAsia="Calibri"/>
          <w:sz w:val="28"/>
          <w:szCs w:val="28"/>
          <w:lang w:val="uk-UA" w:eastAsia="en-US"/>
        </w:rPr>
        <w:t>694</w:t>
      </w:r>
      <w:r>
        <w:rPr>
          <w:rFonts w:eastAsia="Calibri"/>
          <w:sz w:val="28"/>
          <w:szCs w:val="28"/>
          <w:lang w:val="uk-UA" w:eastAsia="en-US"/>
        </w:rPr>
        <w:t xml:space="preserve">/2-мр </w:t>
      </w:r>
      <w:r>
        <w:rPr>
          <w:sz w:val="28"/>
          <w:szCs w:val="28"/>
          <w:lang w:val="uk-UA"/>
        </w:rPr>
        <w:t>додаються до протоколу</w:t>
      </w:r>
      <w:r>
        <w:rPr>
          <w:rFonts w:eastAsia="Calibri"/>
          <w:sz w:val="28"/>
          <w:szCs w:val="28"/>
          <w:lang w:val="uk-UA" w:eastAsia="en-US"/>
        </w:rPr>
        <w:t>).</w:t>
      </w:r>
    </w:p>
    <w:p w14:paraId="043E25DA" w14:textId="5BBAA5EC" w:rsidR="0081235F" w:rsidRPr="004D7AC1" w:rsidRDefault="0081235F" w:rsidP="0081235F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B37FB6">
        <w:rPr>
          <w:rFonts w:eastAsia="Calibri"/>
          <w:sz w:val="28"/>
          <w:szCs w:val="28"/>
          <w:lang w:val="uk-UA" w:eastAsia="en-US"/>
        </w:rPr>
        <w:t>Олександр Іваницький</w:t>
      </w:r>
      <w:r w:rsidR="00746E2E">
        <w:rPr>
          <w:rFonts w:eastAsia="Calibri"/>
          <w:sz w:val="28"/>
          <w:szCs w:val="28"/>
          <w:lang w:val="uk-UA" w:eastAsia="en-US"/>
        </w:rPr>
        <w:t>.</w:t>
      </w:r>
      <w:r w:rsidR="00B37FB6">
        <w:rPr>
          <w:rFonts w:eastAsia="Calibri"/>
          <w:sz w:val="28"/>
          <w:szCs w:val="28"/>
          <w:lang w:val="uk-UA" w:eastAsia="en-US"/>
        </w:rPr>
        <w:t xml:space="preserve"> </w:t>
      </w:r>
    </w:p>
    <w:p w14:paraId="5F3EDEF4" w14:textId="77777777" w:rsidR="0081235F" w:rsidRPr="004D7AC1" w:rsidRDefault="0081235F" w:rsidP="0081235F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49DE8BF6" w14:textId="1220244D" w:rsidR="00AD1A53" w:rsidRDefault="0081235F" w:rsidP="00887A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B1317D">
        <w:rPr>
          <w:rFonts w:eastAsia="Calibri"/>
          <w:sz w:val="28"/>
          <w:szCs w:val="28"/>
          <w:lang w:val="uk-UA" w:eastAsia="en-US"/>
        </w:rPr>
        <w:t xml:space="preserve"> «</w:t>
      </w:r>
      <w:r w:rsidR="00B1317D">
        <w:rPr>
          <w:sz w:val="28"/>
          <w:szCs w:val="28"/>
          <w:lang w:val="uk-UA" w:eastAsia="en-US"/>
        </w:rPr>
        <w:t>Про внесення змін до Міської цільової програми благоустрою м. Одеси на 2022 – 2026 роки, затвердженої рішенням Одеської міської ради від 08 грудня 2021 року № 805-VIIІ»</w:t>
      </w:r>
      <w:r w:rsidR="007102C4">
        <w:rPr>
          <w:sz w:val="28"/>
          <w:szCs w:val="28"/>
          <w:lang w:val="uk-UA" w:eastAsia="en-US"/>
        </w:rPr>
        <w:t>.</w:t>
      </w:r>
    </w:p>
    <w:p w14:paraId="6B282F03" w14:textId="134745A1" w:rsidR="006E5B9A" w:rsidRDefault="00AD1A53" w:rsidP="00887A0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ab/>
        <w:t xml:space="preserve">Підтримати </w:t>
      </w:r>
      <w:r w:rsidR="006E5B9A">
        <w:rPr>
          <w:rFonts w:eastAsia="Calibri"/>
          <w:sz w:val="28"/>
          <w:szCs w:val="28"/>
          <w:lang w:val="uk-UA" w:eastAsia="en-US"/>
        </w:rPr>
        <w:t xml:space="preserve">лист </w:t>
      </w:r>
      <w:r w:rsidR="007E758A">
        <w:rPr>
          <w:rFonts w:eastAsia="Calibri"/>
          <w:sz w:val="28"/>
          <w:szCs w:val="28"/>
          <w:lang w:val="uk-UA" w:eastAsia="en-US"/>
        </w:rPr>
        <w:t xml:space="preserve">Департаменту міського </w:t>
      </w:r>
      <w:r w:rsidR="0081235F" w:rsidRPr="00C06EC4">
        <w:rPr>
          <w:rFonts w:eastAsia="Calibri"/>
          <w:sz w:val="28"/>
          <w:szCs w:val="28"/>
          <w:lang w:val="uk-UA" w:eastAsia="en-US"/>
        </w:rPr>
        <w:t xml:space="preserve">господарства Одеської міської ради </w:t>
      </w:r>
      <w:r w:rsidR="006E5B9A">
        <w:rPr>
          <w:rFonts w:eastAsia="Calibri"/>
          <w:sz w:val="28"/>
          <w:szCs w:val="28"/>
          <w:lang w:val="uk-UA" w:eastAsia="en-US"/>
        </w:rPr>
        <w:t>від 08 квітня 2025 року № 694/2-мр</w:t>
      </w:r>
      <w:r w:rsidR="002D0FFC">
        <w:rPr>
          <w:rFonts w:eastAsia="Calibri"/>
          <w:sz w:val="28"/>
          <w:szCs w:val="28"/>
          <w:lang w:val="uk-UA" w:eastAsia="en-US"/>
        </w:rPr>
        <w:t xml:space="preserve"> щодо </w:t>
      </w:r>
      <w:r w:rsidR="002D0FFC">
        <w:rPr>
          <w:sz w:val="28"/>
          <w:szCs w:val="28"/>
          <w:lang w:val="uk-UA" w:eastAsia="en-US"/>
        </w:rPr>
        <w:t>внесення окремих змін до зазначеного проєкту рішення</w:t>
      </w:r>
    </w:p>
    <w:p w14:paraId="20399353" w14:textId="77777777" w:rsidR="0081235F" w:rsidRPr="00775D41" w:rsidRDefault="0081235F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5BD5AD65" w14:textId="77777777" w:rsidR="0081235F" w:rsidRPr="00775D41" w:rsidRDefault="0081235F" w:rsidP="0081235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2F69D827" w14:textId="77777777" w:rsidR="0081235F" w:rsidRPr="00775D41" w:rsidRDefault="0081235F" w:rsidP="0081235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(Шеремет Олександр)</w:t>
      </w:r>
    </w:p>
    <w:p w14:paraId="0A962F8E" w14:textId="77777777" w:rsidR="0081235F" w:rsidRDefault="0081235F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43260D10" w14:textId="77777777" w:rsidR="00BD39B1" w:rsidRPr="00775D41" w:rsidRDefault="00BD39B1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3EAB16D4" w14:textId="040F90D2" w:rsidR="0081235F" w:rsidRDefault="0081235F" w:rsidP="00C325B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A37304" w:rsidRPr="00A37304">
        <w:rPr>
          <w:rFonts w:eastAsia="Calibri"/>
          <w:sz w:val="28"/>
          <w:szCs w:val="28"/>
          <w:lang w:val="uk-UA" w:eastAsia="en-US"/>
        </w:rPr>
        <w:t xml:space="preserve">Леоніда Гребенюка, який представив постійній комісії зміни, які пропонуються проєктом рішення </w:t>
      </w:r>
      <w:r w:rsidR="00A37304">
        <w:rPr>
          <w:rFonts w:eastAsia="Calibri"/>
          <w:sz w:val="28"/>
          <w:szCs w:val="28"/>
          <w:lang w:val="uk-UA" w:eastAsia="en-US"/>
        </w:rPr>
        <w:t>«</w:t>
      </w:r>
      <w:r w:rsidR="00A37304">
        <w:rPr>
          <w:sz w:val="28"/>
          <w:szCs w:val="28"/>
          <w:lang w:val="uk-UA" w:eastAsia="en-US"/>
        </w:rPr>
        <w:t xml:space="preserve"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 року                                     № 804-VІІІ». </w:t>
      </w:r>
      <w:proofErr w:type="spellStart"/>
      <w:r w:rsidR="00A1009C" w:rsidRPr="00A1009C">
        <w:rPr>
          <w:sz w:val="28"/>
          <w:szCs w:val="28"/>
          <w:lang w:val="uk-UA" w:eastAsia="en-US"/>
        </w:rPr>
        <w:t>Галанзовський</w:t>
      </w:r>
      <w:proofErr w:type="spellEnd"/>
      <w:r w:rsidR="00A1009C" w:rsidRPr="00A1009C">
        <w:rPr>
          <w:sz w:val="28"/>
          <w:szCs w:val="28"/>
          <w:lang w:val="uk-UA" w:eastAsia="en-US"/>
        </w:rPr>
        <w:t xml:space="preserve"> Святослав</w:t>
      </w:r>
      <w:r w:rsidR="00A1009C">
        <w:rPr>
          <w:sz w:val="28"/>
          <w:szCs w:val="28"/>
          <w:lang w:val="uk-UA" w:eastAsia="en-US"/>
        </w:rPr>
        <w:t>,</w:t>
      </w:r>
      <w:r w:rsidR="00A1009C" w:rsidRPr="00A1009C">
        <w:rPr>
          <w:sz w:val="28"/>
          <w:szCs w:val="28"/>
          <w:lang w:val="uk-UA" w:eastAsia="en-US"/>
        </w:rPr>
        <w:t xml:space="preserve"> </w:t>
      </w:r>
      <w:r w:rsidR="00746E2E">
        <w:rPr>
          <w:sz w:val="28"/>
          <w:szCs w:val="28"/>
          <w:lang w:val="uk-UA" w:eastAsia="en-US"/>
        </w:rPr>
        <w:t xml:space="preserve">Михайло </w:t>
      </w:r>
      <w:proofErr w:type="spellStart"/>
      <w:r w:rsidR="00746E2E">
        <w:rPr>
          <w:sz w:val="28"/>
          <w:szCs w:val="28"/>
          <w:lang w:val="uk-UA" w:eastAsia="en-US"/>
        </w:rPr>
        <w:t>Унгуряну</w:t>
      </w:r>
      <w:proofErr w:type="spellEnd"/>
      <w:r w:rsidR="00746E2E">
        <w:rPr>
          <w:sz w:val="28"/>
          <w:szCs w:val="28"/>
          <w:lang w:val="uk-UA" w:eastAsia="en-US"/>
        </w:rPr>
        <w:t xml:space="preserve"> </w:t>
      </w:r>
      <w:r w:rsidR="00695807">
        <w:rPr>
          <w:sz w:val="28"/>
          <w:szCs w:val="28"/>
          <w:lang w:val="uk-UA" w:eastAsia="en-US"/>
        </w:rPr>
        <w:t>представи</w:t>
      </w:r>
      <w:r w:rsidR="00A1009C">
        <w:rPr>
          <w:sz w:val="28"/>
          <w:szCs w:val="28"/>
          <w:lang w:val="uk-UA" w:eastAsia="en-US"/>
        </w:rPr>
        <w:t>ли</w:t>
      </w:r>
      <w:r w:rsidR="00695807">
        <w:rPr>
          <w:sz w:val="28"/>
          <w:szCs w:val="28"/>
          <w:lang w:val="uk-UA" w:eastAsia="en-US"/>
        </w:rPr>
        <w:t xml:space="preserve"> постійній комісії лист </w:t>
      </w:r>
      <w:r w:rsidR="00746E2E">
        <w:rPr>
          <w:sz w:val="28"/>
          <w:szCs w:val="28"/>
          <w:lang w:val="uk-UA" w:eastAsia="en-US"/>
        </w:rPr>
        <w:t xml:space="preserve">Пересипської районної </w:t>
      </w:r>
      <w:r w:rsidR="00695807">
        <w:rPr>
          <w:sz w:val="28"/>
          <w:szCs w:val="28"/>
          <w:lang w:val="uk-UA" w:eastAsia="en-US"/>
        </w:rPr>
        <w:t>адміністрації</w:t>
      </w:r>
      <w:r w:rsidR="00746E2E">
        <w:rPr>
          <w:sz w:val="28"/>
          <w:szCs w:val="28"/>
          <w:lang w:val="uk-UA" w:eastAsia="en-US"/>
        </w:rPr>
        <w:t xml:space="preserve"> Одеської міської ради</w:t>
      </w:r>
      <w:r w:rsidR="00695807">
        <w:rPr>
          <w:sz w:val="28"/>
          <w:szCs w:val="28"/>
          <w:lang w:val="uk-UA" w:eastAsia="en-US"/>
        </w:rPr>
        <w:t xml:space="preserve">, </w:t>
      </w:r>
      <w:r w:rsidR="00266F78">
        <w:rPr>
          <w:sz w:val="28"/>
          <w:szCs w:val="28"/>
          <w:lang w:val="uk-UA" w:eastAsia="en-US"/>
        </w:rPr>
        <w:t xml:space="preserve">яким пропонується внесення </w:t>
      </w:r>
      <w:r w:rsidR="00D82A3A">
        <w:rPr>
          <w:sz w:val="28"/>
          <w:szCs w:val="28"/>
          <w:lang w:val="uk-UA" w:eastAsia="en-US"/>
        </w:rPr>
        <w:t>окремих змін</w:t>
      </w:r>
      <w:r w:rsidR="00266F78">
        <w:rPr>
          <w:sz w:val="28"/>
          <w:szCs w:val="28"/>
          <w:lang w:val="uk-UA" w:eastAsia="en-US"/>
        </w:rPr>
        <w:t xml:space="preserve"> до зазначеного проєкту рішення</w:t>
      </w:r>
      <w:r w:rsidR="00CD3C59">
        <w:rPr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</w:t>
      </w:r>
      <w:r w:rsidR="00695807">
        <w:rPr>
          <w:rFonts w:eastAsia="Calibri"/>
          <w:sz w:val="28"/>
          <w:szCs w:val="28"/>
          <w:lang w:val="uk-UA" w:eastAsia="en-US"/>
        </w:rPr>
        <w:t>07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695807">
        <w:rPr>
          <w:rFonts w:eastAsia="Calibri"/>
          <w:sz w:val="28"/>
          <w:szCs w:val="28"/>
          <w:lang w:val="uk-UA" w:eastAsia="en-US"/>
        </w:rPr>
        <w:t>квітня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lastRenderedPageBreak/>
        <w:t xml:space="preserve">2025 року № </w:t>
      </w:r>
      <w:r w:rsidR="00695807">
        <w:rPr>
          <w:rFonts w:eastAsia="Calibri"/>
          <w:sz w:val="28"/>
          <w:szCs w:val="28"/>
          <w:lang w:val="uk-UA" w:eastAsia="en-US"/>
        </w:rPr>
        <w:t>671</w:t>
      </w:r>
      <w:r>
        <w:rPr>
          <w:rFonts w:eastAsia="Calibri"/>
          <w:sz w:val="28"/>
          <w:szCs w:val="28"/>
          <w:lang w:val="uk-UA" w:eastAsia="en-US"/>
        </w:rPr>
        <w:t>/2-мр,</w:t>
      </w:r>
      <w:r w:rsidR="00695807">
        <w:rPr>
          <w:rFonts w:eastAsia="Calibri"/>
          <w:sz w:val="28"/>
          <w:szCs w:val="28"/>
          <w:lang w:val="uk-UA" w:eastAsia="en-US"/>
        </w:rPr>
        <w:t xml:space="preserve"> та лист Пересипської районної адміністрації Одеської міської ради від 03</w:t>
      </w:r>
      <w:r>
        <w:rPr>
          <w:rFonts w:eastAsia="Calibri"/>
          <w:sz w:val="28"/>
          <w:szCs w:val="28"/>
          <w:lang w:val="uk-UA" w:eastAsia="en-US"/>
        </w:rPr>
        <w:t> </w:t>
      </w:r>
      <w:r w:rsidR="00695807">
        <w:rPr>
          <w:rFonts w:eastAsia="Calibri"/>
          <w:sz w:val="28"/>
          <w:szCs w:val="28"/>
          <w:lang w:val="uk-UA" w:eastAsia="en-US"/>
        </w:rPr>
        <w:t>квітня</w:t>
      </w:r>
      <w:r>
        <w:rPr>
          <w:rFonts w:eastAsia="Calibri"/>
          <w:sz w:val="28"/>
          <w:szCs w:val="28"/>
          <w:lang w:val="uk-UA" w:eastAsia="en-US"/>
        </w:rPr>
        <w:t xml:space="preserve"> 2025 року № </w:t>
      </w:r>
      <w:r w:rsidR="00515258">
        <w:rPr>
          <w:rFonts w:eastAsia="Calibri"/>
          <w:sz w:val="28"/>
          <w:szCs w:val="28"/>
          <w:lang w:val="uk-UA" w:eastAsia="en-US"/>
        </w:rPr>
        <w:t>614</w:t>
      </w:r>
      <w:r>
        <w:rPr>
          <w:rFonts w:eastAsia="Calibri"/>
          <w:sz w:val="28"/>
          <w:szCs w:val="28"/>
          <w:lang w:val="uk-UA" w:eastAsia="en-US"/>
        </w:rPr>
        <w:t xml:space="preserve">/2-мр </w:t>
      </w:r>
      <w:r>
        <w:rPr>
          <w:sz w:val="28"/>
          <w:szCs w:val="28"/>
          <w:lang w:val="uk-UA"/>
        </w:rPr>
        <w:t>додаються до протоколу</w:t>
      </w:r>
      <w:r>
        <w:rPr>
          <w:rFonts w:eastAsia="Calibri"/>
          <w:sz w:val="28"/>
          <w:szCs w:val="28"/>
          <w:lang w:val="uk-UA" w:eastAsia="en-US"/>
        </w:rPr>
        <w:t>).</w:t>
      </w:r>
    </w:p>
    <w:p w14:paraId="44979E5A" w14:textId="022E0EAE" w:rsidR="0081235F" w:rsidRPr="004D7AC1" w:rsidRDefault="0081235F" w:rsidP="0081235F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746E2E">
        <w:rPr>
          <w:rFonts w:eastAsia="Calibri"/>
          <w:sz w:val="28"/>
          <w:szCs w:val="28"/>
          <w:lang w:val="uk-UA" w:eastAsia="en-US"/>
        </w:rPr>
        <w:t>Олександр Іваницький, Олександр Авдєєв.</w:t>
      </w:r>
    </w:p>
    <w:p w14:paraId="07A2CCA6" w14:textId="77777777" w:rsidR="0081235F" w:rsidRPr="004D7AC1" w:rsidRDefault="0081235F" w:rsidP="0081235F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6B2A1294" w14:textId="77777777" w:rsidR="002D0FFC" w:rsidRDefault="0081235F" w:rsidP="007E758A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CD3C59">
        <w:rPr>
          <w:rFonts w:eastAsia="Calibri"/>
          <w:sz w:val="28"/>
          <w:szCs w:val="28"/>
          <w:lang w:val="uk-UA" w:eastAsia="en-US"/>
        </w:rPr>
        <w:t xml:space="preserve"> «</w:t>
      </w:r>
      <w:r w:rsidR="00CD3C59">
        <w:rPr>
          <w:sz w:val="28"/>
          <w:szCs w:val="28"/>
          <w:lang w:val="uk-UA" w:eastAsia="en-US"/>
        </w:rPr>
        <w:t>Про внесення змін до Міської цільової програми розвитку житлового господарства м. Одеси на 2022-2026 роки, затвердженої рішенням Одеської міської ради від 08 грудня 2021 року № 804-VІІІ»</w:t>
      </w:r>
      <w:r w:rsidR="002D0FFC">
        <w:rPr>
          <w:sz w:val="28"/>
          <w:szCs w:val="28"/>
          <w:lang w:val="uk-UA" w:eastAsia="en-US"/>
        </w:rPr>
        <w:t>.</w:t>
      </w:r>
    </w:p>
    <w:p w14:paraId="0AC0616C" w14:textId="1F653425" w:rsidR="002D0FFC" w:rsidRDefault="002D0FFC" w:rsidP="002D0FF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ab/>
        <w:t xml:space="preserve">Підтримати лист </w:t>
      </w:r>
      <w:r w:rsidR="007102C4">
        <w:rPr>
          <w:sz w:val="28"/>
          <w:szCs w:val="28"/>
          <w:lang w:val="uk-UA" w:eastAsia="en-US"/>
        </w:rPr>
        <w:t>Пересипської районної адміністрації</w:t>
      </w:r>
      <w:r w:rsidR="007102C4" w:rsidRPr="00C06EC4">
        <w:rPr>
          <w:rFonts w:eastAsia="Calibri"/>
          <w:sz w:val="28"/>
          <w:szCs w:val="28"/>
          <w:lang w:val="uk-UA" w:eastAsia="en-US"/>
        </w:rPr>
        <w:t xml:space="preserve"> </w:t>
      </w:r>
      <w:r w:rsidRPr="00C06EC4">
        <w:rPr>
          <w:rFonts w:eastAsia="Calibri"/>
          <w:sz w:val="28"/>
          <w:szCs w:val="28"/>
          <w:lang w:val="uk-UA" w:eastAsia="en-US"/>
        </w:rPr>
        <w:t xml:space="preserve">Одеської міської ради </w:t>
      </w:r>
      <w:r>
        <w:rPr>
          <w:rFonts w:eastAsia="Calibri"/>
          <w:sz w:val="28"/>
          <w:szCs w:val="28"/>
          <w:lang w:val="uk-UA" w:eastAsia="en-US"/>
        </w:rPr>
        <w:t xml:space="preserve">від 03 квітня 2025 року № 614/2-мр щодо </w:t>
      </w:r>
      <w:r>
        <w:rPr>
          <w:sz w:val="28"/>
          <w:szCs w:val="28"/>
          <w:lang w:val="uk-UA" w:eastAsia="en-US"/>
        </w:rPr>
        <w:t>внесення окремих змін до зазначеного проєкту рішення</w:t>
      </w:r>
    </w:p>
    <w:p w14:paraId="35A84DDF" w14:textId="77777777" w:rsidR="0081235F" w:rsidRPr="00775D41" w:rsidRDefault="0081235F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14C039F5" w14:textId="77777777" w:rsidR="0081235F" w:rsidRPr="00775D41" w:rsidRDefault="0081235F" w:rsidP="0081235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2D7C2C98" w14:textId="77777777" w:rsidR="0081235F" w:rsidRPr="00775D41" w:rsidRDefault="0081235F" w:rsidP="0081235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(Шеремет Олександр)</w:t>
      </w:r>
    </w:p>
    <w:p w14:paraId="0FC78CBA" w14:textId="77777777" w:rsidR="0081235F" w:rsidRDefault="0081235F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EF01E6C" w14:textId="77777777" w:rsidR="00EA2A82" w:rsidRPr="00775D41" w:rsidRDefault="00EA2A82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0FA58FD3" w14:textId="33C95300" w:rsidR="00515258" w:rsidRDefault="0081235F" w:rsidP="00515258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515258" w:rsidRPr="00515258">
        <w:rPr>
          <w:rFonts w:eastAsia="Calibri"/>
          <w:sz w:val="28"/>
          <w:szCs w:val="28"/>
          <w:lang w:val="uk-UA" w:eastAsia="en-US"/>
        </w:rPr>
        <w:t xml:space="preserve">Леоніда Гребенюка, який представив постійній комісії зміни, які пропонуються проєктом рішення </w:t>
      </w:r>
      <w:r w:rsidR="00515258">
        <w:rPr>
          <w:rFonts w:eastAsia="Calibri"/>
          <w:sz w:val="28"/>
          <w:szCs w:val="28"/>
          <w:lang w:val="uk-UA" w:eastAsia="en-US"/>
        </w:rPr>
        <w:t>«</w:t>
      </w:r>
      <w:r w:rsidR="00515258">
        <w:rPr>
          <w:bCs/>
          <w:sz w:val="28"/>
          <w:szCs w:val="28"/>
          <w:lang w:val="uk-UA" w:eastAsia="en-US"/>
        </w:rPr>
        <w:t>Про внесення змін до Міської цільової програми «Незламна Одеса»</w:t>
      </w:r>
      <w:r w:rsidR="00515258"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 24 квітня 2024 року № 2021</w:t>
      </w:r>
      <w:r w:rsidR="00515258">
        <w:rPr>
          <w:sz w:val="28"/>
          <w:szCs w:val="28"/>
          <w:lang w:val="uk-UA" w:eastAsia="en-US"/>
        </w:rPr>
        <w:noBreakHyphen/>
        <w:t>VІІІ»</w:t>
      </w:r>
      <w:r w:rsidR="00515258" w:rsidRPr="00515258">
        <w:rPr>
          <w:rFonts w:eastAsia="Calibri"/>
          <w:sz w:val="28"/>
          <w:szCs w:val="28"/>
          <w:lang w:val="uk-UA" w:eastAsia="en-US"/>
        </w:rPr>
        <w:t xml:space="preserve">, а також представив постійної комісії лист Департаменту міського господарства Одеської міської ради, яким пропонується внесення </w:t>
      </w:r>
      <w:r w:rsidR="00D82A3A">
        <w:rPr>
          <w:rFonts w:eastAsia="Calibri"/>
          <w:sz w:val="28"/>
          <w:szCs w:val="28"/>
          <w:lang w:val="uk-UA" w:eastAsia="en-US"/>
        </w:rPr>
        <w:t>окремих змін</w:t>
      </w:r>
      <w:r w:rsidR="00515258" w:rsidRPr="00515258">
        <w:rPr>
          <w:rFonts w:eastAsia="Calibri"/>
          <w:sz w:val="28"/>
          <w:szCs w:val="28"/>
          <w:lang w:val="uk-UA" w:eastAsia="en-US"/>
        </w:rPr>
        <w:t xml:space="preserve"> до зазначеного проєкту рішення</w:t>
      </w:r>
      <w:r w:rsidR="00EA2A82">
        <w:rPr>
          <w:rFonts w:eastAsia="Calibri"/>
          <w:sz w:val="28"/>
          <w:szCs w:val="28"/>
          <w:lang w:val="uk-UA" w:eastAsia="en-US"/>
        </w:rPr>
        <w:t xml:space="preserve">. Додаткову інформацію на запитання комісії надали </w:t>
      </w:r>
      <w:r w:rsidR="00B33600">
        <w:rPr>
          <w:rFonts w:eastAsia="Calibri"/>
          <w:sz w:val="28"/>
          <w:szCs w:val="28"/>
          <w:lang w:val="uk-UA" w:eastAsia="en-US"/>
        </w:rPr>
        <w:t xml:space="preserve">Марина </w:t>
      </w:r>
      <w:proofErr w:type="spellStart"/>
      <w:r w:rsidR="00B33600">
        <w:rPr>
          <w:rFonts w:eastAsia="Calibri"/>
          <w:sz w:val="28"/>
          <w:szCs w:val="28"/>
          <w:lang w:val="uk-UA" w:eastAsia="en-US"/>
        </w:rPr>
        <w:t>Лозовенко</w:t>
      </w:r>
      <w:proofErr w:type="spellEnd"/>
      <w:r w:rsidR="00011A85">
        <w:rPr>
          <w:rFonts w:eastAsia="Calibri"/>
          <w:sz w:val="28"/>
          <w:szCs w:val="28"/>
          <w:lang w:val="uk-UA" w:eastAsia="en-US"/>
        </w:rPr>
        <w:t xml:space="preserve">, Денис </w:t>
      </w:r>
      <w:proofErr w:type="spellStart"/>
      <w:r w:rsidR="00011A85">
        <w:rPr>
          <w:rFonts w:eastAsia="Calibri"/>
          <w:sz w:val="28"/>
          <w:szCs w:val="28"/>
          <w:lang w:val="uk-UA" w:eastAsia="en-US"/>
        </w:rPr>
        <w:t>Косьмін</w:t>
      </w:r>
      <w:proofErr w:type="spellEnd"/>
      <w:r w:rsidR="00B33600">
        <w:rPr>
          <w:rFonts w:eastAsia="Calibri"/>
          <w:sz w:val="28"/>
          <w:szCs w:val="28"/>
          <w:lang w:val="uk-UA" w:eastAsia="en-US"/>
        </w:rPr>
        <w:t xml:space="preserve"> </w:t>
      </w:r>
      <w:r w:rsidR="00515258" w:rsidRPr="00515258">
        <w:rPr>
          <w:rFonts w:eastAsia="Calibri"/>
          <w:sz w:val="28"/>
          <w:szCs w:val="28"/>
          <w:lang w:val="uk-UA" w:eastAsia="en-US"/>
        </w:rPr>
        <w:t xml:space="preserve"> (листи Департаменту міського господарства Одеської міської ради від 07 квітня 2025 року № 67</w:t>
      </w:r>
      <w:r w:rsidR="00515258">
        <w:rPr>
          <w:rFonts w:eastAsia="Calibri"/>
          <w:sz w:val="28"/>
          <w:szCs w:val="28"/>
          <w:lang w:val="uk-UA" w:eastAsia="en-US"/>
        </w:rPr>
        <w:t>2</w:t>
      </w:r>
      <w:r w:rsidR="00515258" w:rsidRPr="00515258">
        <w:rPr>
          <w:rFonts w:eastAsia="Calibri"/>
          <w:sz w:val="28"/>
          <w:szCs w:val="28"/>
          <w:lang w:val="uk-UA" w:eastAsia="en-US"/>
        </w:rPr>
        <w:t>/2-мр, від 08 квітня 2025 року № 6</w:t>
      </w:r>
      <w:r w:rsidR="00515258">
        <w:rPr>
          <w:rFonts w:eastAsia="Calibri"/>
          <w:sz w:val="28"/>
          <w:szCs w:val="28"/>
          <w:lang w:val="uk-UA" w:eastAsia="en-US"/>
        </w:rPr>
        <w:t>75</w:t>
      </w:r>
      <w:r w:rsidR="00515258" w:rsidRPr="00515258">
        <w:rPr>
          <w:rFonts w:eastAsia="Calibri"/>
          <w:sz w:val="28"/>
          <w:szCs w:val="28"/>
          <w:lang w:val="uk-UA" w:eastAsia="en-US"/>
        </w:rPr>
        <w:t>/2-мр додаються до протоколу).</w:t>
      </w:r>
    </w:p>
    <w:p w14:paraId="29BDC47D" w14:textId="1A5CBCDD" w:rsidR="0081235F" w:rsidRPr="004D7AC1" w:rsidRDefault="0081235F" w:rsidP="00515258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011A85">
        <w:rPr>
          <w:rFonts w:eastAsia="Calibri"/>
          <w:sz w:val="28"/>
          <w:szCs w:val="28"/>
          <w:lang w:val="uk-UA" w:eastAsia="en-US"/>
        </w:rPr>
        <w:t>Олександр Іваницький, Олексій Асауленко</w:t>
      </w:r>
      <w:r w:rsidR="00BF3062">
        <w:rPr>
          <w:rFonts w:eastAsia="Calibri"/>
          <w:sz w:val="28"/>
          <w:szCs w:val="28"/>
          <w:lang w:val="uk-UA" w:eastAsia="en-US"/>
        </w:rPr>
        <w:t>.</w:t>
      </w:r>
    </w:p>
    <w:p w14:paraId="7027B8C3" w14:textId="77777777" w:rsidR="0081235F" w:rsidRPr="004D7AC1" w:rsidRDefault="0081235F" w:rsidP="0081235F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87140C7" w14:textId="761D6AB2" w:rsidR="009760A5" w:rsidRDefault="0081235F" w:rsidP="007E758A">
      <w:pPr>
        <w:tabs>
          <w:tab w:val="left" w:pos="142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011A85">
        <w:rPr>
          <w:rFonts w:eastAsia="Calibri"/>
          <w:sz w:val="28"/>
          <w:szCs w:val="28"/>
          <w:lang w:val="uk-UA" w:eastAsia="en-US"/>
        </w:rPr>
        <w:t xml:space="preserve"> «</w:t>
      </w:r>
      <w:r w:rsidR="00011A85">
        <w:rPr>
          <w:bCs/>
          <w:sz w:val="28"/>
          <w:szCs w:val="28"/>
          <w:lang w:val="uk-UA" w:eastAsia="en-US"/>
        </w:rPr>
        <w:t>Про внесення змін до Міської цільової програми «Незламна Одеса»</w:t>
      </w:r>
      <w:r w:rsidR="00011A85">
        <w:rPr>
          <w:sz w:val="28"/>
          <w:szCs w:val="28"/>
          <w:lang w:val="uk-UA" w:eastAsia="en-US"/>
        </w:rPr>
        <w:t xml:space="preserve"> на 2024 – 2026 роки, затвердженої рішенням Одеської міської ради від 24 квітня 2024 року № 2021</w:t>
      </w:r>
      <w:r w:rsidR="00011A85">
        <w:rPr>
          <w:sz w:val="28"/>
          <w:szCs w:val="28"/>
          <w:lang w:val="uk-UA" w:eastAsia="en-US"/>
        </w:rPr>
        <w:noBreakHyphen/>
        <w:t>VІІІ»</w:t>
      </w:r>
      <w:r w:rsidR="007102C4">
        <w:rPr>
          <w:sz w:val="28"/>
          <w:szCs w:val="28"/>
          <w:lang w:val="uk-UA" w:eastAsia="en-US"/>
        </w:rPr>
        <w:t>.</w:t>
      </w:r>
    </w:p>
    <w:p w14:paraId="7C09CED4" w14:textId="210A5738" w:rsidR="009760A5" w:rsidRDefault="009760A5" w:rsidP="009760A5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ab/>
        <w:t xml:space="preserve">Підтримати лист Департаменту міського </w:t>
      </w:r>
      <w:r w:rsidRPr="00C06EC4">
        <w:rPr>
          <w:rFonts w:eastAsia="Calibri"/>
          <w:sz w:val="28"/>
          <w:szCs w:val="28"/>
          <w:lang w:val="uk-UA" w:eastAsia="en-US"/>
        </w:rPr>
        <w:t xml:space="preserve">господарства Одеської міської ради </w:t>
      </w:r>
      <w:r w:rsidRPr="00515258">
        <w:rPr>
          <w:rFonts w:eastAsia="Calibri"/>
          <w:sz w:val="28"/>
          <w:szCs w:val="28"/>
          <w:lang w:val="uk-UA" w:eastAsia="en-US"/>
        </w:rPr>
        <w:t>від 08 квітня 2025 року № 6</w:t>
      </w:r>
      <w:r>
        <w:rPr>
          <w:rFonts w:eastAsia="Calibri"/>
          <w:sz w:val="28"/>
          <w:szCs w:val="28"/>
          <w:lang w:val="uk-UA" w:eastAsia="en-US"/>
        </w:rPr>
        <w:t>75</w:t>
      </w:r>
      <w:r w:rsidRPr="00515258">
        <w:rPr>
          <w:rFonts w:eastAsia="Calibri"/>
          <w:sz w:val="28"/>
          <w:szCs w:val="28"/>
          <w:lang w:val="uk-UA" w:eastAsia="en-US"/>
        </w:rPr>
        <w:t>/2-мр</w:t>
      </w:r>
      <w:r>
        <w:rPr>
          <w:rFonts w:eastAsia="Calibri"/>
          <w:sz w:val="28"/>
          <w:szCs w:val="28"/>
          <w:lang w:val="uk-UA" w:eastAsia="en-US"/>
        </w:rPr>
        <w:t xml:space="preserve"> щодо </w:t>
      </w:r>
      <w:r>
        <w:rPr>
          <w:sz w:val="28"/>
          <w:szCs w:val="28"/>
          <w:lang w:val="uk-UA" w:eastAsia="en-US"/>
        </w:rPr>
        <w:t>внесення окремих змін до зазначеного проєкту рішення.</w:t>
      </w:r>
    </w:p>
    <w:p w14:paraId="265EFCFC" w14:textId="77777777" w:rsidR="0081235F" w:rsidRPr="00775D41" w:rsidRDefault="0081235F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251C1A8D" w14:textId="77777777" w:rsidR="0081235F" w:rsidRPr="00775D41" w:rsidRDefault="0081235F" w:rsidP="0081235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4233663E" w14:textId="77777777" w:rsidR="0081235F" w:rsidRPr="00775D41" w:rsidRDefault="0081235F" w:rsidP="0081235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(Шеремет Олександр)</w:t>
      </w:r>
    </w:p>
    <w:p w14:paraId="48E63C41" w14:textId="77777777" w:rsidR="0081235F" w:rsidRDefault="0081235F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8E73965" w14:textId="77777777" w:rsidR="00410FCE" w:rsidRPr="00775D41" w:rsidRDefault="00410FCE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568809A1" w14:textId="07FCA934" w:rsidR="00515258" w:rsidRPr="00880D05" w:rsidRDefault="0081235F" w:rsidP="00880D05">
      <w:pPr>
        <w:tabs>
          <w:tab w:val="left" w:pos="142"/>
        </w:tabs>
        <w:ind w:firstLine="709"/>
        <w:jc w:val="both"/>
        <w:rPr>
          <w:rFonts w:eastAsia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515258" w:rsidRPr="00515258">
        <w:rPr>
          <w:rFonts w:eastAsia="Calibri"/>
          <w:sz w:val="28"/>
          <w:szCs w:val="28"/>
          <w:lang w:val="uk-UA" w:eastAsia="en-US"/>
        </w:rPr>
        <w:t xml:space="preserve">Леоніда Гребенюка, який представив постійній комісії зміни, які пропонуються проєктом рішення </w:t>
      </w:r>
      <w:r w:rsidR="00880D05">
        <w:rPr>
          <w:rFonts w:eastAsia="Calibri"/>
          <w:sz w:val="28"/>
          <w:szCs w:val="28"/>
          <w:lang w:val="uk-UA" w:eastAsia="en-US"/>
        </w:rPr>
        <w:t>«</w:t>
      </w:r>
      <w:r w:rsidR="00880D05">
        <w:rPr>
          <w:rFonts w:eastAsia="Calibri"/>
          <w:sz w:val="28"/>
          <w:szCs w:val="22"/>
          <w:lang w:val="uk-UA" w:eastAsia="en-US"/>
        </w:rPr>
        <w:t xml:space="preserve">Про внесення змін до Міської цільової програми енергоефективності в м. Одесі на 2022 – 2026 роки, затвердженої рішенням Одеської міської ради від 09 лютого 2022 року </w:t>
      </w:r>
      <w:r w:rsidR="00410FCE">
        <w:rPr>
          <w:rFonts w:eastAsia="Calibri"/>
          <w:sz w:val="28"/>
          <w:szCs w:val="22"/>
          <w:lang w:val="uk-UA" w:eastAsia="en-US"/>
        </w:rPr>
        <w:t xml:space="preserve">                              </w:t>
      </w:r>
      <w:r w:rsidR="00880D05">
        <w:rPr>
          <w:rFonts w:eastAsia="Calibri"/>
          <w:sz w:val="28"/>
          <w:szCs w:val="22"/>
          <w:lang w:val="uk-UA" w:eastAsia="en-US"/>
        </w:rPr>
        <w:t>№ 866-VIIІ»</w:t>
      </w:r>
      <w:r w:rsidR="00380CA2">
        <w:rPr>
          <w:rFonts w:eastAsia="Calibri"/>
          <w:sz w:val="28"/>
          <w:szCs w:val="22"/>
          <w:lang w:val="uk-UA" w:eastAsia="en-US"/>
        </w:rPr>
        <w:t xml:space="preserve">. Додаткову інформацію </w:t>
      </w:r>
      <w:r w:rsidR="00C7262F">
        <w:rPr>
          <w:rFonts w:eastAsia="Calibri"/>
          <w:sz w:val="28"/>
          <w:szCs w:val="22"/>
          <w:lang w:val="uk-UA" w:eastAsia="en-US"/>
        </w:rPr>
        <w:t xml:space="preserve">по питанню </w:t>
      </w:r>
      <w:r w:rsidR="00380CA2">
        <w:rPr>
          <w:rFonts w:eastAsia="Calibri"/>
          <w:sz w:val="28"/>
          <w:szCs w:val="22"/>
          <w:lang w:val="uk-UA" w:eastAsia="en-US"/>
        </w:rPr>
        <w:t>надал</w:t>
      </w:r>
      <w:r w:rsidR="00C7262F">
        <w:rPr>
          <w:rFonts w:eastAsia="Calibri"/>
          <w:sz w:val="28"/>
          <w:szCs w:val="22"/>
          <w:lang w:val="uk-UA" w:eastAsia="en-US"/>
        </w:rPr>
        <w:t>и</w:t>
      </w:r>
      <w:r w:rsidR="00380CA2">
        <w:rPr>
          <w:rFonts w:eastAsia="Calibri"/>
          <w:sz w:val="28"/>
          <w:szCs w:val="22"/>
          <w:lang w:val="uk-UA" w:eastAsia="en-US"/>
        </w:rPr>
        <w:t xml:space="preserve"> Лариса </w:t>
      </w:r>
      <w:proofErr w:type="spellStart"/>
      <w:r w:rsidR="00380CA2">
        <w:rPr>
          <w:rFonts w:eastAsia="Calibri"/>
          <w:sz w:val="28"/>
          <w:szCs w:val="22"/>
          <w:lang w:val="uk-UA" w:eastAsia="en-US"/>
        </w:rPr>
        <w:t>Янушкевич</w:t>
      </w:r>
      <w:proofErr w:type="spellEnd"/>
      <w:r w:rsidR="00C7262F">
        <w:rPr>
          <w:rFonts w:eastAsia="Calibri"/>
          <w:sz w:val="28"/>
          <w:szCs w:val="22"/>
          <w:lang w:val="uk-UA" w:eastAsia="en-US"/>
        </w:rPr>
        <w:t xml:space="preserve">, </w:t>
      </w:r>
      <w:r w:rsidR="00C7262F">
        <w:rPr>
          <w:rFonts w:eastAsia="Calibri"/>
          <w:sz w:val="28"/>
          <w:szCs w:val="22"/>
          <w:lang w:val="uk-UA" w:eastAsia="en-US"/>
        </w:rPr>
        <w:lastRenderedPageBreak/>
        <w:t>Валерій Іванов</w:t>
      </w:r>
      <w:r w:rsidR="00515258" w:rsidRPr="00515258">
        <w:rPr>
          <w:rFonts w:eastAsia="Calibri"/>
          <w:sz w:val="28"/>
          <w:szCs w:val="28"/>
          <w:lang w:val="uk-UA" w:eastAsia="en-US"/>
        </w:rPr>
        <w:t xml:space="preserve"> (лист Департаменту міського господарства Одеської міської ради від</w:t>
      </w:r>
      <w:r w:rsidR="00880D05">
        <w:rPr>
          <w:rFonts w:eastAsia="Calibri"/>
          <w:sz w:val="28"/>
          <w:szCs w:val="28"/>
          <w:lang w:val="uk-UA" w:eastAsia="en-US"/>
        </w:rPr>
        <w:t> </w:t>
      </w:r>
      <w:r w:rsidR="00515258" w:rsidRPr="00515258">
        <w:rPr>
          <w:rFonts w:eastAsia="Calibri"/>
          <w:sz w:val="28"/>
          <w:szCs w:val="28"/>
          <w:lang w:val="uk-UA" w:eastAsia="en-US"/>
        </w:rPr>
        <w:t>07</w:t>
      </w:r>
      <w:r w:rsidR="00880D05">
        <w:rPr>
          <w:rFonts w:eastAsia="Calibri"/>
          <w:sz w:val="28"/>
          <w:szCs w:val="28"/>
          <w:lang w:val="uk-UA" w:eastAsia="en-US"/>
        </w:rPr>
        <w:t> </w:t>
      </w:r>
      <w:r w:rsidR="00515258" w:rsidRPr="00515258">
        <w:rPr>
          <w:rFonts w:eastAsia="Calibri"/>
          <w:sz w:val="28"/>
          <w:szCs w:val="28"/>
          <w:lang w:val="uk-UA" w:eastAsia="en-US"/>
        </w:rPr>
        <w:t xml:space="preserve">квітня 2025 року № </w:t>
      </w:r>
      <w:r w:rsidR="00880D05">
        <w:rPr>
          <w:rFonts w:eastAsia="Calibri"/>
          <w:sz w:val="28"/>
          <w:szCs w:val="28"/>
          <w:lang w:val="uk-UA" w:eastAsia="en-US"/>
        </w:rPr>
        <w:t>673</w:t>
      </w:r>
      <w:r w:rsidR="00515258" w:rsidRPr="00515258">
        <w:rPr>
          <w:rFonts w:eastAsia="Calibri"/>
          <w:sz w:val="28"/>
          <w:szCs w:val="28"/>
          <w:lang w:val="uk-UA" w:eastAsia="en-US"/>
        </w:rPr>
        <w:t>/2-мр дода</w:t>
      </w:r>
      <w:r w:rsidR="00880D05">
        <w:rPr>
          <w:rFonts w:eastAsia="Calibri"/>
          <w:sz w:val="28"/>
          <w:szCs w:val="28"/>
          <w:lang w:val="uk-UA" w:eastAsia="en-US"/>
        </w:rPr>
        <w:t>є</w:t>
      </w:r>
      <w:r w:rsidR="00515258" w:rsidRPr="00515258">
        <w:rPr>
          <w:rFonts w:eastAsia="Calibri"/>
          <w:sz w:val="28"/>
          <w:szCs w:val="28"/>
          <w:lang w:val="uk-UA" w:eastAsia="en-US"/>
        </w:rPr>
        <w:t>ться до протоколу).</w:t>
      </w:r>
    </w:p>
    <w:p w14:paraId="46725A76" w14:textId="029BE3B4" w:rsidR="0081235F" w:rsidRPr="004D7AC1" w:rsidRDefault="0081235F" w:rsidP="00515258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66416D">
        <w:rPr>
          <w:rFonts w:eastAsia="Calibri"/>
          <w:sz w:val="28"/>
          <w:szCs w:val="28"/>
          <w:lang w:val="uk-UA" w:eastAsia="en-US"/>
        </w:rPr>
        <w:t>Олександр Іваницький, Олексій Асауленко,</w:t>
      </w:r>
      <w:r w:rsidR="00C17A7F">
        <w:rPr>
          <w:rFonts w:eastAsia="Calibri"/>
          <w:sz w:val="28"/>
          <w:szCs w:val="28"/>
          <w:lang w:val="uk-UA" w:eastAsia="en-US"/>
        </w:rPr>
        <w:t xml:space="preserve"> Віктор Наумчак, Володимир Корнієнко</w:t>
      </w:r>
    </w:p>
    <w:p w14:paraId="2C053A2F" w14:textId="77777777" w:rsidR="0081235F" w:rsidRPr="004D7AC1" w:rsidRDefault="0081235F" w:rsidP="0081235F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744C6C4" w14:textId="0FAB21D7" w:rsidR="00A1009C" w:rsidRDefault="00A1009C" w:rsidP="0081235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 w:rsidR="00BF3062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Питання на голосування не вносилось.</w:t>
      </w:r>
    </w:p>
    <w:p w14:paraId="0D1CDDB5" w14:textId="77777777" w:rsidR="00C7262F" w:rsidRPr="00775D41" w:rsidRDefault="00C7262F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5D8E1ECA" w14:textId="47CBD717" w:rsidR="0081235F" w:rsidRDefault="0081235F" w:rsidP="0081235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880D05">
        <w:rPr>
          <w:rFonts w:eastAsia="Calibri"/>
          <w:sz w:val="28"/>
          <w:szCs w:val="28"/>
          <w:lang w:val="uk-UA" w:eastAsia="en-US"/>
        </w:rPr>
        <w:t>Про</w:t>
      </w:r>
      <w:r>
        <w:rPr>
          <w:rFonts w:eastAsia="Calibri"/>
          <w:sz w:val="28"/>
          <w:szCs w:val="28"/>
          <w:lang w:val="uk-UA" w:eastAsia="en-US"/>
        </w:rPr>
        <w:t xml:space="preserve"> проєкт рішення </w:t>
      </w:r>
      <w:r w:rsidR="009C7763">
        <w:rPr>
          <w:rFonts w:eastAsia="Calibri"/>
          <w:sz w:val="28"/>
          <w:szCs w:val="28"/>
          <w:lang w:val="uk-UA" w:eastAsia="en-US"/>
        </w:rPr>
        <w:t xml:space="preserve">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7F2568">
        <w:rPr>
          <w:rFonts w:eastAsia="Calibri"/>
          <w:sz w:val="28"/>
          <w:szCs w:val="28"/>
          <w:lang w:val="uk-UA" w:eastAsia="en-US"/>
        </w:rPr>
        <w:t>…</w:t>
      </w:r>
      <w:r w:rsidR="009C7763">
        <w:rPr>
          <w:rFonts w:eastAsia="Calibri"/>
          <w:sz w:val="28"/>
          <w:szCs w:val="28"/>
          <w:lang w:val="uk-UA" w:eastAsia="en-US"/>
        </w:rPr>
        <w:t xml:space="preserve">, розташованої за адресою: м. Одеса, </w:t>
      </w:r>
      <w:r w:rsidR="007F2568">
        <w:rPr>
          <w:rFonts w:eastAsia="Calibri"/>
          <w:sz w:val="28"/>
          <w:szCs w:val="28"/>
          <w:lang w:val="uk-UA" w:eastAsia="en-US"/>
        </w:rPr>
        <w:t>…,</w:t>
      </w:r>
      <w:r w:rsidR="009C7763">
        <w:rPr>
          <w:rFonts w:eastAsia="Calibri"/>
          <w:sz w:val="28"/>
          <w:szCs w:val="28"/>
          <w:lang w:val="uk-UA" w:eastAsia="en-US"/>
        </w:rPr>
        <w:t xml:space="preserve"> що передається від Служби зовнішньої розвідки України» </w:t>
      </w:r>
      <w:r>
        <w:rPr>
          <w:rFonts w:eastAsia="Calibri"/>
          <w:sz w:val="28"/>
          <w:szCs w:val="28"/>
          <w:lang w:val="uk-UA" w:eastAsia="en-US"/>
        </w:rPr>
        <w:t xml:space="preserve">(лист Департаменту міського господарства Одеської міської ради від </w:t>
      </w:r>
      <w:r w:rsidR="00880D05">
        <w:rPr>
          <w:rFonts w:eastAsia="Calibri"/>
          <w:sz w:val="28"/>
          <w:szCs w:val="28"/>
          <w:lang w:val="uk-UA" w:eastAsia="en-US"/>
        </w:rPr>
        <w:t>07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80D05">
        <w:rPr>
          <w:rFonts w:eastAsia="Calibri"/>
          <w:sz w:val="28"/>
          <w:szCs w:val="28"/>
          <w:lang w:val="uk-UA" w:eastAsia="en-US"/>
        </w:rPr>
        <w:t>квітня</w:t>
      </w:r>
      <w:r>
        <w:rPr>
          <w:rFonts w:eastAsia="Calibri"/>
          <w:sz w:val="28"/>
          <w:szCs w:val="28"/>
          <w:lang w:val="uk-UA" w:eastAsia="en-US"/>
        </w:rPr>
        <w:t xml:space="preserve"> 2025</w:t>
      </w:r>
      <w:r w:rsidR="00880D05">
        <w:rPr>
          <w:rFonts w:eastAsia="Calibri"/>
          <w:sz w:val="28"/>
          <w:szCs w:val="28"/>
          <w:lang w:val="uk-UA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 xml:space="preserve">року № </w:t>
      </w:r>
      <w:r w:rsidR="00880D05">
        <w:rPr>
          <w:rFonts w:eastAsia="Calibri"/>
          <w:sz w:val="28"/>
          <w:szCs w:val="28"/>
          <w:lang w:val="uk-UA" w:eastAsia="en-US"/>
        </w:rPr>
        <w:t>666</w:t>
      </w:r>
      <w:r>
        <w:rPr>
          <w:rFonts w:eastAsia="Calibri"/>
          <w:sz w:val="28"/>
          <w:szCs w:val="28"/>
          <w:lang w:val="uk-UA" w:eastAsia="en-US"/>
        </w:rPr>
        <w:t xml:space="preserve">/2-мр </w:t>
      </w:r>
      <w:proofErr w:type="spellStart"/>
      <w:r>
        <w:rPr>
          <w:sz w:val="28"/>
          <w:szCs w:val="28"/>
          <w:lang w:val="uk-UA"/>
        </w:rPr>
        <w:t>дода</w:t>
      </w:r>
      <w:r w:rsidR="00880D05">
        <w:rPr>
          <w:sz w:val="28"/>
          <w:szCs w:val="28"/>
          <w:lang w:val="uk-UA"/>
        </w:rPr>
        <w:t>єть</w:t>
      </w:r>
      <w:proofErr w:type="spellEnd"/>
      <w:r>
        <w:rPr>
          <w:sz w:val="28"/>
          <w:szCs w:val="28"/>
          <w:lang w:val="uk-UA"/>
        </w:rPr>
        <w:t xml:space="preserve"> до протоколу</w:t>
      </w:r>
      <w:r>
        <w:rPr>
          <w:rFonts w:eastAsia="Calibri"/>
          <w:sz w:val="28"/>
          <w:szCs w:val="28"/>
          <w:lang w:val="uk-UA" w:eastAsia="en-US"/>
        </w:rPr>
        <w:t>).</w:t>
      </w:r>
    </w:p>
    <w:p w14:paraId="30401FAC" w14:textId="77777777" w:rsidR="0081235F" w:rsidRPr="004D7AC1" w:rsidRDefault="0081235F" w:rsidP="0081235F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</w:p>
    <w:p w14:paraId="270BDFBB" w14:textId="77777777" w:rsidR="0081235F" w:rsidRPr="004D7AC1" w:rsidRDefault="0081235F" w:rsidP="0081235F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D92BF09" w14:textId="7C835441" w:rsidR="0081235F" w:rsidRDefault="0081235F" w:rsidP="0081235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C7262F">
        <w:rPr>
          <w:rFonts w:eastAsia="Calibri"/>
          <w:sz w:val="28"/>
          <w:szCs w:val="28"/>
          <w:lang w:val="uk-UA" w:eastAsia="en-US"/>
        </w:rPr>
        <w:t xml:space="preserve"> «Про надання згоди на безоплатну передачу з державної до комунальної власності Одеської міської територіальної громади квартири № </w:t>
      </w:r>
      <w:r w:rsidR="007F2568">
        <w:rPr>
          <w:rFonts w:eastAsia="Calibri"/>
          <w:sz w:val="28"/>
          <w:szCs w:val="28"/>
          <w:lang w:val="uk-UA" w:eastAsia="en-US"/>
        </w:rPr>
        <w:t>…</w:t>
      </w:r>
      <w:r w:rsidR="00C7262F">
        <w:rPr>
          <w:rFonts w:eastAsia="Calibri"/>
          <w:sz w:val="28"/>
          <w:szCs w:val="28"/>
          <w:lang w:val="uk-UA" w:eastAsia="en-US"/>
        </w:rPr>
        <w:t>, розташованої за адресою: м. Одеса,</w:t>
      </w:r>
      <w:r w:rsidR="007F2568">
        <w:rPr>
          <w:rFonts w:eastAsia="Calibri"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="007F2568">
        <w:rPr>
          <w:rFonts w:eastAsia="Calibri"/>
          <w:sz w:val="28"/>
          <w:szCs w:val="28"/>
          <w:lang w:val="uk-UA" w:eastAsia="en-US"/>
        </w:rPr>
        <w:t>…,</w:t>
      </w:r>
      <w:r w:rsidR="00C7262F">
        <w:rPr>
          <w:rFonts w:eastAsia="Calibri"/>
          <w:sz w:val="28"/>
          <w:szCs w:val="28"/>
          <w:lang w:val="uk-UA" w:eastAsia="en-US"/>
        </w:rPr>
        <w:t xml:space="preserve"> що передається від Служби зовнішньої розвідки України».</w:t>
      </w:r>
    </w:p>
    <w:p w14:paraId="061B7A7E" w14:textId="77777777" w:rsidR="0081235F" w:rsidRPr="00775D41" w:rsidRDefault="0081235F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6736E8BF" w14:textId="77777777" w:rsidR="0081235F" w:rsidRPr="00775D41" w:rsidRDefault="0081235F" w:rsidP="0081235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4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408BD156" w14:textId="77777777" w:rsidR="0081235F" w:rsidRPr="00775D41" w:rsidRDefault="0081235F" w:rsidP="0081235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1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(Шеремет Олександр)</w:t>
      </w:r>
    </w:p>
    <w:p w14:paraId="4EEAA3F0" w14:textId="77777777" w:rsidR="0081235F" w:rsidRPr="00775D41" w:rsidRDefault="0081235F" w:rsidP="0081235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020DE7FA" w14:textId="77777777" w:rsidR="00E71CD6" w:rsidRDefault="00E71CD6" w:rsidP="009B6EC6">
      <w:pPr>
        <w:spacing w:line="228" w:lineRule="auto"/>
        <w:jc w:val="both"/>
        <w:rPr>
          <w:rFonts w:eastAsia="Calibri"/>
          <w:sz w:val="28"/>
          <w:szCs w:val="28"/>
          <w:lang w:val="uk-UA" w:eastAsia="en-US"/>
        </w:rPr>
      </w:pPr>
    </w:p>
    <w:p w14:paraId="3631F743" w14:textId="77777777" w:rsidR="007C447E" w:rsidRDefault="007C447E" w:rsidP="005E0FAF">
      <w:pPr>
        <w:ind w:left="709"/>
        <w:jc w:val="both"/>
        <w:rPr>
          <w:sz w:val="28"/>
          <w:szCs w:val="28"/>
          <w:lang w:val="uk-UA"/>
        </w:rPr>
      </w:pPr>
    </w:p>
    <w:p w14:paraId="318847E5" w14:textId="77777777" w:rsidR="00727274" w:rsidRPr="004D7AC1" w:rsidRDefault="00727274" w:rsidP="005E0FAF">
      <w:pPr>
        <w:ind w:left="709"/>
        <w:jc w:val="both"/>
        <w:rPr>
          <w:sz w:val="28"/>
          <w:szCs w:val="28"/>
          <w:lang w:val="uk-UA"/>
        </w:rPr>
      </w:pPr>
    </w:p>
    <w:p w14:paraId="692F9D04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Голова комісії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Олександр ІВАНИЦЬКИЙ </w:t>
      </w:r>
    </w:p>
    <w:p w14:paraId="62A79F6F" w14:textId="77777777" w:rsidR="005E0FAF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35E785B4" w14:textId="77777777" w:rsidR="007C447E" w:rsidRPr="004D7AC1" w:rsidRDefault="007C447E" w:rsidP="005E0FAF">
      <w:pPr>
        <w:ind w:left="709"/>
        <w:jc w:val="both"/>
        <w:rPr>
          <w:sz w:val="28"/>
          <w:szCs w:val="28"/>
          <w:lang w:val="uk-UA"/>
        </w:rPr>
      </w:pPr>
    </w:p>
    <w:p w14:paraId="2C0D817C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1D2D302A" w14:textId="77777777" w:rsidR="005E0FAF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 xml:space="preserve">Секретар комісії  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Олексій АСАУЛЕНКО</w:t>
      </w:r>
    </w:p>
    <w:sectPr w:rsidR="005E0FAF" w:rsidSect="00E60343">
      <w:type w:val="continuous"/>
      <w:pgSz w:w="11906" w:h="16838"/>
      <w:pgMar w:top="1135" w:right="567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B0E45"/>
    <w:multiLevelType w:val="multilevel"/>
    <w:tmpl w:val="651EA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0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AB9"/>
    <w:rsid w:val="00005E2B"/>
    <w:rsid w:val="000076BC"/>
    <w:rsid w:val="000117D4"/>
    <w:rsid w:val="00011A85"/>
    <w:rsid w:val="00012035"/>
    <w:rsid w:val="000126BB"/>
    <w:rsid w:val="00012D95"/>
    <w:rsid w:val="00013CF1"/>
    <w:rsid w:val="00015740"/>
    <w:rsid w:val="0001596A"/>
    <w:rsid w:val="00015C39"/>
    <w:rsid w:val="000170C6"/>
    <w:rsid w:val="00017125"/>
    <w:rsid w:val="0002138B"/>
    <w:rsid w:val="00021733"/>
    <w:rsid w:val="0002174B"/>
    <w:rsid w:val="00022C03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47060"/>
    <w:rsid w:val="0005090C"/>
    <w:rsid w:val="00051B86"/>
    <w:rsid w:val="00051C4F"/>
    <w:rsid w:val="00052357"/>
    <w:rsid w:val="00052A2A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0878"/>
    <w:rsid w:val="00071113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0DC"/>
    <w:rsid w:val="00094558"/>
    <w:rsid w:val="000958AD"/>
    <w:rsid w:val="00096FAD"/>
    <w:rsid w:val="000975ED"/>
    <w:rsid w:val="000A0DBB"/>
    <w:rsid w:val="000A0E4A"/>
    <w:rsid w:val="000A11C2"/>
    <w:rsid w:val="000A1E13"/>
    <w:rsid w:val="000A1F8D"/>
    <w:rsid w:val="000A2A75"/>
    <w:rsid w:val="000A444F"/>
    <w:rsid w:val="000B0EC7"/>
    <w:rsid w:val="000B2B34"/>
    <w:rsid w:val="000B2D8A"/>
    <w:rsid w:val="000B2DF9"/>
    <w:rsid w:val="000B3A33"/>
    <w:rsid w:val="000B3A59"/>
    <w:rsid w:val="000B685A"/>
    <w:rsid w:val="000B69FB"/>
    <w:rsid w:val="000B6AD6"/>
    <w:rsid w:val="000B7849"/>
    <w:rsid w:val="000C0C7E"/>
    <w:rsid w:val="000C28EA"/>
    <w:rsid w:val="000C3174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0A9B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290"/>
    <w:rsid w:val="000E791F"/>
    <w:rsid w:val="000F0667"/>
    <w:rsid w:val="000F0E7B"/>
    <w:rsid w:val="000F39F5"/>
    <w:rsid w:val="000F3B8F"/>
    <w:rsid w:val="000F4653"/>
    <w:rsid w:val="000F6221"/>
    <w:rsid w:val="00100379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189A"/>
    <w:rsid w:val="00124F52"/>
    <w:rsid w:val="00125BB4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979"/>
    <w:rsid w:val="00133E1C"/>
    <w:rsid w:val="00133F97"/>
    <w:rsid w:val="001361BE"/>
    <w:rsid w:val="001370C3"/>
    <w:rsid w:val="00137540"/>
    <w:rsid w:val="00140F3E"/>
    <w:rsid w:val="0014188F"/>
    <w:rsid w:val="00143539"/>
    <w:rsid w:val="001447CF"/>
    <w:rsid w:val="00144A3C"/>
    <w:rsid w:val="00144DAB"/>
    <w:rsid w:val="00145476"/>
    <w:rsid w:val="00150846"/>
    <w:rsid w:val="0015112B"/>
    <w:rsid w:val="0015175A"/>
    <w:rsid w:val="00152CA0"/>
    <w:rsid w:val="00153D75"/>
    <w:rsid w:val="00153F4C"/>
    <w:rsid w:val="00155570"/>
    <w:rsid w:val="00155706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0C8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4A64"/>
    <w:rsid w:val="001851D8"/>
    <w:rsid w:val="001874C3"/>
    <w:rsid w:val="00187830"/>
    <w:rsid w:val="0019021D"/>
    <w:rsid w:val="001911DE"/>
    <w:rsid w:val="0019186A"/>
    <w:rsid w:val="00191B6E"/>
    <w:rsid w:val="00191E4F"/>
    <w:rsid w:val="00194609"/>
    <w:rsid w:val="001952CC"/>
    <w:rsid w:val="001A0136"/>
    <w:rsid w:val="001A06C1"/>
    <w:rsid w:val="001A0878"/>
    <w:rsid w:val="001A0AAF"/>
    <w:rsid w:val="001A0BED"/>
    <w:rsid w:val="001A0F40"/>
    <w:rsid w:val="001A0F43"/>
    <w:rsid w:val="001A152C"/>
    <w:rsid w:val="001A19D6"/>
    <w:rsid w:val="001A21AB"/>
    <w:rsid w:val="001A28FA"/>
    <w:rsid w:val="001A2F4C"/>
    <w:rsid w:val="001A4B6A"/>
    <w:rsid w:val="001A4E86"/>
    <w:rsid w:val="001A66F7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2EE"/>
    <w:rsid w:val="001C1A70"/>
    <w:rsid w:val="001C24E9"/>
    <w:rsid w:val="001C508F"/>
    <w:rsid w:val="001D39F3"/>
    <w:rsid w:val="001D3A32"/>
    <w:rsid w:val="001D3EEB"/>
    <w:rsid w:val="001D4ECF"/>
    <w:rsid w:val="001D5339"/>
    <w:rsid w:val="001D58EB"/>
    <w:rsid w:val="001D707F"/>
    <w:rsid w:val="001D742D"/>
    <w:rsid w:val="001D7809"/>
    <w:rsid w:val="001D7FB4"/>
    <w:rsid w:val="001E1E33"/>
    <w:rsid w:val="001E2902"/>
    <w:rsid w:val="001E34E0"/>
    <w:rsid w:val="001E463D"/>
    <w:rsid w:val="001E4EC3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076"/>
    <w:rsid w:val="00207002"/>
    <w:rsid w:val="0020736F"/>
    <w:rsid w:val="00207697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05"/>
    <w:rsid w:val="0022771D"/>
    <w:rsid w:val="00227A32"/>
    <w:rsid w:val="00230948"/>
    <w:rsid w:val="00231273"/>
    <w:rsid w:val="002316B5"/>
    <w:rsid w:val="00232D17"/>
    <w:rsid w:val="00232D9D"/>
    <w:rsid w:val="00233FC6"/>
    <w:rsid w:val="00237402"/>
    <w:rsid w:val="002375A2"/>
    <w:rsid w:val="00237933"/>
    <w:rsid w:val="00240195"/>
    <w:rsid w:val="00243056"/>
    <w:rsid w:val="0024375C"/>
    <w:rsid w:val="00243B46"/>
    <w:rsid w:val="00243C86"/>
    <w:rsid w:val="00243CC5"/>
    <w:rsid w:val="0024444F"/>
    <w:rsid w:val="0024472A"/>
    <w:rsid w:val="00244B93"/>
    <w:rsid w:val="0024515F"/>
    <w:rsid w:val="00246CA1"/>
    <w:rsid w:val="00250C3A"/>
    <w:rsid w:val="0025273D"/>
    <w:rsid w:val="002528F1"/>
    <w:rsid w:val="002536CE"/>
    <w:rsid w:val="00253C3C"/>
    <w:rsid w:val="0025488A"/>
    <w:rsid w:val="002554C8"/>
    <w:rsid w:val="002557EB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51AC"/>
    <w:rsid w:val="00266716"/>
    <w:rsid w:val="00266F78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1996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5D43"/>
    <w:rsid w:val="002B5E73"/>
    <w:rsid w:val="002B7022"/>
    <w:rsid w:val="002B7498"/>
    <w:rsid w:val="002C04C2"/>
    <w:rsid w:val="002C4A2A"/>
    <w:rsid w:val="002C4C25"/>
    <w:rsid w:val="002C506E"/>
    <w:rsid w:val="002C5B97"/>
    <w:rsid w:val="002C6956"/>
    <w:rsid w:val="002C6A00"/>
    <w:rsid w:val="002C6CD2"/>
    <w:rsid w:val="002D0550"/>
    <w:rsid w:val="002D0D5C"/>
    <w:rsid w:val="002D0FFC"/>
    <w:rsid w:val="002D143E"/>
    <w:rsid w:val="002D1509"/>
    <w:rsid w:val="002D19B6"/>
    <w:rsid w:val="002D1A3D"/>
    <w:rsid w:val="002D4437"/>
    <w:rsid w:val="002D498C"/>
    <w:rsid w:val="002D7326"/>
    <w:rsid w:val="002D795B"/>
    <w:rsid w:val="002E0412"/>
    <w:rsid w:val="002E0D76"/>
    <w:rsid w:val="002E1B51"/>
    <w:rsid w:val="002E22BE"/>
    <w:rsid w:val="002E2C4A"/>
    <w:rsid w:val="002E50E8"/>
    <w:rsid w:val="002E5C49"/>
    <w:rsid w:val="002E73D0"/>
    <w:rsid w:val="002F017C"/>
    <w:rsid w:val="002F051A"/>
    <w:rsid w:val="002F0795"/>
    <w:rsid w:val="002F0F62"/>
    <w:rsid w:val="002F10D8"/>
    <w:rsid w:val="002F1246"/>
    <w:rsid w:val="002F1A62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2E89"/>
    <w:rsid w:val="0030322F"/>
    <w:rsid w:val="00303417"/>
    <w:rsid w:val="003036CA"/>
    <w:rsid w:val="00304D81"/>
    <w:rsid w:val="00305AE0"/>
    <w:rsid w:val="00306155"/>
    <w:rsid w:val="003103FD"/>
    <w:rsid w:val="00312D1A"/>
    <w:rsid w:val="00313608"/>
    <w:rsid w:val="00313A4E"/>
    <w:rsid w:val="00315901"/>
    <w:rsid w:val="00316B02"/>
    <w:rsid w:val="00317D04"/>
    <w:rsid w:val="003212A4"/>
    <w:rsid w:val="00324175"/>
    <w:rsid w:val="00325B6D"/>
    <w:rsid w:val="0032607B"/>
    <w:rsid w:val="00326101"/>
    <w:rsid w:val="003262B1"/>
    <w:rsid w:val="00327476"/>
    <w:rsid w:val="00327FFC"/>
    <w:rsid w:val="00330088"/>
    <w:rsid w:val="00330A37"/>
    <w:rsid w:val="00330DDB"/>
    <w:rsid w:val="00331ED1"/>
    <w:rsid w:val="00335CB0"/>
    <w:rsid w:val="00335D6C"/>
    <w:rsid w:val="00336BED"/>
    <w:rsid w:val="00337456"/>
    <w:rsid w:val="00337DDE"/>
    <w:rsid w:val="0034001F"/>
    <w:rsid w:val="00340CAD"/>
    <w:rsid w:val="003414AD"/>
    <w:rsid w:val="003439B8"/>
    <w:rsid w:val="00344F8C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5D63"/>
    <w:rsid w:val="00377BA5"/>
    <w:rsid w:val="00377E4A"/>
    <w:rsid w:val="00380854"/>
    <w:rsid w:val="00380A7D"/>
    <w:rsid w:val="00380CA2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9E4"/>
    <w:rsid w:val="00392314"/>
    <w:rsid w:val="00392417"/>
    <w:rsid w:val="00393E31"/>
    <w:rsid w:val="00394625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682C"/>
    <w:rsid w:val="003A7104"/>
    <w:rsid w:val="003A7289"/>
    <w:rsid w:val="003B0303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0"/>
    <w:rsid w:val="003E289A"/>
    <w:rsid w:val="003E2E16"/>
    <w:rsid w:val="003E2F04"/>
    <w:rsid w:val="003E5320"/>
    <w:rsid w:val="003E5EF5"/>
    <w:rsid w:val="003E5F72"/>
    <w:rsid w:val="003E6ACD"/>
    <w:rsid w:val="003E7F56"/>
    <w:rsid w:val="003F0E05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0F5"/>
    <w:rsid w:val="004015E6"/>
    <w:rsid w:val="004027DB"/>
    <w:rsid w:val="00402C2D"/>
    <w:rsid w:val="00403B4C"/>
    <w:rsid w:val="004048EF"/>
    <w:rsid w:val="00406412"/>
    <w:rsid w:val="00406551"/>
    <w:rsid w:val="00410DE5"/>
    <w:rsid w:val="00410FCE"/>
    <w:rsid w:val="00411232"/>
    <w:rsid w:val="00411554"/>
    <w:rsid w:val="004117C1"/>
    <w:rsid w:val="00412037"/>
    <w:rsid w:val="00412571"/>
    <w:rsid w:val="00412642"/>
    <w:rsid w:val="00412B04"/>
    <w:rsid w:val="00412EA7"/>
    <w:rsid w:val="0041323C"/>
    <w:rsid w:val="00413393"/>
    <w:rsid w:val="00413DED"/>
    <w:rsid w:val="00414611"/>
    <w:rsid w:val="00414A1D"/>
    <w:rsid w:val="00415831"/>
    <w:rsid w:val="00416EA3"/>
    <w:rsid w:val="0042397E"/>
    <w:rsid w:val="004244BE"/>
    <w:rsid w:val="004251AE"/>
    <w:rsid w:val="004264BB"/>
    <w:rsid w:val="00426DB0"/>
    <w:rsid w:val="0042707D"/>
    <w:rsid w:val="00427369"/>
    <w:rsid w:val="0042766C"/>
    <w:rsid w:val="004277D3"/>
    <w:rsid w:val="00427F57"/>
    <w:rsid w:val="00431271"/>
    <w:rsid w:val="004316C2"/>
    <w:rsid w:val="004316E5"/>
    <w:rsid w:val="0043182B"/>
    <w:rsid w:val="00431D8A"/>
    <w:rsid w:val="00433B65"/>
    <w:rsid w:val="00434165"/>
    <w:rsid w:val="004349E1"/>
    <w:rsid w:val="00435BB9"/>
    <w:rsid w:val="004411CE"/>
    <w:rsid w:val="004421FC"/>
    <w:rsid w:val="00442509"/>
    <w:rsid w:val="00443291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0404"/>
    <w:rsid w:val="004618C4"/>
    <w:rsid w:val="00462E57"/>
    <w:rsid w:val="0046323E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C3"/>
    <w:rsid w:val="00474FE5"/>
    <w:rsid w:val="00476504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0BAC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464"/>
    <w:rsid w:val="004D7AC1"/>
    <w:rsid w:val="004D7C07"/>
    <w:rsid w:val="004D7E1F"/>
    <w:rsid w:val="004E0F64"/>
    <w:rsid w:val="004E14FF"/>
    <w:rsid w:val="004E2A91"/>
    <w:rsid w:val="004E3202"/>
    <w:rsid w:val="004E4267"/>
    <w:rsid w:val="004E4CB8"/>
    <w:rsid w:val="004E4CE0"/>
    <w:rsid w:val="004E5DDD"/>
    <w:rsid w:val="004E6948"/>
    <w:rsid w:val="004E6FCB"/>
    <w:rsid w:val="004E7104"/>
    <w:rsid w:val="004E73B6"/>
    <w:rsid w:val="004E7C7E"/>
    <w:rsid w:val="004F003A"/>
    <w:rsid w:val="004F0A56"/>
    <w:rsid w:val="004F1081"/>
    <w:rsid w:val="004F13DC"/>
    <w:rsid w:val="004F31D1"/>
    <w:rsid w:val="004F436A"/>
    <w:rsid w:val="004F4390"/>
    <w:rsid w:val="004F5F1D"/>
    <w:rsid w:val="004F5F7B"/>
    <w:rsid w:val="004F6070"/>
    <w:rsid w:val="004F6BDC"/>
    <w:rsid w:val="004F7470"/>
    <w:rsid w:val="004F7B6D"/>
    <w:rsid w:val="0050019F"/>
    <w:rsid w:val="0050047B"/>
    <w:rsid w:val="005020DB"/>
    <w:rsid w:val="00503670"/>
    <w:rsid w:val="00503945"/>
    <w:rsid w:val="0050686B"/>
    <w:rsid w:val="00506BB2"/>
    <w:rsid w:val="005075EF"/>
    <w:rsid w:val="0051038A"/>
    <w:rsid w:val="0051109C"/>
    <w:rsid w:val="00512813"/>
    <w:rsid w:val="00513FC6"/>
    <w:rsid w:val="00514532"/>
    <w:rsid w:val="00514A04"/>
    <w:rsid w:val="00514E88"/>
    <w:rsid w:val="00515258"/>
    <w:rsid w:val="00515621"/>
    <w:rsid w:val="00516C72"/>
    <w:rsid w:val="00517158"/>
    <w:rsid w:val="005173FA"/>
    <w:rsid w:val="005229B3"/>
    <w:rsid w:val="005244D0"/>
    <w:rsid w:val="00525635"/>
    <w:rsid w:val="00525702"/>
    <w:rsid w:val="00525C62"/>
    <w:rsid w:val="0052609D"/>
    <w:rsid w:val="00527E5C"/>
    <w:rsid w:val="0053226D"/>
    <w:rsid w:val="005327F3"/>
    <w:rsid w:val="00533223"/>
    <w:rsid w:val="00533E12"/>
    <w:rsid w:val="0053405E"/>
    <w:rsid w:val="00536599"/>
    <w:rsid w:val="005401DA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9B"/>
    <w:rsid w:val="00553AB7"/>
    <w:rsid w:val="00555333"/>
    <w:rsid w:val="00555963"/>
    <w:rsid w:val="00556596"/>
    <w:rsid w:val="0055746A"/>
    <w:rsid w:val="0056054D"/>
    <w:rsid w:val="00560708"/>
    <w:rsid w:val="00562616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1A29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1281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2AC8"/>
    <w:rsid w:val="005B3831"/>
    <w:rsid w:val="005B42B9"/>
    <w:rsid w:val="005B51A5"/>
    <w:rsid w:val="005B6014"/>
    <w:rsid w:val="005B6792"/>
    <w:rsid w:val="005B682B"/>
    <w:rsid w:val="005B7396"/>
    <w:rsid w:val="005C0D30"/>
    <w:rsid w:val="005C2110"/>
    <w:rsid w:val="005C46BE"/>
    <w:rsid w:val="005C4BF9"/>
    <w:rsid w:val="005C54A6"/>
    <w:rsid w:val="005C658B"/>
    <w:rsid w:val="005C66FA"/>
    <w:rsid w:val="005C6D67"/>
    <w:rsid w:val="005C6E05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CE5"/>
    <w:rsid w:val="005D5E58"/>
    <w:rsid w:val="005D6858"/>
    <w:rsid w:val="005D6DE0"/>
    <w:rsid w:val="005D6E6D"/>
    <w:rsid w:val="005D6F00"/>
    <w:rsid w:val="005E0641"/>
    <w:rsid w:val="005E0FAF"/>
    <w:rsid w:val="005E149F"/>
    <w:rsid w:val="005E190E"/>
    <w:rsid w:val="005E2FF4"/>
    <w:rsid w:val="005E3DE3"/>
    <w:rsid w:val="005E4E6F"/>
    <w:rsid w:val="005E529D"/>
    <w:rsid w:val="005E65E6"/>
    <w:rsid w:val="005E7787"/>
    <w:rsid w:val="005E7D4D"/>
    <w:rsid w:val="005F120B"/>
    <w:rsid w:val="005F13AC"/>
    <w:rsid w:val="005F1B02"/>
    <w:rsid w:val="005F1B34"/>
    <w:rsid w:val="005F21DD"/>
    <w:rsid w:val="005F4ACD"/>
    <w:rsid w:val="005F6CAC"/>
    <w:rsid w:val="005F6E17"/>
    <w:rsid w:val="005F796A"/>
    <w:rsid w:val="00600773"/>
    <w:rsid w:val="00601328"/>
    <w:rsid w:val="0060180C"/>
    <w:rsid w:val="00602553"/>
    <w:rsid w:val="006033F7"/>
    <w:rsid w:val="0060411E"/>
    <w:rsid w:val="00606FB7"/>
    <w:rsid w:val="00607455"/>
    <w:rsid w:val="00611437"/>
    <w:rsid w:val="0061200F"/>
    <w:rsid w:val="00612404"/>
    <w:rsid w:val="006124FC"/>
    <w:rsid w:val="00612BD4"/>
    <w:rsid w:val="0061366D"/>
    <w:rsid w:val="00614C7F"/>
    <w:rsid w:val="00614D30"/>
    <w:rsid w:val="00615301"/>
    <w:rsid w:val="00616552"/>
    <w:rsid w:val="00616608"/>
    <w:rsid w:val="00617153"/>
    <w:rsid w:val="006204FE"/>
    <w:rsid w:val="00622CFA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4BB3"/>
    <w:rsid w:val="00644C3F"/>
    <w:rsid w:val="00645FF9"/>
    <w:rsid w:val="00646797"/>
    <w:rsid w:val="00647E3E"/>
    <w:rsid w:val="0065014C"/>
    <w:rsid w:val="0065016E"/>
    <w:rsid w:val="0065257A"/>
    <w:rsid w:val="006556EF"/>
    <w:rsid w:val="006559FC"/>
    <w:rsid w:val="00655D35"/>
    <w:rsid w:val="006565A4"/>
    <w:rsid w:val="00657FD1"/>
    <w:rsid w:val="00660E8A"/>
    <w:rsid w:val="006611DB"/>
    <w:rsid w:val="006611DF"/>
    <w:rsid w:val="006618EB"/>
    <w:rsid w:val="00661DC5"/>
    <w:rsid w:val="0066283F"/>
    <w:rsid w:val="006633CF"/>
    <w:rsid w:val="00663A62"/>
    <w:rsid w:val="0066416D"/>
    <w:rsid w:val="0066493C"/>
    <w:rsid w:val="00664EA9"/>
    <w:rsid w:val="00665115"/>
    <w:rsid w:val="006651BC"/>
    <w:rsid w:val="00666B1F"/>
    <w:rsid w:val="00667610"/>
    <w:rsid w:val="00667C70"/>
    <w:rsid w:val="00670356"/>
    <w:rsid w:val="00670E50"/>
    <w:rsid w:val="0067225A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796C"/>
    <w:rsid w:val="00680878"/>
    <w:rsid w:val="0068156D"/>
    <w:rsid w:val="006821E7"/>
    <w:rsid w:val="00682F3F"/>
    <w:rsid w:val="00682FDF"/>
    <w:rsid w:val="006833D8"/>
    <w:rsid w:val="0068406F"/>
    <w:rsid w:val="00684206"/>
    <w:rsid w:val="00685ED2"/>
    <w:rsid w:val="00686458"/>
    <w:rsid w:val="00691649"/>
    <w:rsid w:val="00694085"/>
    <w:rsid w:val="00695807"/>
    <w:rsid w:val="006A03DB"/>
    <w:rsid w:val="006A0732"/>
    <w:rsid w:val="006A0A4F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1039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D70E0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5B9A"/>
    <w:rsid w:val="006E7BBF"/>
    <w:rsid w:val="006F1857"/>
    <w:rsid w:val="006F26BB"/>
    <w:rsid w:val="006F34A9"/>
    <w:rsid w:val="006F37FD"/>
    <w:rsid w:val="006F4BFA"/>
    <w:rsid w:val="006F6519"/>
    <w:rsid w:val="006F67EC"/>
    <w:rsid w:val="00700433"/>
    <w:rsid w:val="007006DC"/>
    <w:rsid w:val="00701B60"/>
    <w:rsid w:val="00701BCF"/>
    <w:rsid w:val="00701D7A"/>
    <w:rsid w:val="00702398"/>
    <w:rsid w:val="007042B2"/>
    <w:rsid w:val="0070582D"/>
    <w:rsid w:val="007069A8"/>
    <w:rsid w:val="0071024D"/>
    <w:rsid w:val="007102C4"/>
    <w:rsid w:val="0071063E"/>
    <w:rsid w:val="007119C1"/>
    <w:rsid w:val="00713490"/>
    <w:rsid w:val="00713BB2"/>
    <w:rsid w:val="00713C74"/>
    <w:rsid w:val="00714772"/>
    <w:rsid w:val="007147C2"/>
    <w:rsid w:val="00714D18"/>
    <w:rsid w:val="0071546F"/>
    <w:rsid w:val="00715A2B"/>
    <w:rsid w:val="0072013E"/>
    <w:rsid w:val="00722E70"/>
    <w:rsid w:val="00722F66"/>
    <w:rsid w:val="00723990"/>
    <w:rsid w:val="0072717E"/>
    <w:rsid w:val="00727274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6E2E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16BB"/>
    <w:rsid w:val="00761924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1662"/>
    <w:rsid w:val="00772611"/>
    <w:rsid w:val="00772F4C"/>
    <w:rsid w:val="00773E61"/>
    <w:rsid w:val="00775237"/>
    <w:rsid w:val="00775AE9"/>
    <w:rsid w:val="00775D41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54"/>
    <w:rsid w:val="007A0B60"/>
    <w:rsid w:val="007A11DE"/>
    <w:rsid w:val="007A31B8"/>
    <w:rsid w:val="007A34F5"/>
    <w:rsid w:val="007A3B65"/>
    <w:rsid w:val="007A424C"/>
    <w:rsid w:val="007A5E13"/>
    <w:rsid w:val="007B07F8"/>
    <w:rsid w:val="007B26C0"/>
    <w:rsid w:val="007B289A"/>
    <w:rsid w:val="007B435D"/>
    <w:rsid w:val="007B4531"/>
    <w:rsid w:val="007B494A"/>
    <w:rsid w:val="007B4A97"/>
    <w:rsid w:val="007B4C62"/>
    <w:rsid w:val="007B5E80"/>
    <w:rsid w:val="007B61F6"/>
    <w:rsid w:val="007B6262"/>
    <w:rsid w:val="007B681F"/>
    <w:rsid w:val="007B739A"/>
    <w:rsid w:val="007B7428"/>
    <w:rsid w:val="007B777A"/>
    <w:rsid w:val="007B7EEA"/>
    <w:rsid w:val="007C080D"/>
    <w:rsid w:val="007C085F"/>
    <w:rsid w:val="007C18D1"/>
    <w:rsid w:val="007C275E"/>
    <w:rsid w:val="007C447E"/>
    <w:rsid w:val="007C6854"/>
    <w:rsid w:val="007D050B"/>
    <w:rsid w:val="007D0910"/>
    <w:rsid w:val="007D0AEE"/>
    <w:rsid w:val="007D2FCB"/>
    <w:rsid w:val="007D31D0"/>
    <w:rsid w:val="007D4E5D"/>
    <w:rsid w:val="007D5E68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E758A"/>
    <w:rsid w:val="007F008A"/>
    <w:rsid w:val="007F0865"/>
    <w:rsid w:val="007F2568"/>
    <w:rsid w:val="007F4DC7"/>
    <w:rsid w:val="007F578B"/>
    <w:rsid w:val="007F5A34"/>
    <w:rsid w:val="007F624C"/>
    <w:rsid w:val="007F6300"/>
    <w:rsid w:val="007F67F0"/>
    <w:rsid w:val="007F68E1"/>
    <w:rsid w:val="008001DD"/>
    <w:rsid w:val="00801E47"/>
    <w:rsid w:val="008029CA"/>
    <w:rsid w:val="00803B20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208F"/>
    <w:rsid w:val="0081235F"/>
    <w:rsid w:val="00812ABE"/>
    <w:rsid w:val="00812ACD"/>
    <w:rsid w:val="008153A2"/>
    <w:rsid w:val="0081707F"/>
    <w:rsid w:val="00820BA8"/>
    <w:rsid w:val="00820CB8"/>
    <w:rsid w:val="00823C9F"/>
    <w:rsid w:val="00824FE8"/>
    <w:rsid w:val="008262A3"/>
    <w:rsid w:val="008272D6"/>
    <w:rsid w:val="0082752A"/>
    <w:rsid w:val="0083195A"/>
    <w:rsid w:val="00833812"/>
    <w:rsid w:val="008338AC"/>
    <w:rsid w:val="008339DF"/>
    <w:rsid w:val="00834059"/>
    <w:rsid w:val="00835298"/>
    <w:rsid w:val="008352AC"/>
    <w:rsid w:val="008354AA"/>
    <w:rsid w:val="00835D36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62F"/>
    <w:rsid w:val="00847E30"/>
    <w:rsid w:val="00850303"/>
    <w:rsid w:val="008511C9"/>
    <w:rsid w:val="00851D00"/>
    <w:rsid w:val="00851DB7"/>
    <w:rsid w:val="0085315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2880"/>
    <w:rsid w:val="00866761"/>
    <w:rsid w:val="008707FF"/>
    <w:rsid w:val="00870DAF"/>
    <w:rsid w:val="00872CA2"/>
    <w:rsid w:val="00872F29"/>
    <w:rsid w:val="008765A0"/>
    <w:rsid w:val="00876F99"/>
    <w:rsid w:val="008776AC"/>
    <w:rsid w:val="0087777A"/>
    <w:rsid w:val="00877802"/>
    <w:rsid w:val="00877D16"/>
    <w:rsid w:val="00880451"/>
    <w:rsid w:val="00880496"/>
    <w:rsid w:val="008804D6"/>
    <w:rsid w:val="00880D05"/>
    <w:rsid w:val="00881479"/>
    <w:rsid w:val="00883013"/>
    <w:rsid w:val="008841B9"/>
    <w:rsid w:val="008849C6"/>
    <w:rsid w:val="00885149"/>
    <w:rsid w:val="00886662"/>
    <w:rsid w:val="00887869"/>
    <w:rsid w:val="00887A0D"/>
    <w:rsid w:val="008903DA"/>
    <w:rsid w:val="00891F36"/>
    <w:rsid w:val="008922E3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5B0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187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D7363"/>
    <w:rsid w:val="008E2067"/>
    <w:rsid w:val="008E2526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8F6EC7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B9F"/>
    <w:rsid w:val="00940565"/>
    <w:rsid w:val="00941A3A"/>
    <w:rsid w:val="00941C8D"/>
    <w:rsid w:val="00942321"/>
    <w:rsid w:val="00945586"/>
    <w:rsid w:val="00950355"/>
    <w:rsid w:val="0095136B"/>
    <w:rsid w:val="00952005"/>
    <w:rsid w:val="0095210B"/>
    <w:rsid w:val="00954AAF"/>
    <w:rsid w:val="00955797"/>
    <w:rsid w:val="009566B8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3FD"/>
    <w:rsid w:val="009709AF"/>
    <w:rsid w:val="00971FCB"/>
    <w:rsid w:val="009722F3"/>
    <w:rsid w:val="00972C26"/>
    <w:rsid w:val="009735D0"/>
    <w:rsid w:val="00975B70"/>
    <w:rsid w:val="009760A5"/>
    <w:rsid w:val="009768B2"/>
    <w:rsid w:val="0097729D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562D"/>
    <w:rsid w:val="009A7522"/>
    <w:rsid w:val="009B00DF"/>
    <w:rsid w:val="009B240F"/>
    <w:rsid w:val="009B2EAC"/>
    <w:rsid w:val="009B38F4"/>
    <w:rsid w:val="009B53A4"/>
    <w:rsid w:val="009B580F"/>
    <w:rsid w:val="009B5AB0"/>
    <w:rsid w:val="009B5D16"/>
    <w:rsid w:val="009B63F6"/>
    <w:rsid w:val="009B6BD1"/>
    <w:rsid w:val="009B6EC6"/>
    <w:rsid w:val="009B7148"/>
    <w:rsid w:val="009B7696"/>
    <w:rsid w:val="009C04A3"/>
    <w:rsid w:val="009C2763"/>
    <w:rsid w:val="009C383B"/>
    <w:rsid w:val="009C4C10"/>
    <w:rsid w:val="009C5A68"/>
    <w:rsid w:val="009C65FA"/>
    <w:rsid w:val="009C6630"/>
    <w:rsid w:val="009C7763"/>
    <w:rsid w:val="009C7831"/>
    <w:rsid w:val="009D0B4F"/>
    <w:rsid w:val="009D34FE"/>
    <w:rsid w:val="009D400D"/>
    <w:rsid w:val="009D7C54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4695"/>
    <w:rsid w:val="009F6187"/>
    <w:rsid w:val="009F674D"/>
    <w:rsid w:val="009F77D5"/>
    <w:rsid w:val="009F7EB8"/>
    <w:rsid w:val="00A002EF"/>
    <w:rsid w:val="00A00EA0"/>
    <w:rsid w:val="00A023ED"/>
    <w:rsid w:val="00A02976"/>
    <w:rsid w:val="00A02A1A"/>
    <w:rsid w:val="00A03630"/>
    <w:rsid w:val="00A04882"/>
    <w:rsid w:val="00A04EB1"/>
    <w:rsid w:val="00A055AC"/>
    <w:rsid w:val="00A0626E"/>
    <w:rsid w:val="00A06490"/>
    <w:rsid w:val="00A1009C"/>
    <w:rsid w:val="00A10320"/>
    <w:rsid w:val="00A10F00"/>
    <w:rsid w:val="00A1111F"/>
    <w:rsid w:val="00A118DC"/>
    <w:rsid w:val="00A1238E"/>
    <w:rsid w:val="00A1259E"/>
    <w:rsid w:val="00A12BA0"/>
    <w:rsid w:val="00A152ED"/>
    <w:rsid w:val="00A15BC1"/>
    <w:rsid w:val="00A15FC6"/>
    <w:rsid w:val="00A16BB0"/>
    <w:rsid w:val="00A17B43"/>
    <w:rsid w:val="00A21FAD"/>
    <w:rsid w:val="00A23304"/>
    <w:rsid w:val="00A2413F"/>
    <w:rsid w:val="00A243FB"/>
    <w:rsid w:val="00A261FE"/>
    <w:rsid w:val="00A27105"/>
    <w:rsid w:val="00A27B05"/>
    <w:rsid w:val="00A27B4E"/>
    <w:rsid w:val="00A3073B"/>
    <w:rsid w:val="00A33220"/>
    <w:rsid w:val="00A35E97"/>
    <w:rsid w:val="00A37304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AE3"/>
    <w:rsid w:val="00A57E78"/>
    <w:rsid w:val="00A61038"/>
    <w:rsid w:val="00A6379F"/>
    <w:rsid w:val="00A63F7A"/>
    <w:rsid w:val="00A64264"/>
    <w:rsid w:val="00A64418"/>
    <w:rsid w:val="00A644D8"/>
    <w:rsid w:val="00A64ADE"/>
    <w:rsid w:val="00A65237"/>
    <w:rsid w:val="00A665CA"/>
    <w:rsid w:val="00A66F22"/>
    <w:rsid w:val="00A6745F"/>
    <w:rsid w:val="00A67BE3"/>
    <w:rsid w:val="00A67C3D"/>
    <w:rsid w:val="00A7138F"/>
    <w:rsid w:val="00A726AC"/>
    <w:rsid w:val="00A73AD0"/>
    <w:rsid w:val="00A74BDA"/>
    <w:rsid w:val="00A765F1"/>
    <w:rsid w:val="00A772EF"/>
    <w:rsid w:val="00A7763C"/>
    <w:rsid w:val="00A776A5"/>
    <w:rsid w:val="00A80343"/>
    <w:rsid w:val="00A8075C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96797"/>
    <w:rsid w:val="00AA0507"/>
    <w:rsid w:val="00AA093E"/>
    <w:rsid w:val="00AA09FC"/>
    <w:rsid w:val="00AA1618"/>
    <w:rsid w:val="00AA1BDA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4B9D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1A53"/>
    <w:rsid w:val="00AD5366"/>
    <w:rsid w:val="00AD5A9D"/>
    <w:rsid w:val="00AD5BA5"/>
    <w:rsid w:val="00AD6998"/>
    <w:rsid w:val="00AD6C76"/>
    <w:rsid w:val="00AD7FB8"/>
    <w:rsid w:val="00AE0491"/>
    <w:rsid w:val="00AE051D"/>
    <w:rsid w:val="00AE17AA"/>
    <w:rsid w:val="00AE247F"/>
    <w:rsid w:val="00AE34CA"/>
    <w:rsid w:val="00AE3737"/>
    <w:rsid w:val="00AE37E2"/>
    <w:rsid w:val="00AE3B4E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486F"/>
    <w:rsid w:val="00AF6487"/>
    <w:rsid w:val="00AF6E24"/>
    <w:rsid w:val="00AF6ED8"/>
    <w:rsid w:val="00AF7023"/>
    <w:rsid w:val="00AF7609"/>
    <w:rsid w:val="00AF789C"/>
    <w:rsid w:val="00AF7F91"/>
    <w:rsid w:val="00B01C03"/>
    <w:rsid w:val="00B0213B"/>
    <w:rsid w:val="00B02853"/>
    <w:rsid w:val="00B02CD7"/>
    <w:rsid w:val="00B03220"/>
    <w:rsid w:val="00B05C57"/>
    <w:rsid w:val="00B06E01"/>
    <w:rsid w:val="00B0739D"/>
    <w:rsid w:val="00B0748F"/>
    <w:rsid w:val="00B07A86"/>
    <w:rsid w:val="00B07B10"/>
    <w:rsid w:val="00B07BC9"/>
    <w:rsid w:val="00B10943"/>
    <w:rsid w:val="00B112E6"/>
    <w:rsid w:val="00B113A5"/>
    <w:rsid w:val="00B12988"/>
    <w:rsid w:val="00B12C0F"/>
    <w:rsid w:val="00B12ED0"/>
    <w:rsid w:val="00B1317D"/>
    <w:rsid w:val="00B137FA"/>
    <w:rsid w:val="00B13A9C"/>
    <w:rsid w:val="00B13E6F"/>
    <w:rsid w:val="00B147F7"/>
    <w:rsid w:val="00B14C85"/>
    <w:rsid w:val="00B15843"/>
    <w:rsid w:val="00B208A7"/>
    <w:rsid w:val="00B20DB3"/>
    <w:rsid w:val="00B22FD3"/>
    <w:rsid w:val="00B23380"/>
    <w:rsid w:val="00B23772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3600"/>
    <w:rsid w:val="00B34FDE"/>
    <w:rsid w:val="00B35497"/>
    <w:rsid w:val="00B35520"/>
    <w:rsid w:val="00B35F4D"/>
    <w:rsid w:val="00B36C88"/>
    <w:rsid w:val="00B3777C"/>
    <w:rsid w:val="00B37FB6"/>
    <w:rsid w:val="00B40050"/>
    <w:rsid w:val="00B42251"/>
    <w:rsid w:val="00B44481"/>
    <w:rsid w:val="00B45BFD"/>
    <w:rsid w:val="00B45C00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6B03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77CB1"/>
    <w:rsid w:val="00B80012"/>
    <w:rsid w:val="00B80619"/>
    <w:rsid w:val="00B80867"/>
    <w:rsid w:val="00B81195"/>
    <w:rsid w:val="00B82C9E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3FB2"/>
    <w:rsid w:val="00B94459"/>
    <w:rsid w:val="00B96837"/>
    <w:rsid w:val="00B96D69"/>
    <w:rsid w:val="00B979CA"/>
    <w:rsid w:val="00BA03A9"/>
    <w:rsid w:val="00BA0DD6"/>
    <w:rsid w:val="00BA0F3C"/>
    <w:rsid w:val="00BA2D88"/>
    <w:rsid w:val="00BA3136"/>
    <w:rsid w:val="00BA3B0D"/>
    <w:rsid w:val="00BA3D2C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651"/>
    <w:rsid w:val="00BC1A02"/>
    <w:rsid w:val="00BC3814"/>
    <w:rsid w:val="00BC46EA"/>
    <w:rsid w:val="00BC5606"/>
    <w:rsid w:val="00BC5693"/>
    <w:rsid w:val="00BC7DF2"/>
    <w:rsid w:val="00BD25D4"/>
    <w:rsid w:val="00BD39B1"/>
    <w:rsid w:val="00BD3C2E"/>
    <w:rsid w:val="00BD4172"/>
    <w:rsid w:val="00BD6596"/>
    <w:rsid w:val="00BD685C"/>
    <w:rsid w:val="00BE0768"/>
    <w:rsid w:val="00BE09ED"/>
    <w:rsid w:val="00BE0E2A"/>
    <w:rsid w:val="00BE1A9D"/>
    <w:rsid w:val="00BE3416"/>
    <w:rsid w:val="00BE3ACE"/>
    <w:rsid w:val="00BE40B7"/>
    <w:rsid w:val="00BE53FB"/>
    <w:rsid w:val="00BE5E1B"/>
    <w:rsid w:val="00BE63F9"/>
    <w:rsid w:val="00BE6440"/>
    <w:rsid w:val="00BE7649"/>
    <w:rsid w:val="00BE7968"/>
    <w:rsid w:val="00BE7FB1"/>
    <w:rsid w:val="00BE7FFC"/>
    <w:rsid w:val="00BF1472"/>
    <w:rsid w:val="00BF2EDB"/>
    <w:rsid w:val="00BF3062"/>
    <w:rsid w:val="00BF51CE"/>
    <w:rsid w:val="00BF6449"/>
    <w:rsid w:val="00BF65A0"/>
    <w:rsid w:val="00BF6B50"/>
    <w:rsid w:val="00BF740B"/>
    <w:rsid w:val="00C002A3"/>
    <w:rsid w:val="00C00DC6"/>
    <w:rsid w:val="00C0251D"/>
    <w:rsid w:val="00C030FC"/>
    <w:rsid w:val="00C038CD"/>
    <w:rsid w:val="00C0441C"/>
    <w:rsid w:val="00C04A27"/>
    <w:rsid w:val="00C055D8"/>
    <w:rsid w:val="00C065A2"/>
    <w:rsid w:val="00C067B8"/>
    <w:rsid w:val="00C06EC4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17A7F"/>
    <w:rsid w:val="00C20153"/>
    <w:rsid w:val="00C20782"/>
    <w:rsid w:val="00C20D34"/>
    <w:rsid w:val="00C2273B"/>
    <w:rsid w:val="00C22888"/>
    <w:rsid w:val="00C25153"/>
    <w:rsid w:val="00C27A9D"/>
    <w:rsid w:val="00C31D54"/>
    <w:rsid w:val="00C32404"/>
    <w:rsid w:val="00C325B3"/>
    <w:rsid w:val="00C327CB"/>
    <w:rsid w:val="00C34ECC"/>
    <w:rsid w:val="00C34F16"/>
    <w:rsid w:val="00C362B4"/>
    <w:rsid w:val="00C37651"/>
    <w:rsid w:val="00C44646"/>
    <w:rsid w:val="00C44668"/>
    <w:rsid w:val="00C45FEB"/>
    <w:rsid w:val="00C46607"/>
    <w:rsid w:val="00C50F5F"/>
    <w:rsid w:val="00C52ABF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18C"/>
    <w:rsid w:val="00C63289"/>
    <w:rsid w:val="00C63345"/>
    <w:rsid w:val="00C64044"/>
    <w:rsid w:val="00C64F9B"/>
    <w:rsid w:val="00C67F19"/>
    <w:rsid w:val="00C70016"/>
    <w:rsid w:val="00C712D4"/>
    <w:rsid w:val="00C71A33"/>
    <w:rsid w:val="00C7262F"/>
    <w:rsid w:val="00C72A1B"/>
    <w:rsid w:val="00C72C97"/>
    <w:rsid w:val="00C72D09"/>
    <w:rsid w:val="00C73484"/>
    <w:rsid w:val="00C741F9"/>
    <w:rsid w:val="00C74257"/>
    <w:rsid w:val="00C75D0E"/>
    <w:rsid w:val="00C7603F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3C49"/>
    <w:rsid w:val="00CB4A83"/>
    <w:rsid w:val="00CB4B8E"/>
    <w:rsid w:val="00CB56E5"/>
    <w:rsid w:val="00CB655C"/>
    <w:rsid w:val="00CB6BE2"/>
    <w:rsid w:val="00CB75EC"/>
    <w:rsid w:val="00CB7E1A"/>
    <w:rsid w:val="00CC056B"/>
    <w:rsid w:val="00CC09D3"/>
    <w:rsid w:val="00CC0CEE"/>
    <w:rsid w:val="00CC12D4"/>
    <w:rsid w:val="00CC2A9E"/>
    <w:rsid w:val="00CC4954"/>
    <w:rsid w:val="00CC63C8"/>
    <w:rsid w:val="00CD02C0"/>
    <w:rsid w:val="00CD04DE"/>
    <w:rsid w:val="00CD3C59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4E76"/>
    <w:rsid w:val="00D05CB2"/>
    <w:rsid w:val="00D06CB3"/>
    <w:rsid w:val="00D10142"/>
    <w:rsid w:val="00D112C3"/>
    <w:rsid w:val="00D11909"/>
    <w:rsid w:val="00D1250F"/>
    <w:rsid w:val="00D129A9"/>
    <w:rsid w:val="00D12A5E"/>
    <w:rsid w:val="00D12C41"/>
    <w:rsid w:val="00D12C8A"/>
    <w:rsid w:val="00D1576A"/>
    <w:rsid w:val="00D166A4"/>
    <w:rsid w:val="00D221B8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29FA"/>
    <w:rsid w:val="00D32B57"/>
    <w:rsid w:val="00D336EB"/>
    <w:rsid w:val="00D35668"/>
    <w:rsid w:val="00D356C4"/>
    <w:rsid w:val="00D359C4"/>
    <w:rsid w:val="00D404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57C4"/>
    <w:rsid w:val="00D559F0"/>
    <w:rsid w:val="00D564DF"/>
    <w:rsid w:val="00D5686A"/>
    <w:rsid w:val="00D56C9C"/>
    <w:rsid w:val="00D56F1A"/>
    <w:rsid w:val="00D57949"/>
    <w:rsid w:val="00D63334"/>
    <w:rsid w:val="00D6390B"/>
    <w:rsid w:val="00D63E05"/>
    <w:rsid w:val="00D64A0C"/>
    <w:rsid w:val="00D655B9"/>
    <w:rsid w:val="00D65F3E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B0E"/>
    <w:rsid w:val="00D76C01"/>
    <w:rsid w:val="00D77282"/>
    <w:rsid w:val="00D77370"/>
    <w:rsid w:val="00D777B2"/>
    <w:rsid w:val="00D7793F"/>
    <w:rsid w:val="00D80899"/>
    <w:rsid w:val="00D80BAC"/>
    <w:rsid w:val="00D81D0C"/>
    <w:rsid w:val="00D8291B"/>
    <w:rsid w:val="00D82A3A"/>
    <w:rsid w:val="00D8351E"/>
    <w:rsid w:val="00D83C91"/>
    <w:rsid w:val="00D85202"/>
    <w:rsid w:val="00D8602E"/>
    <w:rsid w:val="00D8613D"/>
    <w:rsid w:val="00D87C69"/>
    <w:rsid w:val="00D90342"/>
    <w:rsid w:val="00D90ACF"/>
    <w:rsid w:val="00D90DA2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D89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D6B"/>
    <w:rsid w:val="00DC5FC5"/>
    <w:rsid w:val="00DC6278"/>
    <w:rsid w:val="00DC7CC6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25DA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00B6"/>
    <w:rsid w:val="00E00CE0"/>
    <w:rsid w:val="00E029A2"/>
    <w:rsid w:val="00E02AFF"/>
    <w:rsid w:val="00E03CE5"/>
    <w:rsid w:val="00E03E40"/>
    <w:rsid w:val="00E044F3"/>
    <w:rsid w:val="00E04525"/>
    <w:rsid w:val="00E0456F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169E7"/>
    <w:rsid w:val="00E17140"/>
    <w:rsid w:val="00E20292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DC5"/>
    <w:rsid w:val="00E41CBB"/>
    <w:rsid w:val="00E4469E"/>
    <w:rsid w:val="00E44974"/>
    <w:rsid w:val="00E4526B"/>
    <w:rsid w:val="00E45D68"/>
    <w:rsid w:val="00E45E60"/>
    <w:rsid w:val="00E45ED9"/>
    <w:rsid w:val="00E46BA1"/>
    <w:rsid w:val="00E5030E"/>
    <w:rsid w:val="00E509EA"/>
    <w:rsid w:val="00E53998"/>
    <w:rsid w:val="00E55B90"/>
    <w:rsid w:val="00E565BE"/>
    <w:rsid w:val="00E56B39"/>
    <w:rsid w:val="00E56FBD"/>
    <w:rsid w:val="00E60343"/>
    <w:rsid w:val="00E60EAF"/>
    <w:rsid w:val="00E6138A"/>
    <w:rsid w:val="00E632BD"/>
    <w:rsid w:val="00E652F0"/>
    <w:rsid w:val="00E65618"/>
    <w:rsid w:val="00E660CA"/>
    <w:rsid w:val="00E709DB"/>
    <w:rsid w:val="00E71058"/>
    <w:rsid w:val="00E71CD6"/>
    <w:rsid w:val="00E72E3E"/>
    <w:rsid w:val="00E734CC"/>
    <w:rsid w:val="00E73583"/>
    <w:rsid w:val="00E744D3"/>
    <w:rsid w:val="00E76AB5"/>
    <w:rsid w:val="00E7785A"/>
    <w:rsid w:val="00E815B0"/>
    <w:rsid w:val="00E81634"/>
    <w:rsid w:val="00E82210"/>
    <w:rsid w:val="00E837A6"/>
    <w:rsid w:val="00E842BF"/>
    <w:rsid w:val="00E856AE"/>
    <w:rsid w:val="00E860CD"/>
    <w:rsid w:val="00E87467"/>
    <w:rsid w:val="00E905F8"/>
    <w:rsid w:val="00E917AD"/>
    <w:rsid w:val="00E92217"/>
    <w:rsid w:val="00E92295"/>
    <w:rsid w:val="00E92BB1"/>
    <w:rsid w:val="00E9400B"/>
    <w:rsid w:val="00E94065"/>
    <w:rsid w:val="00E94476"/>
    <w:rsid w:val="00E95123"/>
    <w:rsid w:val="00E969C0"/>
    <w:rsid w:val="00E97101"/>
    <w:rsid w:val="00EA2835"/>
    <w:rsid w:val="00EA2A82"/>
    <w:rsid w:val="00EA2E88"/>
    <w:rsid w:val="00EA4B2F"/>
    <w:rsid w:val="00EA51F2"/>
    <w:rsid w:val="00EA537B"/>
    <w:rsid w:val="00EA5902"/>
    <w:rsid w:val="00EA5956"/>
    <w:rsid w:val="00EA6226"/>
    <w:rsid w:val="00EA6E92"/>
    <w:rsid w:val="00EA7598"/>
    <w:rsid w:val="00EA7985"/>
    <w:rsid w:val="00EB0887"/>
    <w:rsid w:val="00EB2017"/>
    <w:rsid w:val="00EB207E"/>
    <w:rsid w:val="00EB25B5"/>
    <w:rsid w:val="00EB33A0"/>
    <w:rsid w:val="00EB4272"/>
    <w:rsid w:val="00EB4459"/>
    <w:rsid w:val="00EB4879"/>
    <w:rsid w:val="00EB4BDA"/>
    <w:rsid w:val="00EB624C"/>
    <w:rsid w:val="00EB6880"/>
    <w:rsid w:val="00EB697C"/>
    <w:rsid w:val="00EB7ABF"/>
    <w:rsid w:val="00EB7D72"/>
    <w:rsid w:val="00EC056E"/>
    <w:rsid w:val="00EC1C19"/>
    <w:rsid w:val="00EC23CE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705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313A"/>
    <w:rsid w:val="00EE4763"/>
    <w:rsid w:val="00EE4842"/>
    <w:rsid w:val="00EE6BD0"/>
    <w:rsid w:val="00EF023C"/>
    <w:rsid w:val="00EF0413"/>
    <w:rsid w:val="00EF0D63"/>
    <w:rsid w:val="00EF141B"/>
    <w:rsid w:val="00EF1844"/>
    <w:rsid w:val="00EF1E32"/>
    <w:rsid w:val="00EF4407"/>
    <w:rsid w:val="00EF5C10"/>
    <w:rsid w:val="00EF6C8B"/>
    <w:rsid w:val="00EF7448"/>
    <w:rsid w:val="00F006D8"/>
    <w:rsid w:val="00F0144F"/>
    <w:rsid w:val="00F02962"/>
    <w:rsid w:val="00F03185"/>
    <w:rsid w:val="00F0351B"/>
    <w:rsid w:val="00F03552"/>
    <w:rsid w:val="00F05627"/>
    <w:rsid w:val="00F06B1B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49F4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2042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98C"/>
    <w:rsid w:val="00F76A71"/>
    <w:rsid w:val="00F771BE"/>
    <w:rsid w:val="00F773AB"/>
    <w:rsid w:val="00F77742"/>
    <w:rsid w:val="00F81DE2"/>
    <w:rsid w:val="00F82A41"/>
    <w:rsid w:val="00F850E9"/>
    <w:rsid w:val="00F85A06"/>
    <w:rsid w:val="00F85CCD"/>
    <w:rsid w:val="00F904FB"/>
    <w:rsid w:val="00F908C6"/>
    <w:rsid w:val="00F91B5F"/>
    <w:rsid w:val="00F92390"/>
    <w:rsid w:val="00F941C0"/>
    <w:rsid w:val="00F94F76"/>
    <w:rsid w:val="00F95A3E"/>
    <w:rsid w:val="00F95F7D"/>
    <w:rsid w:val="00F96E66"/>
    <w:rsid w:val="00FA0248"/>
    <w:rsid w:val="00FA0823"/>
    <w:rsid w:val="00FA24BA"/>
    <w:rsid w:val="00FA3A4B"/>
    <w:rsid w:val="00FA3E8D"/>
    <w:rsid w:val="00FB0E35"/>
    <w:rsid w:val="00FB1D58"/>
    <w:rsid w:val="00FB24A6"/>
    <w:rsid w:val="00FB26D5"/>
    <w:rsid w:val="00FB3D8E"/>
    <w:rsid w:val="00FB4915"/>
    <w:rsid w:val="00FB6092"/>
    <w:rsid w:val="00FB61D2"/>
    <w:rsid w:val="00FB6EA9"/>
    <w:rsid w:val="00FB7A42"/>
    <w:rsid w:val="00FC05D6"/>
    <w:rsid w:val="00FC0A4E"/>
    <w:rsid w:val="00FC0C49"/>
    <w:rsid w:val="00FC14EE"/>
    <w:rsid w:val="00FC1B64"/>
    <w:rsid w:val="00FC32DD"/>
    <w:rsid w:val="00FC39F1"/>
    <w:rsid w:val="00FC3E53"/>
    <w:rsid w:val="00FC408D"/>
    <w:rsid w:val="00FC4183"/>
    <w:rsid w:val="00FC4D7E"/>
    <w:rsid w:val="00FC5069"/>
    <w:rsid w:val="00FC514F"/>
    <w:rsid w:val="00FC5210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18FB"/>
    <w:rsid w:val="00FF26B1"/>
    <w:rsid w:val="00FF2796"/>
    <w:rsid w:val="00FF3270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F03552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next w:val="a2"/>
    <w:uiPriority w:val="99"/>
    <w:semiHidden/>
    <w:unhideWhenUsed/>
    <w:rsid w:val="004D7AC1"/>
  </w:style>
  <w:style w:type="table" w:customStyle="1" w:styleId="14">
    <w:name w:val="Сітка таблиці1"/>
    <w:basedOn w:val="a1"/>
    <w:next w:val="a3"/>
    <w:uiPriority w:val="39"/>
    <w:rsid w:val="004D7AC1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Верхній колонтитул1"/>
    <w:basedOn w:val="a"/>
    <w:next w:val="ac"/>
    <w:link w:val="ad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d">
    <w:name w:val="Верхній колонтитул Знак"/>
    <w:basedOn w:val="a0"/>
    <w:link w:val="1a"/>
    <w:uiPriority w:val="99"/>
    <w:rsid w:val="004D7AC1"/>
  </w:style>
  <w:style w:type="paragraph" w:customStyle="1" w:styleId="1b">
    <w:name w:val="Нижній колонтитул1"/>
    <w:basedOn w:val="a"/>
    <w:next w:val="ae"/>
    <w:link w:val="af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">
    <w:name w:val="Нижній колонтитул Знак"/>
    <w:basedOn w:val="a0"/>
    <w:link w:val="1b"/>
    <w:uiPriority w:val="99"/>
    <w:rsid w:val="004D7AC1"/>
  </w:style>
  <w:style w:type="paragraph" w:styleId="ac">
    <w:name w:val="header"/>
    <w:basedOn w:val="a"/>
    <w:link w:val="1c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c">
    <w:name w:val="Верхній колонтитул Знак1"/>
    <w:basedOn w:val="a0"/>
    <w:link w:val="ac"/>
    <w:semiHidden/>
    <w:rsid w:val="004D7AC1"/>
    <w:rPr>
      <w:sz w:val="24"/>
      <w:szCs w:val="24"/>
    </w:rPr>
  </w:style>
  <w:style w:type="paragraph" w:styleId="ae">
    <w:name w:val="footer"/>
    <w:basedOn w:val="a"/>
    <w:link w:val="1d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d">
    <w:name w:val="Нижній колонтитул Знак1"/>
    <w:basedOn w:val="a0"/>
    <w:link w:val="ae"/>
    <w:semiHidden/>
    <w:rsid w:val="004D7AC1"/>
    <w:rPr>
      <w:sz w:val="24"/>
      <w:szCs w:val="24"/>
    </w:rPr>
  </w:style>
  <w:style w:type="table" w:customStyle="1" w:styleId="116">
    <w:name w:val="Сетка таблицы116"/>
    <w:basedOn w:val="a1"/>
    <w:next w:val="a3"/>
    <w:uiPriority w:val="59"/>
    <w:rsid w:val="00682FDF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2CC21-AAAD-4776-8766-8C15874F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8202</Words>
  <Characters>4676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6</cp:revision>
  <cp:lastPrinted>2025-01-23T08:38:00Z</cp:lastPrinted>
  <dcterms:created xsi:type="dcterms:W3CDTF">2025-04-08T16:17:00Z</dcterms:created>
  <dcterms:modified xsi:type="dcterms:W3CDTF">2025-04-18T08:26:00Z</dcterms:modified>
</cp:coreProperties>
</file>