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BAD" w:rsidRDefault="00EE5DBF">
      <w:pPr>
        <w:tabs>
          <w:tab w:val="left" w:pos="4200"/>
        </w:tabs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val="uk-UA" w:eastAsia="uk-UA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14605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sz w:val="20"/>
          <w:szCs w:val="20"/>
          <w:lang w:val="uk-UA" w:eastAsia="ru-RU"/>
        </w:rPr>
        <w:tab/>
      </w:r>
    </w:p>
    <w:p w:rsidR="00375BAD" w:rsidRDefault="00375BAD">
      <w:pPr>
        <w:rPr>
          <w:rFonts w:ascii="Times New Roman" w:eastAsia="Calibri" w:hAnsi="Times New Roman" w:cs="Times New Roman"/>
          <w:b/>
          <w:sz w:val="48"/>
          <w:szCs w:val="32"/>
          <w:lang w:val="uk-UA" w:eastAsia="ru-RU"/>
        </w:rPr>
      </w:pPr>
    </w:p>
    <w:p w:rsidR="00375BAD" w:rsidRDefault="00375BAD">
      <w:pPr>
        <w:ind w:right="-143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</w:p>
    <w:p w:rsidR="00375BAD" w:rsidRDefault="00EE5DBF">
      <w:pPr>
        <w:ind w:right="-143"/>
        <w:jc w:val="center"/>
        <w:rPr>
          <w:rFonts w:ascii="Times New Roman" w:eastAsia="Calibri" w:hAnsi="Times New Roman" w:cs="Times New Roman"/>
          <w:szCs w:val="32"/>
          <w:lang w:val="uk-UA" w:eastAsia="ru-RU"/>
        </w:rPr>
      </w:pPr>
      <w:r>
        <w:rPr>
          <w:rFonts w:ascii="Times New Roman" w:eastAsia="Calibri" w:hAnsi="Times New Roman" w:cs="Times New Roman"/>
          <w:szCs w:val="32"/>
          <w:lang w:val="uk-UA" w:eastAsia="ru-RU"/>
        </w:rPr>
        <w:t>ОДЕСЬКА МІСЬКА РАДА</w:t>
      </w:r>
    </w:p>
    <w:p w:rsidR="00375BAD" w:rsidRDefault="00375BAD">
      <w:pPr>
        <w:ind w:right="-143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375BAD" w:rsidRDefault="00EE5DBF">
      <w:pPr>
        <w:ind w:right="-143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>ПОСТІЙНА КОМІСІЯ</w:t>
      </w:r>
    </w:p>
    <w:p w:rsidR="00375BAD" w:rsidRDefault="00EE5DBF">
      <w:pPr>
        <w:ind w:right="-143"/>
        <w:jc w:val="center"/>
        <w:rPr>
          <w:rFonts w:ascii="Times New Roman" w:eastAsia="Calibri" w:hAnsi="Times New Roman" w:cs="Times New Roman"/>
          <w:b/>
          <w:sz w:val="36"/>
          <w:szCs w:val="32"/>
          <w:lang w:val="uk-UA"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>З ПИТАНЬ ПЛАНУВАННЯ, БЮДЖЕТУ І ФІНАНСІВ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228"/>
      </w:tblGrid>
      <w:tr w:rsidR="00375BAD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375BAD" w:rsidRDefault="00375BAD">
            <w:pPr>
              <w:ind w:left="-56" w:firstLine="0"/>
              <w:jc w:val="center"/>
              <w:rPr>
                <w:rFonts w:ascii="Times New Roman" w:eastAsia="Calibri" w:hAnsi="Times New Roman" w:cs="Times New Roman"/>
                <w:b/>
                <w:szCs w:val="26"/>
                <w:lang w:val="uk-UA" w:eastAsia="ru-RU"/>
              </w:rPr>
            </w:pPr>
          </w:p>
          <w:p w:rsidR="00375BAD" w:rsidRDefault="00EE5DBF">
            <w:pPr>
              <w:ind w:left="-56" w:firstLine="0"/>
              <w:jc w:val="center"/>
              <w:rPr>
                <w:rFonts w:ascii="Times New Roman" w:eastAsia="Calibri" w:hAnsi="Times New Roman" w:cs="Times New Roman"/>
                <w:b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26"/>
                <w:lang w:val="uk-UA" w:eastAsia="ru-RU"/>
              </w:rPr>
              <w:t>пл. Біржова, 1, м. Одеса, 65026, Україна</w:t>
            </w:r>
          </w:p>
        </w:tc>
      </w:tr>
    </w:tbl>
    <w:p w:rsidR="00375BAD" w:rsidRDefault="00375BAD">
      <w:pPr>
        <w:jc w:val="both"/>
        <w:rPr>
          <w:rFonts w:ascii="Times New Roman" w:eastAsia="Calibri" w:hAnsi="Times New Roman" w:cs="Times New Roman"/>
          <w:b/>
          <w:sz w:val="20"/>
          <w:szCs w:val="26"/>
          <w:lang w:val="uk-UA" w:eastAsia="ru-RU"/>
        </w:rPr>
      </w:pPr>
    </w:p>
    <w:p w:rsidR="00375BAD" w:rsidRDefault="00EE5DBF">
      <w:pPr>
        <w:ind w:left="-56"/>
        <w:jc w:val="both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 xml:space="preserve"> ________________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>№</w:t>
      </w:r>
      <w:r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_________________</w:t>
      </w:r>
    </w:p>
    <w:p w:rsidR="00375BAD" w:rsidRDefault="00375BAD">
      <w:pPr>
        <w:ind w:left="-56"/>
        <w:jc w:val="both"/>
        <w:rPr>
          <w:rFonts w:ascii="Times New Roman" w:eastAsia="Calibri" w:hAnsi="Times New Roman" w:cs="Times New Roman"/>
          <w:sz w:val="6"/>
          <w:szCs w:val="26"/>
          <w:lang w:val="uk-UA" w:eastAsia="ru-RU"/>
        </w:rPr>
      </w:pPr>
    </w:p>
    <w:p w:rsidR="00375BAD" w:rsidRDefault="00EE5DBF">
      <w:pPr>
        <w:tabs>
          <w:tab w:val="left" w:pos="4536"/>
        </w:tabs>
        <w:ind w:right="-108"/>
        <w:jc w:val="both"/>
        <w:rPr>
          <w:rFonts w:ascii="Times New Roman" w:eastAsia="Calibri" w:hAnsi="Times New Roman" w:cs="Times New Roman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на №</w:t>
      </w:r>
      <w:r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______________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від</w:t>
      </w:r>
      <w:r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______________</w:t>
      </w:r>
    </w:p>
    <w:p w:rsidR="00375BAD" w:rsidRDefault="00EE5DBF">
      <w:pPr>
        <w:pStyle w:val="Standard"/>
        <w:ind w:firstLine="425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┐</w:t>
      </w:r>
    </w:p>
    <w:p w:rsidR="00375BAD" w:rsidRDefault="00375BA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75BAD" w:rsidRDefault="00EE5DB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:rsidR="00375BAD" w:rsidRDefault="00EE5DB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комісії</w:t>
      </w:r>
    </w:p>
    <w:p w:rsidR="00375BAD" w:rsidRDefault="00375BA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75BAD" w:rsidRPr="00C42E1C" w:rsidRDefault="00EE5DB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 w:rsidRPr="00C42E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червня </w:t>
      </w:r>
      <w:r w:rsidRPr="00C42E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2025  рік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15-30</w:t>
      </w:r>
      <w:r w:rsidRPr="00C42E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каб. 307 </w:t>
      </w:r>
    </w:p>
    <w:p w:rsidR="00375BAD" w:rsidRDefault="00375BA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375BAD" w:rsidRDefault="00EE5DB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Присутні:</w:t>
      </w:r>
    </w:p>
    <w:p w:rsidR="00375BAD" w:rsidRDefault="00EE5DBF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Потапський Олексій Юрійович </w:t>
      </w:r>
    </w:p>
    <w:p w:rsidR="00375BAD" w:rsidRDefault="00EE5DBF">
      <w:pPr>
        <w:numPr>
          <w:ilvl w:val="0"/>
          <w:numId w:val="1"/>
        </w:numPr>
        <w:suppressAutoHyphens w:val="0"/>
        <w:autoSpaceDN/>
        <w:spacing w:before="100" w:beforeAutospacing="1" w:after="100" w:afterAutospacing="1"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Звягін Олег Сергійович</w:t>
      </w:r>
    </w:p>
    <w:p w:rsidR="00375BAD" w:rsidRDefault="00EE5DBF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Ієремія Василь Володимирович </w:t>
      </w:r>
    </w:p>
    <w:p w:rsidR="00375BAD" w:rsidRDefault="00EE5DBF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Макогонюк Ольга Олександрівна</w:t>
      </w:r>
    </w:p>
    <w:p w:rsidR="00375BAD" w:rsidRDefault="00EE5DBF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Танцюра Дмитро Миколайович </w:t>
      </w:r>
    </w:p>
    <w:p w:rsidR="00375BAD" w:rsidRDefault="00375BAD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</w:p>
    <w:p w:rsidR="00375BAD" w:rsidRDefault="00EE5DBF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  <w:t xml:space="preserve">Запрошені: </w:t>
      </w:r>
    </w:p>
    <w:p w:rsidR="00375BAD" w:rsidRDefault="00375BAD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6060"/>
      </w:tblGrid>
      <w:tr w:rsidR="00375BAD">
        <w:tc>
          <w:tcPr>
            <w:tcW w:w="3546" w:type="dxa"/>
          </w:tcPr>
          <w:p w:rsidR="00375BAD" w:rsidRDefault="00EE5D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Савченко</w:t>
            </w:r>
          </w:p>
          <w:p w:rsidR="00375BAD" w:rsidRDefault="00EE5D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Галина Валеріївна </w:t>
            </w:r>
          </w:p>
        </w:tc>
        <w:tc>
          <w:tcPr>
            <w:tcW w:w="6060" w:type="dxa"/>
          </w:tcPr>
          <w:p w:rsidR="00375BAD" w:rsidRDefault="00375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75BAD" w:rsidRDefault="00EE5D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 заступник директора Департаменту фінансів Одеської  міської ради; </w:t>
            </w:r>
          </w:p>
        </w:tc>
      </w:tr>
      <w:tr w:rsidR="00375BAD">
        <w:tc>
          <w:tcPr>
            <w:tcW w:w="3546" w:type="dxa"/>
          </w:tcPr>
          <w:p w:rsidR="00375BAD" w:rsidRDefault="00EE5D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Неборській</w:t>
            </w:r>
          </w:p>
          <w:p w:rsidR="00375BAD" w:rsidRDefault="00EE5D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Євген Аркадійович </w:t>
            </w:r>
          </w:p>
        </w:tc>
        <w:tc>
          <w:tcPr>
            <w:tcW w:w="6060" w:type="dxa"/>
          </w:tcPr>
          <w:p w:rsidR="00375BAD" w:rsidRDefault="00375BAD">
            <w:pPr>
              <w:ind w:firstLine="17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75BAD" w:rsidRDefault="00EE5DBF">
            <w:pPr>
              <w:ind w:firstLine="17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 в.о. начальника Управління капітального будівництва Одеської міської ради; </w:t>
            </w:r>
          </w:p>
        </w:tc>
      </w:tr>
      <w:tr w:rsidR="00375BAD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AD" w:rsidRDefault="00EE5D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Корнієнко</w:t>
            </w:r>
          </w:p>
          <w:p w:rsidR="00375BAD" w:rsidRDefault="00EE5D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Володимир Олександрович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AD" w:rsidRDefault="00375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75BAD" w:rsidRDefault="00EE5D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 депутат  Одеської міської ради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;</w:t>
            </w:r>
          </w:p>
        </w:tc>
      </w:tr>
      <w:tr w:rsidR="00375BAD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AD" w:rsidRDefault="00EE5D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Янушкевич </w:t>
            </w:r>
          </w:p>
          <w:p w:rsidR="00375BAD" w:rsidRDefault="00EE5D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Лариса Володимирівна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AD" w:rsidRDefault="00375BAD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75BAD" w:rsidRDefault="00EE5DBF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заступник начальника Управління капітального будівництва Одеської міської ради;</w:t>
            </w:r>
          </w:p>
        </w:tc>
      </w:tr>
      <w:tr w:rsidR="00375BAD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AD" w:rsidRDefault="00EE5D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75BAD" w:rsidRDefault="00EE5D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Анатоліївна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AD" w:rsidRDefault="00375BAD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75BAD" w:rsidRDefault="00EE5DBF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заступник директора Департаменту міжнародного співробітництва, культури та маркетингу Одеської міської ради;</w:t>
            </w:r>
          </w:p>
        </w:tc>
      </w:tr>
      <w:tr w:rsidR="00375BAD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AD" w:rsidRDefault="00EE5D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Біляков</w:t>
            </w:r>
          </w:p>
          <w:p w:rsidR="00375BAD" w:rsidRDefault="00EE5D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Володимирович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AD" w:rsidRDefault="00375BAD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75BAD" w:rsidRDefault="00EE5DBF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директор комунальної установи “Одеський зоологічний парк загальнодержавного значення”; </w:t>
            </w:r>
          </w:p>
        </w:tc>
      </w:tr>
      <w:tr w:rsidR="00375BAD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AD" w:rsidRDefault="00EE5D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Розов</w:t>
            </w:r>
          </w:p>
          <w:p w:rsidR="00375BAD" w:rsidRDefault="00EE5D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Ігорович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AD" w:rsidRDefault="00375BAD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75BAD" w:rsidRDefault="00EE5DBF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директор Департаменту економічного розвитку; </w:t>
            </w:r>
          </w:p>
        </w:tc>
      </w:tr>
      <w:tr w:rsidR="00375BAD" w:rsidRPr="00C42E1C">
        <w:trPr>
          <w:trHeight w:val="1053"/>
        </w:trPr>
        <w:tc>
          <w:tcPr>
            <w:tcW w:w="3546" w:type="dxa"/>
          </w:tcPr>
          <w:p w:rsidR="00375BAD" w:rsidRDefault="00EE5D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Герасименко</w:t>
            </w:r>
          </w:p>
          <w:p w:rsidR="00375BAD" w:rsidRDefault="00EE5D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Андрій Іванович </w:t>
            </w:r>
          </w:p>
        </w:tc>
        <w:tc>
          <w:tcPr>
            <w:tcW w:w="6060" w:type="dxa"/>
          </w:tcPr>
          <w:p w:rsidR="00375BAD" w:rsidRDefault="00375BA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75BAD" w:rsidRDefault="00EE5DBF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начальник Відділу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мобілізаційної та оборонної роботи Одеської  міської ради;</w:t>
            </w:r>
          </w:p>
        </w:tc>
      </w:tr>
      <w:tr w:rsidR="00375BAD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AD" w:rsidRDefault="00EE5D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4"/>
                <w:rFonts w:ascii="Times New Roman" w:eastAsia="SimSun" w:hAnsi="Times New Roman" w:cs="Times New Roman"/>
                <w:b w:val="0"/>
                <w:bCs w:val="0"/>
                <w:color w:val="1B1D1F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Style w:val="a4"/>
                <w:rFonts w:ascii="Times New Roman" w:eastAsia="SimSun" w:hAnsi="Times New Roman" w:cs="Times New Roman"/>
                <w:b w:val="0"/>
                <w:bCs w:val="0"/>
                <w:color w:val="1B1D1F"/>
                <w:sz w:val="28"/>
                <w:szCs w:val="28"/>
                <w:shd w:val="clear" w:color="auto" w:fill="FFFFFF"/>
              </w:rPr>
              <w:t>Ш</w:t>
            </w:r>
            <w:r>
              <w:rPr>
                <w:rStyle w:val="a4"/>
                <w:rFonts w:ascii="Times New Roman" w:eastAsia="SimSun" w:hAnsi="Times New Roman" w:cs="Times New Roman"/>
                <w:b w:val="0"/>
                <w:bCs w:val="0"/>
                <w:color w:val="1B1D1F"/>
                <w:sz w:val="28"/>
                <w:szCs w:val="28"/>
                <w:shd w:val="clear" w:color="auto" w:fill="FFFFFF"/>
                <w:lang w:val="uk-UA"/>
              </w:rPr>
              <w:t>евяков</w:t>
            </w:r>
          </w:p>
          <w:p w:rsidR="00375BAD" w:rsidRDefault="00EE5D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Style w:val="a4"/>
                <w:rFonts w:ascii="Times New Roman" w:eastAsia="SimSun" w:hAnsi="Times New Roman" w:cs="Times New Roman"/>
                <w:b w:val="0"/>
                <w:bCs w:val="0"/>
                <w:color w:val="1B1D1F"/>
                <w:sz w:val="28"/>
                <w:szCs w:val="28"/>
                <w:shd w:val="clear" w:color="auto" w:fill="FFFFFF"/>
              </w:rPr>
              <w:t>Валерій Олексійович</w:t>
            </w:r>
            <w:r>
              <w:rPr>
                <w:rStyle w:val="a4"/>
                <w:rFonts w:ascii="Arial" w:eastAsia="SimSun" w:hAnsi="Arial" w:cs="Arial"/>
                <w:color w:val="1B1D1F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AD" w:rsidRDefault="00375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75BAD" w:rsidRDefault="00EE5D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 директор комунального підприємства Одеської міської ради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КП «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  <w:t>Спецпідприємство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КПО»;</w:t>
            </w:r>
          </w:p>
        </w:tc>
      </w:tr>
      <w:tr w:rsidR="00375BAD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AD" w:rsidRDefault="00EE5D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4"/>
                <w:rFonts w:ascii="Times New Roman" w:eastAsia="SimSun" w:hAnsi="Times New Roman" w:cs="Times New Roman"/>
                <w:b w:val="0"/>
                <w:bCs w:val="0"/>
                <w:color w:val="1B1D1F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Style w:val="a4"/>
                <w:rFonts w:ascii="Times New Roman" w:eastAsia="SimSun" w:hAnsi="Times New Roman" w:cs="Times New Roman"/>
                <w:b w:val="0"/>
                <w:bCs w:val="0"/>
                <w:color w:val="1B1D1F"/>
                <w:sz w:val="28"/>
                <w:szCs w:val="28"/>
                <w:shd w:val="clear" w:color="auto" w:fill="FFFFFF"/>
                <w:lang w:val="uk-UA"/>
              </w:rPr>
              <w:t>Стоянов</w:t>
            </w:r>
          </w:p>
          <w:p w:rsidR="00375BAD" w:rsidRDefault="00EE5D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4"/>
                <w:rFonts w:ascii="Times New Roman" w:eastAsia="SimSun" w:hAnsi="Times New Roman" w:cs="Times New Roman"/>
                <w:b w:val="0"/>
                <w:bCs w:val="0"/>
                <w:color w:val="1B1D1F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Style w:val="a4"/>
                <w:rFonts w:ascii="Times New Roman" w:eastAsia="SimSun" w:hAnsi="Times New Roman" w:cs="Times New Roman"/>
                <w:b w:val="0"/>
                <w:bCs w:val="0"/>
                <w:color w:val="1B1D1F"/>
                <w:sz w:val="28"/>
                <w:szCs w:val="28"/>
                <w:shd w:val="clear" w:color="auto" w:fill="FFFFFF"/>
                <w:lang w:val="uk-UA"/>
              </w:rPr>
              <w:t xml:space="preserve">Петро Сергійович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AD" w:rsidRDefault="00375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75BAD" w:rsidRDefault="00EE5D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 директор комунального підприємства </w:t>
            </w: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uk-UA" w:eastAsia="en-US"/>
              </w:rPr>
              <w:t>«Спеціалізований монтажно-експлуатаційний підрозділ»;</w:t>
            </w:r>
          </w:p>
        </w:tc>
      </w:tr>
      <w:tr w:rsidR="00375BAD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AD" w:rsidRDefault="00EE5D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4"/>
                <w:rFonts w:ascii="Times New Roman" w:eastAsia="SimSun" w:hAnsi="Times New Roman" w:cs="Times New Roman"/>
                <w:b w:val="0"/>
                <w:bCs w:val="0"/>
                <w:color w:val="1B1D1F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Style w:val="a4"/>
                <w:rFonts w:ascii="Times New Roman" w:eastAsia="SimSun" w:hAnsi="Times New Roman" w:cs="Times New Roman"/>
                <w:b w:val="0"/>
                <w:bCs w:val="0"/>
                <w:color w:val="1B1D1F"/>
                <w:sz w:val="28"/>
                <w:szCs w:val="28"/>
                <w:shd w:val="clear" w:color="auto" w:fill="FFFFFF"/>
              </w:rPr>
              <w:t>П</w:t>
            </w:r>
            <w:r>
              <w:rPr>
                <w:rStyle w:val="a4"/>
                <w:rFonts w:ascii="Times New Roman" w:eastAsia="SimSun" w:hAnsi="Times New Roman" w:cs="Times New Roman"/>
                <w:b w:val="0"/>
                <w:bCs w:val="0"/>
                <w:color w:val="1B1D1F"/>
                <w:sz w:val="28"/>
                <w:szCs w:val="28"/>
                <w:shd w:val="clear" w:color="auto" w:fill="FFFFFF"/>
                <w:lang w:val="uk-UA"/>
              </w:rPr>
              <w:t>лешко</w:t>
            </w:r>
          </w:p>
          <w:p w:rsidR="00375BAD" w:rsidRDefault="00EE5D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Style w:val="a4"/>
                <w:rFonts w:ascii="Times New Roman" w:eastAsia="SimSun" w:hAnsi="Times New Roman" w:cs="Times New Roman"/>
                <w:b w:val="0"/>
                <w:bCs w:val="0"/>
                <w:color w:val="1B1D1F"/>
                <w:sz w:val="28"/>
                <w:szCs w:val="28"/>
                <w:shd w:val="clear" w:color="auto" w:fill="FFFFFF"/>
              </w:rPr>
              <w:t>Олег Анатолійович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AD" w:rsidRDefault="00375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75BAD" w:rsidRDefault="00EE5D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  директор комунального підприємства Одеської міської ради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«Одеське електротехнічне експлуатаційно-монтажне підприємство»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375BAD" w:rsidRPr="00C42E1C" w:rsidRDefault="00375BAD">
      <w:pPr>
        <w:rPr>
          <w:rFonts w:ascii="Times New Roman" w:hAnsi="Times New Roman" w:cs="Times New Roman"/>
        </w:rPr>
      </w:pPr>
    </w:p>
    <w:p w:rsidR="00375BAD" w:rsidRPr="00C42E1C" w:rsidRDefault="00375BAD">
      <w:pPr>
        <w:rPr>
          <w:rFonts w:ascii="Times New Roman" w:hAnsi="Times New Roman" w:cs="Times New Roman"/>
        </w:rPr>
      </w:pPr>
    </w:p>
    <w:p w:rsidR="00375BAD" w:rsidRPr="00C42E1C" w:rsidRDefault="00375BAD">
      <w:pPr>
        <w:rPr>
          <w:rFonts w:ascii="Times New Roman" w:hAnsi="Times New Roman" w:cs="Times New Roman"/>
        </w:rPr>
      </w:pPr>
    </w:p>
    <w:p w:rsidR="00375BAD" w:rsidRDefault="00EE5DB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Приймаючи до уваги те, що документи, що розглядаються, мають ознаки державної таємниці, початок засідання комісії проводилось </w:t>
      </w:r>
    </w:p>
    <w:p w:rsidR="00375BAD" w:rsidRDefault="00EE5DB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закритому режимі.</w:t>
      </w:r>
    </w:p>
    <w:p w:rsidR="00375BAD" w:rsidRDefault="00375BA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5BAD" w:rsidRDefault="00EE5DB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заступника директора Департаменту фінансів Одеської  міської ради Галини Савченко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>з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мін до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>Одеської міської територіальної громади на 2025 рік 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пункти 2.4., 4.5. листа Департаменту фінансів № </w:t>
      </w:r>
      <w:r w:rsidRPr="00C42E1C">
        <w:rPr>
          <w:rFonts w:ascii="Times New Roman" w:eastAsia="SimSun" w:hAnsi="Times New Roman" w:cs="Times New Roman"/>
          <w:color w:val="000000"/>
          <w:sz w:val="28"/>
          <w:szCs w:val="28"/>
          <w:lang w:val="uk-UA"/>
        </w:rPr>
        <w:t>04-25/82/1225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uk-UA"/>
        </w:rPr>
        <w:t xml:space="preserve"> від 09.06.2025 року</w:t>
      </w:r>
      <w:r w:rsidRPr="00C42E1C">
        <w:rPr>
          <w:rFonts w:ascii="Times New Roman" w:eastAsia="SimSu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75BAD" w:rsidRDefault="00EE5DB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Виступили: Потапський О.Ю., Стоянов П.С, Корнієнко В.О.</w:t>
      </w:r>
    </w:p>
    <w:p w:rsidR="00375BAD" w:rsidRDefault="00EE5DB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Голосували за наступні коригування 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>Одеської міської територіальної громади на 2025 рік:</w:t>
      </w:r>
    </w:p>
    <w:p w:rsidR="00375BAD" w:rsidRDefault="00EE5DBF">
      <w:pPr>
        <w:ind w:firstLineChars="177" w:firstLine="425"/>
        <w:jc w:val="both"/>
        <w:rPr>
          <w:rFonts w:ascii="Times New Roman" w:eastAsiaTheme="minorHAnsi" w:hAnsi="Times New Roman" w:cs="Times New Roman"/>
          <w:bCs/>
          <w:iCs/>
          <w:lang w:val="uk-UA" w:eastAsia="en-US"/>
        </w:rPr>
      </w:pPr>
      <w:r>
        <w:rPr>
          <w:rFonts w:ascii="Times New Roman" w:eastAsiaTheme="minorHAnsi" w:hAnsi="Times New Roman" w:cs="Times New Roman"/>
          <w:bCs/>
          <w:iCs/>
          <w:lang w:val="uk-UA" w:eastAsia="en-US"/>
        </w:rPr>
        <w:t>2.4. Департаментом транспорту, зв’язку та організації дорожнього руху Одеської міської ради надані пропозиції (</w:t>
      </w:r>
      <w:r>
        <w:rPr>
          <w:rFonts w:ascii="Times New Roman" w:eastAsiaTheme="minorHAnsi" w:hAnsi="Times New Roman" w:cs="Times New Roman"/>
          <w:bCs/>
          <w:i/>
          <w:lang w:val="uk-UA" w:eastAsia="en-US"/>
        </w:rPr>
        <w:t>копії листів додаються</w:t>
      </w:r>
      <w:r>
        <w:rPr>
          <w:rFonts w:ascii="Times New Roman" w:eastAsiaTheme="minorHAnsi" w:hAnsi="Times New Roman" w:cs="Times New Roman"/>
          <w:bCs/>
          <w:iCs/>
          <w:lang w:val="uk-UA" w:eastAsia="en-US"/>
        </w:rPr>
        <w:t>) щодо визначення додаткових бюджетних призначень за:</w:t>
      </w:r>
    </w:p>
    <w:p w:rsidR="00375BAD" w:rsidRDefault="00EE5DBF">
      <w:pPr>
        <w:pStyle w:val="a6"/>
        <w:numPr>
          <w:ilvl w:val="0"/>
          <w:numId w:val="2"/>
        </w:numPr>
        <w:tabs>
          <w:tab w:val="left" w:pos="993"/>
        </w:tabs>
        <w:ind w:left="0" w:right="-426" w:firstLine="720"/>
        <w:jc w:val="both"/>
        <w:rPr>
          <w:rFonts w:ascii="Times New Roman" w:hAnsi="Times New Roman" w:cs="Times New Roman"/>
          <w:bCs/>
          <w:iCs/>
          <w:szCs w:val="24"/>
          <w:lang w:val="uk-UA"/>
        </w:rPr>
      </w:pP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 xml:space="preserve">Департаменту транспорту, </w:t>
      </w:r>
      <w:r>
        <w:rPr>
          <w:rFonts w:ascii="Times New Roman" w:hAnsi="Times New Roman" w:cs="Times New Roman"/>
          <w:szCs w:val="24"/>
          <w:lang w:val="uk-UA"/>
        </w:rPr>
        <w:t xml:space="preserve">зв’язку та організації дорожнього руху Одеської міської ради, </w:t>
      </w: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>у тому числі:</w:t>
      </w:r>
    </w:p>
    <w:p w:rsidR="00375BAD" w:rsidRDefault="00EE5DBF">
      <w:pPr>
        <w:pStyle w:val="a6"/>
        <w:ind w:left="0" w:right="-426" w:firstLine="720"/>
        <w:jc w:val="both"/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 xml:space="preserve">- 34 600 000 грн </w:t>
      </w:r>
      <w:r>
        <w:rPr>
          <w:rFonts w:ascii="Times New Roman" w:hAnsi="Times New Roman" w:cs="Times New Roman"/>
          <w:szCs w:val="24"/>
          <w:lang w:val="uk-UA" w:eastAsia="uk-UA"/>
        </w:rPr>
        <w:t>–</w:t>
      </w: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 xml:space="preserve"> на </w:t>
      </w:r>
      <w:r>
        <w:rPr>
          <w:rFonts w:ascii="Times New Roman" w:hAnsi="Times New Roman" w:cs="Times New Roman"/>
          <w:szCs w:val="24"/>
          <w:lang w:val="uk-UA"/>
        </w:rPr>
        <w:t xml:space="preserve">виплату заробітної плати з нарахуваннями працівникам </w:t>
      </w: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>КП «Одесміськелектротранс»</w:t>
      </w: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 xml:space="preserve"> замість запропонованих 94 600 001 грн;</w:t>
      </w: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 xml:space="preserve"> </w:t>
      </w:r>
    </w:p>
    <w:p w:rsidR="00375BAD" w:rsidRDefault="00EE5DBF">
      <w:pPr>
        <w:pStyle w:val="a6"/>
        <w:tabs>
          <w:tab w:val="left" w:pos="993"/>
        </w:tabs>
        <w:ind w:left="0" w:right="-426" w:firstLine="720"/>
        <w:jc w:val="both"/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lastRenderedPageBreak/>
        <w:t xml:space="preserve">- 20 000 000 </w:t>
      </w: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 xml:space="preserve">грн </w:t>
      </w:r>
      <w:r>
        <w:rPr>
          <w:rFonts w:ascii="Times New Roman" w:hAnsi="Times New Roman" w:cs="Times New Roman"/>
          <w:szCs w:val="24"/>
          <w:lang w:val="uk-UA" w:eastAsia="uk-UA"/>
        </w:rPr>
        <w:t>– для</w:t>
      </w: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 xml:space="preserve"> КУ «Спеціалізований монтажно-експлуатаційний підрозділ» на придбання 70 одиниць джерел резервного живлення для світлофорних об’єктів, придбання 14 одиниць світлофорів Т.1.3 ТВЧ СС,  5 одиниць контролерів дорожніх КДК;</w:t>
      </w:r>
    </w:p>
    <w:p w:rsidR="00375BAD" w:rsidRDefault="00EE5DBF">
      <w:pPr>
        <w:shd w:val="clear" w:color="auto" w:fill="FFFFFF" w:themeFill="background1"/>
        <w:tabs>
          <w:tab w:val="left" w:pos="750"/>
        </w:tabs>
        <w:ind w:right="-426" w:firstLine="720"/>
        <w:jc w:val="both"/>
        <w:rPr>
          <w:rFonts w:ascii="Times New Roman" w:hAnsi="Times New Roman" w:cs="Times New Roman"/>
          <w:vertAlign w:val="superscript"/>
          <w:lang w:val="uk-UA"/>
        </w:rPr>
      </w:pPr>
      <w:r>
        <w:rPr>
          <w:rFonts w:ascii="Times New Roman" w:eastAsiaTheme="minorHAnsi" w:hAnsi="Times New Roman" w:cs="Times New Roman"/>
          <w:bCs/>
          <w:iCs/>
          <w:lang w:val="uk-UA" w:eastAsia="en-US"/>
        </w:rPr>
        <w:t xml:space="preserve">- 9 822 600 грн </w:t>
      </w:r>
      <w:r>
        <w:rPr>
          <w:rFonts w:ascii="Times New Roman" w:hAnsi="Times New Roman" w:cs="Times New Roman"/>
          <w:lang w:val="uk-UA" w:eastAsia="uk-UA"/>
        </w:rPr>
        <w:t>– на</w:t>
      </w:r>
      <w:r>
        <w:rPr>
          <w:rFonts w:ascii="Times New Roman" w:eastAsiaTheme="minorHAnsi" w:hAnsi="Times New Roman" w:cs="Times New Roman"/>
          <w:bCs/>
          <w:iCs/>
          <w:lang w:val="uk-UA" w:eastAsia="en-US"/>
        </w:rPr>
        <w:t xml:space="preserve"> виконан</w:t>
      </w:r>
      <w:r>
        <w:rPr>
          <w:rFonts w:ascii="Times New Roman" w:eastAsiaTheme="minorHAnsi" w:hAnsi="Times New Roman" w:cs="Times New Roman"/>
          <w:bCs/>
          <w:iCs/>
          <w:lang w:val="uk-UA" w:eastAsia="en-US"/>
        </w:rPr>
        <w:t>ня робіт з реконструкції кабельної лінії 6 кВ                                                        КП «Одесміськелектротранс» ПС Київська-ТП-4524 із заходом на ТП-25 по вул. Хімічна, вул. Сергія Ядова для забезпечення роботи та уникнення простоїв трамвай</w:t>
      </w:r>
      <w:r>
        <w:rPr>
          <w:rFonts w:ascii="Times New Roman" w:eastAsiaTheme="minorHAnsi" w:hAnsi="Times New Roman" w:cs="Times New Roman"/>
          <w:bCs/>
          <w:iCs/>
          <w:lang w:val="uk-UA" w:eastAsia="en-US"/>
        </w:rPr>
        <w:t>ного депо, що обслуговує маршрут трамвайного руху «Північ-Південь»;</w:t>
      </w:r>
    </w:p>
    <w:p w:rsidR="00375BAD" w:rsidRDefault="00EE5DBF">
      <w:pPr>
        <w:pStyle w:val="a6"/>
        <w:tabs>
          <w:tab w:val="left" w:pos="1418"/>
        </w:tabs>
        <w:ind w:left="0" w:right="-113" w:firstLineChars="177" w:firstLine="49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4. Перерозподілом бюджетних призначень, визначених наступним головним розпорядникам:</w:t>
      </w:r>
    </w:p>
    <w:p w:rsidR="00375BAD" w:rsidRDefault="00EE5DBF">
      <w:pPr>
        <w:ind w:right="-113" w:firstLineChars="177" w:firstLine="425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Theme="minorHAnsi" w:hAnsi="Times New Roman" w:cs="Times New Roman"/>
          <w:bCs/>
          <w:iCs/>
          <w:lang w:val="uk-UA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uk-UA"/>
        </w:rPr>
        <w:t>4.5</w:t>
      </w:r>
      <w:r>
        <w:rPr>
          <w:rFonts w:ascii="Times New Roman" w:hAnsi="Times New Roman" w:cs="Times New Roman"/>
          <w:lang w:val="uk-UA"/>
        </w:rPr>
        <w:t>.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Протоколом засідання постійної комісії Одеської міської ради з питань планування, бюджету і фінансів від 12 травня 2025 року, враховуючи листи Департаменту міського господарства Одеської міської ради від 07.05.2025  № 01-57/433вих та Управління інженерног</w:t>
      </w:r>
      <w:r>
        <w:rPr>
          <w:rFonts w:ascii="Times New Roman" w:hAnsi="Times New Roman" w:cs="Times New Roman"/>
          <w:sz w:val="27"/>
          <w:szCs w:val="27"/>
          <w:lang w:val="uk-UA"/>
        </w:rPr>
        <w:t>о захисту території міста та розвитку узбережжя Одеської міської ради від 08.05.2025 № 10/01-11/675, було погоджено виділення коштів Департаменту міського господарства Одеської міської ради на проведення капітального ремонту ліфта, розташованого за адресою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: м. Одеса,  вул. Академіка Заболотного, 54 у сумі 200 000 грн (за рахунок перерозподілу бюджетних призначень за КПКВКМБ 1216015 «Забезпечення надійної та безперебійної експлуатації ліфтів») та виділення бюджетних призначень Управлінню інженерного захисту </w:t>
      </w:r>
      <w:r>
        <w:rPr>
          <w:rFonts w:ascii="Times New Roman" w:hAnsi="Times New Roman" w:cs="Times New Roman"/>
          <w:sz w:val="27"/>
          <w:szCs w:val="27"/>
          <w:lang w:val="uk-UA"/>
        </w:rPr>
        <w:t>території міста та розвитку узбережжя Одеської міської ради за КПКВКМБ 2916030 «Організація благоустрою населених пунктів» на розробку проєктно-кошторисної документації щодо реконструкції пляжу «Дельфін», між траверсами № 12 та № 12-а першої черги протизсу</w:t>
      </w:r>
      <w:r>
        <w:rPr>
          <w:rFonts w:ascii="Times New Roman" w:hAnsi="Times New Roman" w:cs="Times New Roman"/>
          <w:sz w:val="27"/>
          <w:szCs w:val="27"/>
          <w:lang w:val="uk-UA"/>
        </w:rPr>
        <w:t>вних споруд, з дообладнанням засобами для безперешкодного доступу людей з інвалідністю та інших маломобільних груп населення у сумі 2 500 000 грн.</w:t>
      </w:r>
    </w:p>
    <w:p w:rsidR="00375BAD" w:rsidRDefault="00EE5DBF">
      <w:pPr>
        <w:pStyle w:val="a6"/>
        <w:ind w:left="0" w:right="-113" w:firstLineChars="177" w:firstLine="47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У  додатку 6</w:t>
      </w:r>
      <w:r>
        <w:rPr>
          <w:rFonts w:ascii="Times New Roman" w:hAnsi="Times New Roman" w:cs="Times New Roman"/>
          <w:sz w:val="27"/>
          <w:szCs w:val="27"/>
          <w:vertAlign w:val="superscript"/>
          <w:lang w:val="uk-UA"/>
        </w:rPr>
        <w:t xml:space="preserve">1 </w:t>
      </w:r>
      <w:r>
        <w:rPr>
          <w:rFonts w:ascii="Times New Roman" w:hAnsi="Times New Roman" w:cs="Times New Roman"/>
          <w:sz w:val="27"/>
          <w:szCs w:val="27"/>
          <w:lang w:val="uk-UA"/>
        </w:rPr>
        <w:t>«Розподіл видатків бюджету розвитку (без урахування обсягів капітальних вкладень у розрізі інве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стиційних проектів) на 2025 рік» в рішенні Одеської міської ради від </w:t>
      </w:r>
      <w:r>
        <w:rPr>
          <w:rFonts w:ascii="Times New Roman" w:hAnsi="Times New Roman" w:cs="Times New Roman"/>
          <w:bCs/>
          <w:sz w:val="27"/>
          <w:szCs w:val="27"/>
          <w:lang w:val="uk-UA"/>
        </w:rPr>
        <w:t xml:space="preserve">13.05.2025 № 3143- </w:t>
      </w:r>
      <w:r>
        <w:rPr>
          <w:rFonts w:ascii="Times New Roman" w:hAnsi="Times New Roman" w:cs="Times New Roman"/>
          <w:bCs/>
          <w:sz w:val="27"/>
          <w:szCs w:val="27"/>
        </w:rPr>
        <w:t>V</w:t>
      </w:r>
      <w:r>
        <w:rPr>
          <w:rFonts w:ascii="Times New Roman" w:hAnsi="Times New Roman" w:cs="Times New Roman"/>
          <w:bCs/>
          <w:sz w:val="27"/>
          <w:szCs w:val="27"/>
          <w:lang w:val="uk-UA"/>
        </w:rPr>
        <w:t xml:space="preserve">ІІІ </w:t>
      </w:r>
      <w:r>
        <w:rPr>
          <w:rFonts w:ascii="Times New Roman" w:hAnsi="Times New Roman" w:cs="Times New Roman"/>
          <w:sz w:val="27"/>
          <w:szCs w:val="27"/>
          <w:lang w:val="uk-UA"/>
        </w:rPr>
        <w:t>«Про внесення змін до рішення Одеської міської ради від 04 грудня 2024 року № 2578-VIII «Про бюджет Одеської міської територіальної громади на 2025 рік» була допущ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ена технічна помилка у вищезазначені видатки бюджету розвитку, в зв’язку з чим  просимо внести наступні виправлення: </w:t>
      </w:r>
    </w:p>
    <w:tbl>
      <w:tblPr>
        <w:tblW w:w="941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622"/>
        <w:gridCol w:w="4793"/>
      </w:tblGrid>
      <w:tr w:rsidR="00375BAD">
        <w:trPr>
          <w:trHeight w:val="302"/>
        </w:trPr>
        <w:tc>
          <w:tcPr>
            <w:tcW w:w="9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BAD" w:rsidRDefault="00EE5D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Найменування видатків бюджету розвитку:</w:t>
            </w:r>
          </w:p>
        </w:tc>
      </w:tr>
      <w:tr w:rsidR="00375BAD">
        <w:trPr>
          <w:trHeight w:val="331"/>
        </w:trPr>
        <w:tc>
          <w:tcPr>
            <w:tcW w:w="4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AD" w:rsidRDefault="00EE5D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Чинна редакція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AD" w:rsidRDefault="00EE5D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Нова редакція (пропозиції)</w:t>
            </w:r>
          </w:p>
        </w:tc>
      </w:tr>
      <w:tr w:rsidR="00375BAD">
        <w:trPr>
          <w:trHeight w:val="331"/>
        </w:trPr>
        <w:tc>
          <w:tcPr>
            <w:tcW w:w="4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AD" w:rsidRDefault="00EE5DB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Капітальний ремонт ліфтів житлового будинку за адресою: м. Одеса,  вул. Академіка Заболотного, 54 в кількості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uk-UA"/>
              </w:rPr>
              <w:t>2 (дві) одиниці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ab/>
              <w:t>-200 000 грн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AD" w:rsidRDefault="00EE5DB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Капітальний ремонт ліфтів житлового будинку за адресою:  м. Одеса, вул. Академіка Заболотного, 54 в кількості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uk-UA"/>
              </w:rPr>
              <w:t>1 (одн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uk-UA"/>
              </w:rPr>
              <w:t>а) одиниця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                +200 000 грн</w:t>
            </w:r>
          </w:p>
        </w:tc>
      </w:tr>
      <w:tr w:rsidR="00375BAD" w:rsidRPr="00C42E1C">
        <w:trPr>
          <w:trHeight w:val="331"/>
        </w:trPr>
        <w:tc>
          <w:tcPr>
            <w:tcW w:w="4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AD" w:rsidRDefault="00EE5DB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Розробка проєктно-кошторисної документації щодо реконструкції пляжу "Дельфін" між траверсами № 12 та № 12-а першої черги протизсувних споруд, 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uk-UA"/>
              </w:rPr>
              <w:t>обладнанням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засобами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uk-UA"/>
              </w:rPr>
              <w:t>безкоштовного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доступу людей з інвалідніст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ю та інших маломобільних груп населення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-2 500 000 грн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AD" w:rsidRDefault="00EE5DB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Розробка проєктно-кошторисної документації щодо реконструкції пляжу "Дельфін" між траверсами             № 12 та № 12-а першої черги протизсувних споруд, 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uk-UA"/>
              </w:rPr>
              <w:t>дообладнанням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засобами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uk-UA"/>
              </w:rPr>
              <w:t>безперешкодного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оступу людей з інвалідністю та інших маломобільних груп населення +2 500 000 грн</w:t>
            </w:r>
          </w:p>
        </w:tc>
      </w:tr>
    </w:tbl>
    <w:p w:rsidR="00375BAD" w:rsidRDefault="00EE5DBF">
      <w:pPr>
        <w:shd w:val="clear" w:color="auto" w:fill="FFFFFF"/>
        <w:ind w:firstLineChars="171" w:firstLine="4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 - одноголосно.</w:t>
      </w:r>
    </w:p>
    <w:p w:rsidR="00375BAD" w:rsidRDefault="00EE5DBF">
      <w:pPr>
        <w:shd w:val="clear" w:color="auto" w:fill="FFFFFF"/>
        <w:ind w:firstLineChars="171" w:firstLine="47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ВИСНОВОК: Погодити 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зміни до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Одеської міської територіальної громади на 2025 рік за пунктами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2.4., 4.5. листа Департаменту фінансів № </w:t>
      </w:r>
      <w:r w:rsidRPr="00C42E1C">
        <w:rPr>
          <w:rFonts w:ascii="Times New Roman" w:eastAsia="SimSun" w:hAnsi="Times New Roman" w:cs="Times New Roman"/>
          <w:color w:val="000000"/>
          <w:sz w:val="28"/>
          <w:szCs w:val="28"/>
          <w:lang w:val="uk-UA"/>
        </w:rPr>
        <w:t>04-25/82/1225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uk-UA"/>
        </w:rPr>
        <w:t xml:space="preserve"> від 09.06.2025 року </w:t>
      </w:r>
      <w:r>
        <w:rPr>
          <w:rFonts w:ascii="Times New Roman" w:hAnsi="Times New Roman" w:cs="Times New Roman"/>
          <w:sz w:val="28"/>
          <w:szCs w:val="28"/>
          <w:lang w:val="uk-UA"/>
        </w:rPr>
        <w:t>(з урахуванням пропозицій членів постійної комісії з питань планування, бюджету  і фінансів).</w:t>
      </w:r>
    </w:p>
    <w:p w:rsidR="00375BAD" w:rsidRPr="00C42E1C" w:rsidRDefault="00375BAD">
      <w:pPr>
        <w:rPr>
          <w:lang w:val="uk-UA"/>
        </w:rPr>
      </w:pPr>
    </w:p>
    <w:p w:rsidR="00375BAD" w:rsidRDefault="00375BAD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75BAD" w:rsidRDefault="00EE5DB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заступника директора Департаменту фінансів Одеської  міської ради Галини Савченко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змін до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>Одеської 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на 2025 рік (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uk-UA"/>
        </w:rPr>
        <w:t xml:space="preserve">пункти 1.2., 1.3.1., 1.3.2. листа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Департаменту фінансів </w:t>
      </w:r>
      <w:r>
        <w:rPr>
          <w:rFonts w:ascii="Times New Roman" w:hAnsi="Times New Roman" w:cs="Times New Roman"/>
          <w:sz w:val="28"/>
          <w:szCs w:val="28"/>
          <w:lang w:val="uk-UA"/>
        </w:rPr>
        <w:t>№ 04-25/82/1276 від 16.06.2025 року).</w:t>
      </w:r>
    </w:p>
    <w:p w:rsidR="00375BAD" w:rsidRDefault="00EE5DBF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Виступили: Потапський О.Ю., Корнієнко В.О., Постол А.П., </w:t>
      </w:r>
    </w:p>
    <w:p w:rsidR="00375BAD" w:rsidRDefault="00EE5DBF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Голосували за наступні коригування 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до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Одеської міської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 на 2025 рік:</w:t>
      </w:r>
    </w:p>
    <w:p w:rsidR="00375BAD" w:rsidRDefault="00EE5DBF">
      <w:pPr>
        <w:pStyle w:val="a6"/>
        <w:tabs>
          <w:tab w:val="left" w:pos="240"/>
          <w:tab w:val="left" w:pos="1701"/>
        </w:tabs>
        <w:ind w:left="0" w:right="-113" w:firstLineChars="200" w:firstLine="480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1.2. Для збереження, розвитку та популяризації українського та світового класичного мистецтва, інтеграції українського театрального музичного мистецтва у світовий культурний простір, духовного виховання, формування націо</w:t>
      </w:r>
      <w:r>
        <w:rPr>
          <w:rFonts w:ascii="Times New Roman" w:hAnsi="Times New Roman" w:cs="Times New Roman"/>
          <w:szCs w:val="24"/>
          <w:lang w:val="uk-UA"/>
        </w:rPr>
        <w:t xml:space="preserve">нальної свідомості, інтелектуального самовдосконалення глядацької аудиторії, в рамках реалізації п. 5.4. «Розвиток та підтримка театральних закладів та творчих колективів комунальної та державної власності, які входять до базової мережі закладів культури» </w:t>
      </w:r>
      <w:r>
        <w:rPr>
          <w:rFonts w:ascii="Times New Roman" w:hAnsi="Times New Roman" w:cs="Times New Roman"/>
          <w:szCs w:val="24"/>
          <w:lang w:val="uk-UA"/>
        </w:rPr>
        <w:t>чинної Міської цільової програми розвитку культури в м. Одесі на 2025 – 2029 роки, Департаментом міжнародного співробітництва, культури та маркетингу Одеської міської ради надані пропозиції (</w:t>
      </w:r>
      <w:r>
        <w:rPr>
          <w:rFonts w:ascii="Times New Roman" w:hAnsi="Times New Roman" w:cs="Times New Roman"/>
          <w:i/>
          <w:iCs/>
          <w:szCs w:val="24"/>
          <w:lang w:val="uk-UA"/>
        </w:rPr>
        <w:t>копія листа додається</w:t>
      </w:r>
      <w:r>
        <w:rPr>
          <w:rFonts w:ascii="Times New Roman" w:hAnsi="Times New Roman" w:cs="Times New Roman"/>
          <w:szCs w:val="24"/>
          <w:lang w:val="uk-UA"/>
        </w:rPr>
        <w:t>) щодо визначення бюджетних призначень загал</w:t>
      </w:r>
      <w:r>
        <w:rPr>
          <w:rFonts w:ascii="Times New Roman" w:hAnsi="Times New Roman" w:cs="Times New Roman"/>
          <w:szCs w:val="24"/>
          <w:lang w:val="uk-UA"/>
        </w:rPr>
        <w:t>ьного фонду за КПКВКМБ 3819800 «Субвенція з місцевого бюджету державному бюджету на виконання програм соціально-економічного розвитку регіонів» (</w:t>
      </w:r>
      <w:r>
        <w:rPr>
          <w:rFonts w:ascii="Times New Roman" w:hAnsi="Times New Roman" w:cs="Times New Roman"/>
          <w:i/>
          <w:iCs/>
          <w:szCs w:val="24"/>
          <w:lang w:val="uk-UA"/>
        </w:rPr>
        <w:t>видатки споживання</w:t>
      </w:r>
      <w:r>
        <w:rPr>
          <w:rFonts w:ascii="Times New Roman" w:hAnsi="Times New Roman" w:cs="Times New Roman"/>
          <w:szCs w:val="24"/>
          <w:lang w:val="uk-UA"/>
        </w:rPr>
        <w:t>), на надання фінансової підтримки державним підприємствам культури для проведення культурних</w:t>
      </w:r>
      <w:r>
        <w:rPr>
          <w:rFonts w:ascii="Times New Roman" w:hAnsi="Times New Roman" w:cs="Times New Roman"/>
          <w:szCs w:val="24"/>
          <w:lang w:val="uk-UA"/>
        </w:rPr>
        <w:t xml:space="preserve"> мистецьких іміджевих заходів в місті Одесі шляхом перерахування коштів розпоряднику Державного бюджету України на суму 1 100 000 грн, у тому числі:</w:t>
      </w:r>
    </w:p>
    <w:p w:rsidR="00375BAD" w:rsidRDefault="00EE5DBF">
      <w:pPr>
        <w:pStyle w:val="a6"/>
        <w:numPr>
          <w:ilvl w:val="0"/>
          <w:numId w:val="3"/>
        </w:numPr>
        <w:tabs>
          <w:tab w:val="left" w:pos="240"/>
        </w:tabs>
        <w:ind w:left="6" w:right="-113" w:firstLineChars="197" w:firstLine="473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Одеському національному академічному театру опери та балету -  700 000 грн;</w:t>
      </w:r>
    </w:p>
    <w:p w:rsidR="00375BAD" w:rsidRDefault="00EE5DBF">
      <w:pPr>
        <w:pStyle w:val="a6"/>
        <w:numPr>
          <w:ilvl w:val="0"/>
          <w:numId w:val="3"/>
        </w:numPr>
        <w:tabs>
          <w:tab w:val="left" w:pos="240"/>
        </w:tabs>
        <w:ind w:left="6" w:right="-113" w:firstLineChars="197" w:firstLine="473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Державному підприємству «Націон</w:t>
      </w:r>
      <w:r>
        <w:rPr>
          <w:rFonts w:ascii="Times New Roman" w:hAnsi="Times New Roman" w:cs="Times New Roman"/>
          <w:szCs w:val="24"/>
          <w:lang w:val="uk-UA"/>
        </w:rPr>
        <w:t>альний Одеський філармонійний оркестр» - 400 000 грн.</w:t>
      </w:r>
    </w:p>
    <w:p w:rsidR="00375BAD" w:rsidRDefault="00EE5DBF">
      <w:pPr>
        <w:pStyle w:val="a6"/>
        <w:tabs>
          <w:tab w:val="left" w:pos="240"/>
          <w:tab w:val="left" w:pos="884"/>
        </w:tabs>
        <w:autoSpaceDE w:val="0"/>
        <w:ind w:left="6" w:right="-113" w:firstLineChars="197" w:firstLine="473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Одночасно пропонуємо доповнити пункт 3 рішення Одеської міської ради від 04 грудня 2024 року № 2578-VIII «Про бюджет Одеської міської територіальної громади на 2025 рік» наступними абзацами:</w:t>
      </w:r>
    </w:p>
    <w:p w:rsidR="00375BAD" w:rsidRDefault="00EE5DBF">
      <w:pPr>
        <w:pStyle w:val="a6"/>
        <w:tabs>
          <w:tab w:val="left" w:pos="240"/>
          <w:tab w:val="left" w:pos="884"/>
        </w:tabs>
        <w:autoSpaceDE w:val="0"/>
        <w:ind w:left="6" w:right="-113" w:firstLineChars="197" w:firstLine="473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 xml:space="preserve">«Визначити </w:t>
      </w:r>
      <w:r>
        <w:rPr>
          <w:rFonts w:ascii="Times New Roman" w:hAnsi="Times New Roman" w:cs="Times New Roman"/>
          <w:szCs w:val="24"/>
          <w:lang w:val="uk-UA"/>
        </w:rPr>
        <w:t>видатки у вигляді міжбюджетного трансферту з бюджету Одеської міської територіальної громади до державного бюджету за бюджетною програмою «Субвенція з місцевого бюджету державному бюджету на виконання програм соціально-економічного розвитку регіонів» (КПКВ</w:t>
      </w:r>
      <w:r>
        <w:rPr>
          <w:rFonts w:ascii="Times New Roman" w:hAnsi="Times New Roman" w:cs="Times New Roman"/>
          <w:szCs w:val="24"/>
          <w:lang w:val="uk-UA"/>
        </w:rPr>
        <w:t>КМБ 3819800) у сумі 1 100 000 гривень.</w:t>
      </w:r>
    </w:p>
    <w:p w:rsidR="00375BAD" w:rsidRDefault="00EE5DBF">
      <w:pPr>
        <w:tabs>
          <w:tab w:val="left" w:pos="240"/>
          <w:tab w:val="left" w:pos="884"/>
        </w:tabs>
        <w:autoSpaceDE w:val="0"/>
        <w:ind w:left="6" w:right="-113" w:firstLineChars="197" w:firstLine="47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Департаменту міжнародного співробітництва, культури та маркетингу Одеської міської ради здійснити перерахування коштів Одеському національному академічному театру опери та балету та ДП «Національний Одеський </w:t>
      </w:r>
      <w:r>
        <w:rPr>
          <w:rFonts w:ascii="Times New Roman" w:hAnsi="Times New Roman" w:cs="Times New Roman"/>
          <w:lang w:val="uk-UA"/>
        </w:rPr>
        <w:t>філармонійний оркестр» в межах бюджетних призначень, визначених цим рішенням, за бюджетною програмою «Субвенція з місцевого бюджету державному бюджету на виконання програм соціально-економічного розвитку регіонів» (КПКВКМБ 3819800).».</w:t>
      </w:r>
    </w:p>
    <w:p w:rsidR="00375BAD" w:rsidRDefault="00EE5DBF">
      <w:pPr>
        <w:tabs>
          <w:tab w:val="left" w:pos="240"/>
        </w:tabs>
        <w:ind w:right="-113" w:firstLine="480"/>
        <w:jc w:val="both"/>
        <w:rPr>
          <w:rFonts w:ascii="Times New Roman" w:eastAsiaTheme="minorHAnsi" w:hAnsi="Times New Roman" w:cs="Times New Roman"/>
          <w:b/>
          <w:i/>
          <w:sz w:val="27"/>
          <w:szCs w:val="27"/>
          <w:highlight w:val="cyan"/>
          <w:lang w:val="uk-UA" w:eastAsia="en-US"/>
        </w:rPr>
      </w:pPr>
      <w:r>
        <w:rPr>
          <w:rFonts w:ascii="Times New Roman" w:eastAsiaTheme="minorHAnsi" w:hAnsi="Times New Roman" w:cs="Times New Roman"/>
          <w:bCs/>
          <w:iCs/>
          <w:sz w:val="27"/>
          <w:szCs w:val="27"/>
          <w:lang w:val="uk-UA" w:eastAsia="en-US"/>
        </w:rPr>
        <w:t>1.3.1. КП ЕМЗО «Одесм</w:t>
      </w:r>
      <w:r>
        <w:rPr>
          <w:rFonts w:ascii="Times New Roman" w:eastAsiaTheme="minorHAnsi" w:hAnsi="Times New Roman" w:cs="Times New Roman"/>
          <w:bCs/>
          <w:iCs/>
          <w:sz w:val="27"/>
          <w:szCs w:val="27"/>
          <w:lang w:val="uk-UA" w:eastAsia="en-US"/>
        </w:rPr>
        <w:t xml:space="preserve">іськсвітло» на оплату електроенергії </w:t>
      </w:r>
      <w:r>
        <w:rPr>
          <w:rFonts w:ascii="Times New Roman" w:hAnsi="Times New Roman" w:cs="Times New Roman"/>
          <w:sz w:val="27"/>
          <w:szCs w:val="27"/>
          <w:lang w:val="uk-UA"/>
        </w:rPr>
        <w:t>до листопада поточного року пропонуємо визначити додаткові бюджетні призначення у сумі 19 000 000 грн.</w:t>
      </w:r>
    </w:p>
    <w:tbl>
      <w:tblPr>
        <w:tblStyle w:val="a5"/>
        <w:tblW w:w="9478" w:type="dxa"/>
        <w:tblInd w:w="160" w:type="dxa"/>
        <w:tblLayout w:type="fixed"/>
        <w:tblLook w:val="04A0" w:firstRow="1" w:lastRow="0" w:firstColumn="1" w:lastColumn="0" w:noHBand="0" w:noVBand="1"/>
      </w:tblPr>
      <w:tblGrid>
        <w:gridCol w:w="1645"/>
        <w:gridCol w:w="1276"/>
        <w:gridCol w:w="1134"/>
        <w:gridCol w:w="1276"/>
        <w:gridCol w:w="1134"/>
        <w:gridCol w:w="1300"/>
        <w:gridCol w:w="1713"/>
      </w:tblGrid>
      <w:tr w:rsidR="00375BAD">
        <w:tc>
          <w:tcPr>
            <w:tcW w:w="1645" w:type="dxa"/>
          </w:tcPr>
          <w:p w:rsidR="00375BAD" w:rsidRDefault="00375BAD">
            <w:pPr>
              <w:ind w:firstLine="0"/>
              <w:jc w:val="both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</w:tcPr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  <w:t>Передбаче-</w:t>
            </w: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  <w:lastRenderedPageBreak/>
              <w:t>но у бюджеті, грн</w:t>
            </w:r>
          </w:p>
        </w:tc>
        <w:tc>
          <w:tcPr>
            <w:tcW w:w="1134" w:type="dxa"/>
          </w:tcPr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  <w:lastRenderedPageBreak/>
              <w:t>Профінан-</w:t>
            </w:r>
          </w:p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  <w:lastRenderedPageBreak/>
              <w:t>совано станом на 12.06.2025, грн</w:t>
            </w:r>
          </w:p>
          <w:p w:rsidR="00375BAD" w:rsidRDefault="00375BAD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</w:tcPr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  <w:lastRenderedPageBreak/>
              <w:t xml:space="preserve">Залишок </w:t>
            </w: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  <w:lastRenderedPageBreak/>
              <w:t>бюджетних призначень, грн</w:t>
            </w:r>
          </w:p>
        </w:tc>
        <w:tc>
          <w:tcPr>
            <w:tcW w:w="1134" w:type="dxa"/>
          </w:tcPr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  <w:lastRenderedPageBreak/>
              <w:t>Очікувані</w:t>
            </w: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  <w:lastRenderedPageBreak/>
              <w:t>видатки за рахунок бюджету до кінця року, грн</w:t>
            </w:r>
          </w:p>
        </w:tc>
        <w:tc>
          <w:tcPr>
            <w:tcW w:w="1300" w:type="dxa"/>
          </w:tcPr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  <w:lastRenderedPageBreak/>
              <w:t xml:space="preserve">Необхідно </w:t>
            </w: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  <w:lastRenderedPageBreak/>
              <w:t>додатково до кінця року, грн</w:t>
            </w:r>
          </w:p>
        </w:tc>
        <w:tc>
          <w:tcPr>
            <w:tcW w:w="1713" w:type="dxa"/>
          </w:tcPr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  <w:lastRenderedPageBreak/>
              <w:t>Примітка</w:t>
            </w:r>
          </w:p>
        </w:tc>
      </w:tr>
      <w:tr w:rsidR="00375BAD">
        <w:tc>
          <w:tcPr>
            <w:tcW w:w="1645" w:type="dxa"/>
          </w:tcPr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1134" w:type="dxa"/>
          </w:tcPr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1276" w:type="dxa"/>
          </w:tcPr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  <w:t>4=2-3</w:t>
            </w:r>
          </w:p>
        </w:tc>
        <w:tc>
          <w:tcPr>
            <w:tcW w:w="1134" w:type="dxa"/>
          </w:tcPr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  <w:t>5</w:t>
            </w:r>
          </w:p>
        </w:tc>
        <w:tc>
          <w:tcPr>
            <w:tcW w:w="1300" w:type="dxa"/>
          </w:tcPr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  <w:t>6=5-4</w:t>
            </w:r>
          </w:p>
        </w:tc>
        <w:tc>
          <w:tcPr>
            <w:tcW w:w="1713" w:type="dxa"/>
          </w:tcPr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  <w:t>7</w:t>
            </w:r>
          </w:p>
        </w:tc>
      </w:tr>
      <w:tr w:rsidR="00375BAD">
        <w:tc>
          <w:tcPr>
            <w:tcW w:w="1645" w:type="dxa"/>
          </w:tcPr>
          <w:p w:rsidR="00375BAD" w:rsidRDefault="00EE5DBF">
            <w:pPr>
              <w:ind w:firstLine="0"/>
              <w:jc w:val="both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  <w:t>Оплата електроенергії</w:t>
            </w:r>
          </w:p>
        </w:tc>
        <w:tc>
          <w:tcPr>
            <w:tcW w:w="1276" w:type="dxa"/>
          </w:tcPr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  <w:t>91 925 732</w:t>
            </w:r>
          </w:p>
        </w:tc>
        <w:tc>
          <w:tcPr>
            <w:tcW w:w="1134" w:type="dxa"/>
          </w:tcPr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  <w:t>70 014 925</w:t>
            </w:r>
          </w:p>
        </w:tc>
        <w:tc>
          <w:tcPr>
            <w:tcW w:w="1276" w:type="dxa"/>
          </w:tcPr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  <w:t>21 910 807</w:t>
            </w:r>
          </w:p>
        </w:tc>
        <w:tc>
          <w:tcPr>
            <w:tcW w:w="1134" w:type="dxa"/>
          </w:tcPr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  <w:t>72 214 457</w:t>
            </w:r>
          </w:p>
        </w:tc>
        <w:tc>
          <w:tcPr>
            <w:tcW w:w="1300" w:type="dxa"/>
          </w:tcPr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  <w:t>+50 303 650</w:t>
            </w:r>
          </w:p>
        </w:tc>
        <w:tc>
          <w:tcPr>
            <w:tcW w:w="1713" w:type="dxa"/>
          </w:tcPr>
          <w:p w:rsidR="00375BAD" w:rsidRDefault="00EE5DBF">
            <w:pPr>
              <w:ind w:right="-104" w:firstLine="0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  <w:t xml:space="preserve">Необхідне споживання електроенергії до кінця 2025 року 6 780,7 тис.кВт / год*10,65 грн (середній тариф за 1 кВт/год) =72 214 455 грн. </w:t>
            </w:r>
          </w:p>
        </w:tc>
      </w:tr>
    </w:tbl>
    <w:p w:rsidR="00375BAD" w:rsidRDefault="00375BAD">
      <w:pPr>
        <w:ind w:left="6" w:right="-113" w:firstLine="474"/>
        <w:jc w:val="both"/>
        <w:rPr>
          <w:rFonts w:ascii="Times New Roman" w:hAnsi="Times New Roman" w:cs="Times New Roman"/>
          <w:sz w:val="28"/>
          <w:lang w:val="uk-UA"/>
        </w:rPr>
      </w:pPr>
    </w:p>
    <w:p w:rsidR="00375BAD" w:rsidRDefault="00EE5DBF">
      <w:pPr>
        <w:ind w:right="-113"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1.3.2. КП «Міськзелентрест» на виплату заробітної плати з нарахуваннями з червня по жовтень поточного року пропонуємо в</w:t>
      </w:r>
      <w:r>
        <w:rPr>
          <w:rFonts w:ascii="Times New Roman" w:hAnsi="Times New Roman" w:cs="Times New Roman"/>
          <w:lang w:val="uk-UA"/>
        </w:rPr>
        <w:t>изначити додаткові бюджетні призначення у сумі 21 235 200 грн.</w:t>
      </w:r>
    </w:p>
    <w:tbl>
      <w:tblPr>
        <w:tblStyle w:val="a5"/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168"/>
        <w:gridCol w:w="1276"/>
        <w:gridCol w:w="1134"/>
        <w:gridCol w:w="1134"/>
        <w:gridCol w:w="2159"/>
      </w:tblGrid>
      <w:tr w:rsidR="00375BAD">
        <w:tc>
          <w:tcPr>
            <w:tcW w:w="1384" w:type="dxa"/>
          </w:tcPr>
          <w:p w:rsidR="00375BAD" w:rsidRDefault="00375BAD">
            <w:pPr>
              <w:jc w:val="both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lang w:val="uk-UA" w:eastAsia="en-US"/>
              </w:rPr>
            </w:pPr>
          </w:p>
        </w:tc>
        <w:tc>
          <w:tcPr>
            <w:tcW w:w="1276" w:type="dxa"/>
          </w:tcPr>
          <w:p w:rsidR="00375BAD" w:rsidRDefault="00EE5DBF">
            <w:pPr>
              <w:ind w:hanging="98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lang w:val="uk-UA" w:eastAsia="en-US"/>
              </w:rPr>
              <w:t xml:space="preserve">Передбаче-но у бюджеті, грн, </w:t>
            </w:r>
          </w:p>
        </w:tc>
        <w:tc>
          <w:tcPr>
            <w:tcW w:w="1168" w:type="dxa"/>
          </w:tcPr>
          <w:p w:rsidR="00375BAD" w:rsidRDefault="00EE5DBF">
            <w:pPr>
              <w:ind w:right="-106" w:hanging="97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lang w:val="uk-UA" w:eastAsia="en-US"/>
              </w:rPr>
              <w:t>Профінан-</w:t>
            </w:r>
          </w:p>
          <w:p w:rsidR="00375BAD" w:rsidRDefault="00EE5DBF">
            <w:pPr>
              <w:ind w:left="-80" w:right="-138" w:hanging="159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lang w:val="uk-UA" w:eastAsia="en-US"/>
              </w:rPr>
              <w:t>совано станом на 12.06.2025, грн</w:t>
            </w:r>
          </w:p>
          <w:p w:rsidR="00375BAD" w:rsidRDefault="00375BAD">
            <w:pPr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lang w:val="uk-UA" w:eastAsia="en-US"/>
              </w:rPr>
            </w:pPr>
          </w:p>
        </w:tc>
        <w:tc>
          <w:tcPr>
            <w:tcW w:w="1276" w:type="dxa"/>
          </w:tcPr>
          <w:p w:rsidR="00375BAD" w:rsidRDefault="00EE5DBF">
            <w:pPr>
              <w:ind w:left="-103" w:right="-107" w:firstLine="103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lang w:val="uk-UA" w:eastAsia="en-US"/>
              </w:rPr>
              <w:t>Залишок бюджетних призначень, грн</w:t>
            </w:r>
          </w:p>
        </w:tc>
        <w:tc>
          <w:tcPr>
            <w:tcW w:w="1134" w:type="dxa"/>
          </w:tcPr>
          <w:p w:rsidR="00375BAD" w:rsidRDefault="00EE5DBF">
            <w:pPr>
              <w:ind w:hanging="102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lang w:val="uk-UA" w:eastAsia="en-US"/>
              </w:rPr>
              <w:t>Очікувані видатки за рахунок бюджету до кінця року, грн</w:t>
            </w:r>
          </w:p>
        </w:tc>
        <w:tc>
          <w:tcPr>
            <w:tcW w:w="1134" w:type="dxa"/>
          </w:tcPr>
          <w:p w:rsidR="00375BAD" w:rsidRDefault="00EE5DBF">
            <w:pPr>
              <w:ind w:right="-110" w:hanging="108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lang w:val="uk-UA" w:eastAsia="en-US"/>
              </w:rPr>
              <w:t>Необхідно додатково до кінця</w:t>
            </w: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lang w:val="uk-UA" w:eastAsia="en-US"/>
              </w:rPr>
              <w:t xml:space="preserve"> року, грн</w:t>
            </w:r>
          </w:p>
        </w:tc>
        <w:tc>
          <w:tcPr>
            <w:tcW w:w="2159" w:type="dxa"/>
          </w:tcPr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lang w:val="uk-UA" w:eastAsia="en-US"/>
              </w:rPr>
              <w:t>Примітка</w:t>
            </w:r>
          </w:p>
        </w:tc>
      </w:tr>
      <w:tr w:rsidR="00375BAD">
        <w:tc>
          <w:tcPr>
            <w:tcW w:w="1384" w:type="dxa"/>
          </w:tcPr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lang w:val="uk-UA" w:eastAsia="en-US"/>
              </w:rPr>
              <w:t>1</w:t>
            </w:r>
          </w:p>
        </w:tc>
        <w:tc>
          <w:tcPr>
            <w:tcW w:w="1276" w:type="dxa"/>
          </w:tcPr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lang w:val="uk-UA" w:eastAsia="en-US"/>
              </w:rPr>
              <w:t>2</w:t>
            </w:r>
          </w:p>
        </w:tc>
        <w:tc>
          <w:tcPr>
            <w:tcW w:w="1168" w:type="dxa"/>
          </w:tcPr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lang w:val="uk-UA" w:eastAsia="en-US"/>
              </w:rPr>
              <w:t>3</w:t>
            </w:r>
          </w:p>
        </w:tc>
        <w:tc>
          <w:tcPr>
            <w:tcW w:w="1276" w:type="dxa"/>
          </w:tcPr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lang w:val="uk-UA" w:eastAsia="en-US"/>
              </w:rPr>
              <w:t>4=2-3</w:t>
            </w:r>
          </w:p>
        </w:tc>
        <w:tc>
          <w:tcPr>
            <w:tcW w:w="1134" w:type="dxa"/>
          </w:tcPr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lang w:val="uk-UA" w:eastAsia="en-US"/>
              </w:rPr>
              <w:t>5</w:t>
            </w:r>
          </w:p>
        </w:tc>
        <w:tc>
          <w:tcPr>
            <w:tcW w:w="1134" w:type="dxa"/>
          </w:tcPr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lang w:val="uk-UA" w:eastAsia="en-US"/>
              </w:rPr>
              <w:t>6=5-4</w:t>
            </w:r>
          </w:p>
        </w:tc>
        <w:tc>
          <w:tcPr>
            <w:tcW w:w="2159" w:type="dxa"/>
          </w:tcPr>
          <w:p w:rsidR="00375BAD" w:rsidRDefault="00EE5DBF">
            <w:pPr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lang w:val="uk-UA" w:eastAsia="en-US"/>
              </w:rPr>
              <w:t>7</w:t>
            </w:r>
          </w:p>
        </w:tc>
      </w:tr>
      <w:tr w:rsidR="00375BAD">
        <w:tc>
          <w:tcPr>
            <w:tcW w:w="1384" w:type="dxa"/>
          </w:tcPr>
          <w:p w:rsidR="00375BAD" w:rsidRDefault="00EE5DBF">
            <w:pPr>
              <w:ind w:left="-108" w:right="1" w:hanging="28"/>
              <w:jc w:val="both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lang w:val="uk-UA" w:eastAsia="en-US"/>
              </w:rPr>
              <w:t>Заробітна з нарахуваннями</w:t>
            </w:r>
          </w:p>
        </w:tc>
        <w:tc>
          <w:tcPr>
            <w:tcW w:w="1276" w:type="dxa"/>
          </w:tcPr>
          <w:p w:rsidR="00375BAD" w:rsidRDefault="00EE5DBF">
            <w:pPr>
              <w:ind w:hanging="98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lang w:val="uk-UA" w:eastAsia="en-US"/>
              </w:rPr>
              <w:t>68 196 009</w:t>
            </w:r>
          </w:p>
        </w:tc>
        <w:tc>
          <w:tcPr>
            <w:tcW w:w="1168" w:type="dxa"/>
          </w:tcPr>
          <w:p w:rsidR="00375BAD" w:rsidRDefault="00EE5DBF">
            <w:pPr>
              <w:ind w:hanging="97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lang w:val="uk-UA" w:eastAsia="en-US"/>
              </w:rPr>
              <w:t>45 739 180</w:t>
            </w:r>
          </w:p>
        </w:tc>
        <w:tc>
          <w:tcPr>
            <w:tcW w:w="1276" w:type="dxa"/>
          </w:tcPr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lang w:val="uk-UA" w:eastAsia="en-US"/>
              </w:rPr>
              <w:t>22 456 829</w:t>
            </w:r>
          </w:p>
        </w:tc>
        <w:tc>
          <w:tcPr>
            <w:tcW w:w="1134" w:type="dxa"/>
          </w:tcPr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lang w:val="uk-UA" w:eastAsia="en-US"/>
              </w:rPr>
              <w:t>63 350 735</w:t>
            </w:r>
          </w:p>
        </w:tc>
        <w:tc>
          <w:tcPr>
            <w:tcW w:w="1134" w:type="dxa"/>
          </w:tcPr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lang w:val="uk-UA" w:eastAsia="en-US"/>
              </w:rPr>
              <w:t>+40 893 906</w:t>
            </w:r>
          </w:p>
        </w:tc>
        <w:tc>
          <w:tcPr>
            <w:tcW w:w="2159" w:type="dxa"/>
          </w:tcPr>
          <w:p w:rsidR="00375BAD" w:rsidRDefault="00EE5DBF">
            <w:pPr>
              <w:ind w:firstLine="43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lang w:val="uk-UA" w:eastAsia="en-US"/>
              </w:rPr>
              <w:t xml:space="preserve">Середньомісячний ФОП (червень-грудень) </w:t>
            </w:r>
          </w:p>
          <w:p w:rsidR="00375BAD" w:rsidRDefault="00EE5DBF">
            <w:pPr>
              <w:pStyle w:val="a6"/>
              <w:numPr>
                <w:ilvl w:val="0"/>
                <w:numId w:val="4"/>
              </w:numPr>
              <w:suppressAutoHyphens w:val="0"/>
              <w:autoSpaceDN/>
              <w:ind w:left="-78" w:right="-104" w:firstLine="567"/>
              <w:textAlignment w:val="auto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Cs w:val="24"/>
                <w:lang w:val="uk-UA" w:eastAsia="en-US"/>
              </w:rPr>
              <w:t>050 105 грн</w:t>
            </w:r>
          </w:p>
        </w:tc>
      </w:tr>
    </w:tbl>
    <w:p w:rsidR="00375BAD" w:rsidRDefault="00EE5DBF">
      <w:pPr>
        <w:pStyle w:val="a6"/>
        <w:ind w:left="0" w:right="-426" w:firstLine="720"/>
        <w:jc w:val="both"/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</w:pPr>
      <w:r>
        <w:rPr>
          <w:rFonts w:ascii="Times New Roman" w:hAnsi="Times New Roman" w:cs="Times New Roman"/>
          <w:bCs/>
          <w:szCs w:val="24"/>
          <w:lang w:val="uk-UA"/>
        </w:rPr>
        <w:t xml:space="preserve">Членами постійної комісії з питань планування, бюджету і фінансів запропоновано  збільшити бюджетні призначення </w:t>
      </w:r>
      <w:r>
        <w:rPr>
          <w:rFonts w:ascii="Times New Roman" w:hAnsi="Times New Roman" w:cs="Times New Roman"/>
          <w:szCs w:val="24"/>
          <w:lang w:val="uk-UA"/>
        </w:rPr>
        <w:t xml:space="preserve">КП «Міськзелентрест» на виплату заробітної плати з нарахуваннями у сумі </w:t>
      </w: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>16 235 200 грн</w:t>
      </w:r>
      <w:r>
        <w:rPr>
          <w:rFonts w:ascii="Times New Roman" w:hAnsi="Times New Roman" w:cs="Times New Roman"/>
          <w:szCs w:val="24"/>
          <w:lang w:val="uk-UA"/>
        </w:rPr>
        <w:t>.</w:t>
      </w:r>
    </w:p>
    <w:p w:rsidR="00375BAD" w:rsidRDefault="00EE5DBF">
      <w:pPr>
        <w:pStyle w:val="a6"/>
        <w:tabs>
          <w:tab w:val="left" w:pos="426"/>
          <w:tab w:val="left" w:pos="851"/>
        </w:tabs>
        <w:ind w:left="0" w:firstLineChars="171" w:firstLine="48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– одноголосно.</w:t>
      </w:r>
    </w:p>
    <w:p w:rsidR="00375BAD" w:rsidRDefault="00EE5DBF">
      <w:pPr>
        <w:shd w:val="clear" w:color="auto" w:fill="FFFFFF"/>
        <w:ind w:firstLineChars="171" w:firstLine="47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ВИСНОВОК: Погодити 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зміни до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Одеської міської територіальної громади на 2025 рік за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uk-UA"/>
        </w:rPr>
        <w:t xml:space="preserve">пунктами 1.2., 1.3.1., 1.3.2. листа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Департаменту фінансів </w:t>
      </w:r>
      <w:r>
        <w:rPr>
          <w:rFonts w:ascii="Times New Roman" w:hAnsi="Times New Roman" w:cs="Times New Roman"/>
          <w:sz w:val="28"/>
          <w:szCs w:val="28"/>
          <w:lang w:val="uk-UA"/>
        </w:rPr>
        <w:t>№ 04-25/82/1276 від 16.06.2025 року (з урахуванням пропозицій членів постійної комісії з питань планування, бюджету  і фінансів).</w:t>
      </w:r>
    </w:p>
    <w:p w:rsidR="00375BAD" w:rsidRPr="00C42E1C" w:rsidRDefault="00375BAD">
      <w:pPr>
        <w:rPr>
          <w:lang w:val="uk-UA"/>
        </w:rPr>
      </w:pPr>
    </w:p>
    <w:p w:rsidR="00375BAD" w:rsidRPr="00C42E1C" w:rsidRDefault="00375BAD">
      <w:pPr>
        <w:rPr>
          <w:lang w:val="uk-UA"/>
        </w:rPr>
      </w:pPr>
    </w:p>
    <w:p w:rsidR="00375BAD" w:rsidRDefault="00EE5DB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заступника директора Департаменту фінансів Одеської  міської ради Галини Савченко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змін до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>Одеської міської територіальної громади на 2025 рік (№ 04-25/92/1342 від 24.06.2025 року).</w:t>
      </w:r>
    </w:p>
    <w:p w:rsidR="00375BAD" w:rsidRDefault="00EE5DBF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Виступили: Потапський О.Ю., Звягін О.С., 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орнієнко В.О., </w:t>
      </w:r>
    </w:p>
    <w:p w:rsidR="00375BAD" w:rsidRDefault="00EE5DBF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Голосували за наступні коригування 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до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>Одеської міської територіальної громади на 2025 рік:</w:t>
      </w:r>
    </w:p>
    <w:p w:rsidR="00375BAD" w:rsidRDefault="00EE5DBF">
      <w:pPr>
        <w:pStyle w:val="a7"/>
        <w:numPr>
          <w:ilvl w:val="0"/>
          <w:numId w:val="5"/>
        </w:numPr>
        <w:tabs>
          <w:tab w:val="left" w:pos="426"/>
          <w:tab w:val="left" w:pos="709"/>
        </w:tabs>
        <w:ind w:left="0" w:right="-113" w:firstLineChars="200" w:firstLine="482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Визначенням бюджету Одеської міської територіальної громади міжбюджетних трансфертів – 148 610 819 грн</w:t>
      </w:r>
    </w:p>
    <w:p w:rsidR="00375BAD" w:rsidRDefault="00EE5DBF">
      <w:pPr>
        <w:pStyle w:val="a6"/>
        <w:ind w:left="0" w:right="-113" w:firstLineChars="200" w:firstLine="480"/>
        <w:jc w:val="both"/>
        <w:rPr>
          <w:rFonts w:ascii="Times New Roman" w:eastAsiaTheme="minorHAnsi" w:hAnsi="Times New Roman" w:cs="Times New Roman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Cs w:val="24"/>
          <w:lang w:val="uk-UA" w:eastAsia="en-US"/>
        </w:rPr>
        <w:t xml:space="preserve">Відповідно до листа Департаменту </w:t>
      </w:r>
      <w:r>
        <w:rPr>
          <w:rFonts w:ascii="Times New Roman" w:eastAsiaTheme="minorHAnsi" w:hAnsi="Times New Roman" w:cs="Times New Roman"/>
          <w:szCs w:val="24"/>
          <w:lang w:val="uk-UA" w:eastAsia="en-US"/>
        </w:rPr>
        <w:t>фінансів Одеської обласної військової (державної) адміністрації від 11.06.2025 № 1138/03/02.03-25/2-25 (</w:t>
      </w:r>
      <w:r>
        <w:rPr>
          <w:rFonts w:ascii="Times New Roman" w:eastAsiaTheme="minorHAnsi" w:hAnsi="Times New Roman" w:cs="Times New Roman"/>
          <w:i/>
          <w:iCs/>
          <w:szCs w:val="24"/>
          <w:lang w:val="uk-UA" w:eastAsia="en-US"/>
        </w:rPr>
        <w:t>копія додається</w:t>
      </w:r>
      <w:r>
        <w:rPr>
          <w:rFonts w:ascii="Times New Roman" w:eastAsiaTheme="minorHAnsi" w:hAnsi="Times New Roman" w:cs="Times New Roman"/>
          <w:szCs w:val="24"/>
          <w:lang w:val="uk-UA" w:eastAsia="en-US"/>
        </w:rPr>
        <w:t>) бюджету Одеської міської територіальної громади визначена субвенція з місцевого бюджету на реалізацію публічного інвестиційного проекту</w:t>
      </w:r>
      <w:r>
        <w:rPr>
          <w:rFonts w:ascii="Times New Roman" w:eastAsiaTheme="minorHAnsi" w:hAnsi="Times New Roman" w:cs="Times New Roman"/>
          <w:szCs w:val="24"/>
          <w:lang w:val="uk-UA" w:eastAsia="en-US"/>
        </w:rPr>
        <w:t xml:space="preserve"> із виплати грошової компенсації за належні для отримання жилі приміщення для сімей осіб, визначених пунктами 2 - 5 частини першої статті 10-1 Закону України «Про статус ветеранів війни, гарантії їх соціального захисту», для осіб з інвалідністю I - II груп</w:t>
      </w:r>
      <w:r>
        <w:rPr>
          <w:rFonts w:ascii="Times New Roman" w:eastAsiaTheme="minorHAnsi" w:hAnsi="Times New Roman" w:cs="Times New Roman"/>
          <w:szCs w:val="24"/>
          <w:lang w:val="uk-UA" w:eastAsia="en-US"/>
        </w:rPr>
        <w:t>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</w:t>
      </w:r>
      <w:r>
        <w:rPr>
          <w:rFonts w:ascii="Times New Roman" w:eastAsiaTheme="minorHAnsi" w:hAnsi="Times New Roman" w:cs="Times New Roman"/>
          <w:szCs w:val="24"/>
          <w:lang w:val="uk-UA" w:eastAsia="en-US"/>
        </w:rPr>
        <w:t>ння збройної агресії Російської Федерації у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зв'язку з військовою агресією Російської Феде</w:t>
      </w:r>
      <w:r>
        <w:rPr>
          <w:rFonts w:ascii="Times New Roman" w:eastAsiaTheme="minorHAnsi" w:hAnsi="Times New Roman" w:cs="Times New Roman"/>
          <w:szCs w:val="24"/>
          <w:lang w:val="uk-UA" w:eastAsia="en-US"/>
        </w:rPr>
        <w:t>рації проти України, визначених пунктами 11 - 14 частини другої статті 7 Закону України «Про статус ветеранів війни, гарантії їх соціального захисту», та які потребують поліпшення житлових умов, за рахунок відповідної субвенції з державного бюджету на суму</w:t>
      </w:r>
      <w:r>
        <w:rPr>
          <w:rFonts w:ascii="Times New Roman" w:eastAsiaTheme="minorHAnsi" w:hAnsi="Times New Roman" w:cs="Times New Roman"/>
          <w:szCs w:val="24"/>
          <w:lang w:val="uk-UA" w:eastAsia="en-US"/>
        </w:rPr>
        <w:t xml:space="preserve"> 148 610 819 грн. Пропонується збільшення:</w:t>
      </w:r>
    </w:p>
    <w:p w:rsidR="00375BAD" w:rsidRDefault="00EE5DBF">
      <w:pPr>
        <w:pStyle w:val="a6"/>
        <w:ind w:left="0" w:right="-113" w:firstLineChars="200" w:firstLine="480"/>
        <w:jc w:val="both"/>
        <w:rPr>
          <w:rFonts w:ascii="Times New Roman" w:eastAsiaTheme="minorHAnsi" w:hAnsi="Times New Roman" w:cs="Times New Roman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Cs w:val="24"/>
          <w:lang w:val="uk-UA" w:eastAsia="en-US"/>
        </w:rPr>
        <w:t>- бюджетних призначень спеціального фонду (бюджету розвитку) Департаменту праці та соціальної політики Одеської міської ради за КПКВКМБ 0813225</w:t>
      </w:r>
      <w:r>
        <w:rPr>
          <w:rFonts w:ascii="Times New Roman" w:hAnsi="Times New Roman" w:cs="Times New Roman"/>
          <w:szCs w:val="24"/>
          <w:lang w:val="uk-UA"/>
        </w:rPr>
        <w:t xml:space="preserve"> «</w:t>
      </w:r>
      <w:r>
        <w:rPr>
          <w:rFonts w:ascii="Times New Roman" w:eastAsiaTheme="minorHAnsi" w:hAnsi="Times New Roman" w:cs="Times New Roman"/>
          <w:szCs w:val="24"/>
          <w:lang w:val="uk-UA" w:eastAsia="en-US"/>
        </w:rPr>
        <w:t>Реалізація публічного інвестиційного проекту із виплати грошової ком</w:t>
      </w:r>
      <w:r>
        <w:rPr>
          <w:rFonts w:ascii="Times New Roman" w:eastAsiaTheme="minorHAnsi" w:hAnsi="Times New Roman" w:cs="Times New Roman"/>
          <w:szCs w:val="24"/>
          <w:lang w:val="uk-UA" w:eastAsia="en-US"/>
        </w:rPr>
        <w:t>пенсації за належні для отримання жилі приміщення для сімей осіб, визначених</w:t>
      </w:r>
      <w:r>
        <w:rPr>
          <w:rFonts w:ascii="Times New Roman" w:eastAsiaTheme="minorHAnsi" w:hAnsi="Times New Roman" w:cs="Times New Roman"/>
          <w:szCs w:val="24"/>
          <w:lang w:eastAsia="en-US"/>
        </w:rPr>
        <w:t> </w:t>
      </w:r>
      <w:hyperlink r:id="rId9" w:anchor="n659" w:tgtFrame="_blank" w:history="1">
        <w:r>
          <w:rPr>
            <w:rStyle w:val="a3"/>
            <w:rFonts w:ascii="Times New Roman" w:eastAsiaTheme="minorHAnsi" w:hAnsi="Times New Roman" w:cs="Times New Roman"/>
            <w:color w:val="auto"/>
            <w:szCs w:val="24"/>
            <w:u w:val="none"/>
            <w:lang w:val="uk-UA" w:eastAsia="en-US"/>
          </w:rPr>
          <w:t>пунктами 2</w:t>
        </w:r>
      </w:hyperlink>
      <w:hyperlink r:id="rId10" w:anchor="n659" w:tgtFrame="_blank" w:history="1">
        <w:r>
          <w:rPr>
            <w:rStyle w:val="a3"/>
            <w:rFonts w:ascii="Times New Roman" w:eastAsiaTheme="minorHAnsi" w:hAnsi="Times New Roman" w:cs="Times New Roman"/>
            <w:color w:val="auto"/>
            <w:szCs w:val="24"/>
            <w:u w:val="none"/>
            <w:lang w:val="uk-UA" w:eastAsia="en-US"/>
          </w:rPr>
          <w:t>–</w:t>
        </w:r>
      </w:hyperlink>
      <w:hyperlink r:id="rId11" w:anchor="n659" w:tgtFrame="_blank" w:history="1">
        <w:r>
          <w:rPr>
            <w:rStyle w:val="a3"/>
            <w:rFonts w:ascii="Times New Roman" w:eastAsiaTheme="minorHAnsi" w:hAnsi="Times New Roman" w:cs="Times New Roman"/>
            <w:color w:val="auto"/>
            <w:szCs w:val="24"/>
            <w:u w:val="none"/>
            <w:lang w:val="uk-UA" w:eastAsia="en-US"/>
          </w:rPr>
          <w:t>5</w:t>
        </w:r>
      </w:hyperlink>
      <w:r>
        <w:rPr>
          <w:rFonts w:ascii="Times New Roman" w:eastAsiaTheme="minorHAnsi" w:hAnsi="Times New Roman" w:cs="Times New Roman"/>
          <w:szCs w:val="24"/>
          <w:lang w:eastAsia="en-US"/>
        </w:rPr>
        <w:t> </w:t>
      </w:r>
      <w:r>
        <w:rPr>
          <w:rFonts w:ascii="Times New Roman" w:eastAsiaTheme="minorHAnsi" w:hAnsi="Times New Roman" w:cs="Times New Roman"/>
          <w:szCs w:val="24"/>
          <w:lang w:val="uk-UA" w:eastAsia="en-US"/>
        </w:rPr>
        <w:t>частини першої статті 10</w:t>
      </w:r>
      <w:r>
        <w:rPr>
          <w:rFonts w:ascii="Times New Roman" w:eastAsiaTheme="minorHAnsi" w:hAnsi="Times New Roman" w:cs="Times New Roman"/>
          <w:b/>
          <w:bCs/>
          <w:szCs w:val="24"/>
          <w:vertAlign w:val="superscript"/>
          <w:lang w:val="uk-UA" w:eastAsia="en-US"/>
        </w:rPr>
        <w:t>1</w:t>
      </w:r>
      <w:r>
        <w:rPr>
          <w:rFonts w:ascii="Times New Roman" w:eastAsiaTheme="minorHAnsi" w:hAnsi="Times New Roman" w:cs="Times New Roman"/>
          <w:szCs w:val="24"/>
          <w:lang w:eastAsia="en-US"/>
        </w:rPr>
        <w:t> </w:t>
      </w:r>
      <w:r>
        <w:rPr>
          <w:rFonts w:ascii="Times New Roman" w:eastAsiaTheme="minorHAnsi" w:hAnsi="Times New Roman" w:cs="Times New Roman"/>
          <w:szCs w:val="24"/>
          <w:lang w:val="uk-UA" w:eastAsia="en-US"/>
        </w:rPr>
        <w:t xml:space="preserve">Закону України «Про статус ветеранів війни, гарантії їх соціального захисту», для осіб з інвалідністю </w:t>
      </w:r>
      <w:r>
        <w:rPr>
          <w:rFonts w:ascii="Times New Roman" w:eastAsiaTheme="minorHAnsi" w:hAnsi="Times New Roman" w:cs="Times New Roman"/>
          <w:szCs w:val="24"/>
          <w:lang w:eastAsia="en-US"/>
        </w:rPr>
        <w:t>I</w:t>
      </w:r>
      <w:r>
        <w:rPr>
          <w:rFonts w:ascii="Times New Roman" w:eastAsiaTheme="minorHAnsi" w:hAnsi="Times New Roman" w:cs="Times New Roman"/>
          <w:szCs w:val="24"/>
          <w:lang w:val="uk-UA" w:eastAsia="en-US"/>
        </w:rPr>
        <w:t>–</w:t>
      </w:r>
      <w:r>
        <w:rPr>
          <w:rFonts w:ascii="Times New Roman" w:eastAsiaTheme="minorHAnsi" w:hAnsi="Times New Roman" w:cs="Times New Roman"/>
          <w:szCs w:val="24"/>
          <w:lang w:eastAsia="en-US"/>
        </w:rPr>
        <w:t>II</w:t>
      </w:r>
      <w:r>
        <w:rPr>
          <w:rFonts w:ascii="Times New Roman" w:eastAsiaTheme="minorHAnsi" w:hAnsi="Times New Roman" w:cs="Times New Roman"/>
          <w:szCs w:val="24"/>
          <w:lang w:val="uk-UA" w:eastAsia="en-US"/>
        </w:rPr>
        <w:t xml:space="preserve"> груп, яка настала внаслідок поранення, конт</w:t>
      </w:r>
      <w:r>
        <w:rPr>
          <w:rFonts w:ascii="Times New Roman" w:eastAsiaTheme="minorHAnsi" w:hAnsi="Times New Roman" w:cs="Times New Roman"/>
          <w:szCs w:val="24"/>
          <w:lang w:val="uk-UA" w:eastAsia="en-US"/>
        </w:rPr>
        <w:t>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</w:t>
      </w:r>
      <w:r>
        <w:rPr>
          <w:rFonts w:ascii="Times New Roman" w:eastAsiaTheme="minorHAnsi" w:hAnsi="Times New Roman" w:cs="Times New Roman"/>
          <w:szCs w:val="24"/>
          <w:lang w:val="uk-UA" w:eastAsia="en-US"/>
        </w:rPr>
        <w:t>ї у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визначених</w:t>
      </w:r>
      <w:r>
        <w:rPr>
          <w:rFonts w:ascii="Times New Roman" w:eastAsiaTheme="minorHAnsi" w:hAnsi="Times New Roman" w:cs="Times New Roman"/>
          <w:szCs w:val="24"/>
          <w:lang w:eastAsia="en-US"/>
        </w:rPr>
        <w:t> </w:t>
      </w:r>
      <w:hyperlink r:id="rId12" w:anchor="n103" w:tgtFrame="_blank" w:history="1">
        <w:r>
          <w:rPr>
            <w:rStyle w:val="a3"/>
            <w:rFonts w:ascii="Times New Roman" w:eastAsiaTheme="minorHAnsi" w:hAnsi="Times New Roman" w:cs="Times New Roman"/>
            <w:color w:val="auto"/>
            <w:szCs w:val="24"/>
            <w:u w:val="none"/>
            <w:lang w:val="uk-UA" w:eastAsia="en-US"/>
          </w:rPr>
          <w:t>пунктами 11</w:t>
        </w:r>
      </w:hyperlink>
      <w:hyperlink r:id="rId13" w:anchor="n103" w:tgtFrame="_blank" w:history="1">
        <w:r>
          <w:rPr>
            <w:rStyle w:val="a3"/>
            <w:rFonts w:ascii="Times New Roman" w:eastAsiaTheme="minorHAnsi" w:hAnsi="Times New Roman" w:cs="Times New Roman"/>
            <w:color w:val="auto"/>
            <w:szCs w:val="24"/>
            <w:u w:val="none"/>
            <w:lang w:val="uk-UA" w:eastAsia="en-US"/>
          </w:rPr>
          <w:t>–</w:t>
        </w:r>
      </w:hyperlink>
      <w:hyperlink r:id="rId14" w:anchor="n103" w:tgtFrame="_blank" w:history="1">
        <w:r>
          <w:rPr>
            <w:rStyle w:val="a3"/>
            <w:rFonts w:ascii="Times New Roman" w:eastAsiaTheme="minorHAnsi" w:hAnsi="Times New Roman" w:cs="Times New Roman"/>
            <w:color w:val="auto"/>
            <w:szCs w:val="24"/>
            <w:u w:val="none"/>
            <w:lang w:val="uk-UA" w:eastAsia="en-US"/>
          </w:rPr>
          <w:t>14</w:t>
        </w:r>
      </w:hyperlink>
      <w:r>
        <w:rPr>
          <w:rFonts w:ascii="Times New Roman" w:eastAsiaTheme="minorHAnsi" w:hAnsi="Times New Roman" w:cs="Times New Roman"/>
          <w:szCs w:val="24"/>
          <w:lang w:eastAsia="en-US"/>
        </w:rPr>
        <w:t> </w:t>
      </w:r>
      <w:r>
        <w:rPr>
          <w:rFonts w:ascii="Times New Roman" w:eastAsiaTheme="minorHAnsi" w:hAnsi="Times New Roman" w:cs="Times New Roman"/>
          <w:szCs w:val="24"/>
          <w:lang w:val="uk-UA" w:eastAsia="en-US"/>
        </w:rPr>
        <w:t>частини другої статті 7 Закону України «Про статус ветеранів війни, гарантії їх соціального захисту», та які потребують поліпшення житлових умов» (найменування видатків бюджету розвитку: «Субвенція з місцевого бюджету на реалізацію публічного інвестиційног</w:t>
      </w:r>
      <w:r>
        <w:rPr>
          <w:rFonts w:ascii="Times New Roman" w:eastAsiaTheme="minorHAnsi" w:hAnsi="Times New Roman" w:cs="Times New Roman"/>
          <w:szCs w:val="24"/>
          <w:lang w:val="uk-UA" w:eastAsia="en-US"/>
        </w:rPr>
        <w:t xml:space="preserve">о проекту із виплати грошової компенсації за належні для отримання жилі приміщення для сімей осіб, визначених пунктами 2 - 5 частини першої статті 10-1 Закону України «Про статус ветеранів війни, гарантії їх соціального захисту», для осіб з інвалідністю I </w:t>
      </w:r>
      <w:r>
        <w:rPr>
          <w:rFonts w:ascii="Times New Roman" w:eastAsiaTheme="minorHAnsi" w:hAnsi="Times New Roman" w:cs="Times New Roman"/>
          <w:szCs w:val="24"/>
          <w:lang w:val="uk-UA" w:eastAsia="en-US"/>
        </w:rPr>
        <w:t>- II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</w:t>
      </w:r>
      <w:r>
        <w:rPr>
          <w:rFonts w:ascii="Times New Roman" w:eastAsiaTheme="minorHAnsi" w:hAnsi="Times New Roman" w:cs="Times New Roman"/>
          <w:szCs w:val="24"/>
          <w:lang w:val="uk-UA" w:eastAsia="en-US"/>
        </w:rPr>
        <w:t xml:space="preserve"> стримування збройної агресії Російської Федерації у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зв'язку з військовою агресією Російс</w:t>
      </w:r>
      <w:r>
        <w:rPr>
          <w:rFonts w:ascii="Times New Roman" w:eastAsiaTheme="minorHAnsi" w:hAnsi="Times New Roman" w:cs="Times New Roman"/>
          <w:szCs w:val="24"/>
          <w:lang w:val="uk-UA" w:eastAsia="en-US"/>
        </w:rPr>
        <w:t>ької Федерації проти України, визначених пунктами 11 - 14 частини другої статті 7 Закону України «Про статус ветеранів війни, гарантії їх соціального захисту», та які потребують поліпшення житлових умов, за рахунок відповідної субвенції з державного бюджет</w:t>
      </w:r>
      <w:r>
        <w:rPr>
          <w:rFonts w:ascii="Times New Roman" w:eastAsiaTheme="minorHAnsi" w:hAnsi="Times New Roman" w:cs="Times New Roman"/>
          <w:szCs w:val="24"/>
          <w:lang w:val="uk-UA" w:eastAsia="en-US"/>
        </w:rPr>
        <w:t>у») на суму 148 610 819 грн;</w:t>
      </w:r>
    </w:p>
    <w:p w:rsidR="00375BAD" w:rsidRPr="00C42E1C" w:rsidRDefault="00EE5DBF">
      <w:pPr>
        <w:pStyle w:val="a7"/>
        <w:ind w:right="-113" w:firstLineChars="200" w:firstLine="480"/>
        <w:jc w:val="both"/>
        <w:rPr>
          <w:lang w:val="uk-UA"/>
        </w:rPr>
      </w:pPr>
      <w:r w:rsidRPr="00C42E1C">
        <w:rPr>
          <w:lang w:val="uk-UA"/>
        </w:rPr>
        <w:t>- доходів загального фонду за кодом класифікації доходів бюджету 41050200 «Субвенція з місцевого бюджету на реалізацію публічного інвестиційного проекту із виплати грошової компенсації за належні для отримання жилі приміщення д</w:t>
      </w:r>
      <w:r w:rsidRPr="00C42E1C">
        <w:rPr>
          <w:lang w:val="uk-UA"/>
        </w:rPr>
        <w:t xml:space="preserve">ля сімей </w:t>
      </w:r>
      <w:r w:rsidRPr="00C42E1C">
        <w:rPr>
          <w:lang w:val="uk-UA"/>
        </w:rPr>
        <w:lastRenderedPageBreak/>
        <w:t xml:space="preserve">осіб, визначених пунктами 2 - 5 частини першої статті 10-1 Закону України «Про статус ветеранів війни, гарантії їх соціального захисту», для осіб з інвалідністю </w:t>
      </w:r>
      <w:r>
        <w:t>I</w:t>
      </w:r>
      <w:r w:rsidRPr="00C42E1C">
        <w:rPr>
          <w:lang w:val="uk-UA"/>
        </w:rPr>
        <w:t xml:space="preserve"> - </w:t>
      </w:r>
      <w:r>
        <w:t>II</w:t>
      </w:r>
      <w:r w:rsidRPr="00C42E1C">
        <w:rPr>
          <w:lang w:val="uk-UA"/>
        </w:rPr>
        <w:t xml:space="preserve"> групи, яка настала внаслідок поранення, контузії, каліцтва або захворювання, од</w:t>
      </w:r>
      <w:r w:rsidRPr="00C42E1C">
        <w:rPr>
          <w:lang w:val="uk-UA"/>
        </w:rPr>
        <w:t>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</w:t>
      </w:r>
      <w:r w:rsidRPr="00C42E1C">
        <w:rPr>
          <w:lang w:val="uk-UA"/>
        </w:rPr>
        <w:t>х, забезпеченні їх здійснення, у заходах, необхідних для забезпечення оборони України, захисту безпеки населення та інтересів держави у зв'язку з військовою агресією Російської Федерації проти України, визначених пунктами 11 - 14 частини другої статті 7 За</w:t>
      </w:r>
      <w:r w:rsidRPr="00C42E1C">
        <w:rPr>
          <w:lang w:val="uk-UA"/>
        </w:rPr>
        <w:t>кону України «Про статус ветеранів війни, гарантії їх соціального захисту», та які потребують поліпшення житлових умов, за рахунок відповідної субвенції з державного бюджету» на 148</w:t>
      </w:r>
      <w:r>
        <w:t> </w:t>
      </w:r>
      <w:r w:rsidRPr="00C42E1C">
        <w:rPr>
          <w:lang w:val="uk-UA"/>
        </w:rPr>
        <w:t>610 819 грн.</w:t>
      </w:r>
    </w:p>
    <w:p w:rsidR="00375BAD" w:rsidRDefault="00EE5DBF">
      <w:pPr>
        <w:pStyle w:val="a6"/>
        <w:numPr>
          <w:ilvl w:val="0"/>
          <w:numId w:val="5"/>
        </w:numPr>
        <w:ind w:left="0" w:right="-113" w:firstLineChars="200" w:firstLine="482"/>
        <w:jc w:val="both"/>
        <w:rPr>
          <w:rFonts w:ascii="Times New Roman" w:hAnsi="Times New Roman" w:cs="Times New Roman"/>
          <w:b/>
          <w:bCs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Cs w:val="24"/>
          <w:u w:val="single"/>
          <w:lang w:val="uk-UA"/>
        </w:rPr>
        <w:t>Збільшенням бюджетних призначень на суму 26 479 862 грн, у то</w:t>
      </w:r>
      <w:r>
        <w:rPr>
          <w:rFonts w:ascii="Times New Roman" w:hAnsi="Times New Roman" w:cs="Times New Roman"/>
          <w:b/>
          <w:bCs/>
          <w:szCs w:val="24"/>
          <w:u w:val="single"/>
          <w:lang w:val="uk-UA"/>
        </w:rPr>
        <w:t>му числі:</w:t>
      </w:r>
    </w:p>
    <w:p w:rsidR="00375BAD" w:rsidRDefault="00EE5DBF">
      <w:pPr>
        <w:pStyle w:val="a6"/>
        <w:numPr>
          <w:ilvl w:val="1"/>
          <w:numId w:val="5"/>
        </w:numPr>
        <w:tabs>
          <w:tab w:val="left" w:pos="960"/>
          <w:tab w:val="left" w:pos="1200"/>
          <w:tab w:val="left" w:pos="1701"/>
        </w:tabs>
        <w:ind w:left="0" w:right="-113" w:firstLineChars="200" w:firstLine="480"/>
        <w:jc w:val="both"/>
        <w:rPr>
          <w:rFonts w:ascii="Times New Roman" w:hAnsi="Times New Roman" w:cs="Times New Roman"/>
          <w:szCs w:val="24"/>
          <w:lang w:val="uk-UA"/>
        </w:rPr>
      </w:pPr>
      <w:bookmarkStart w:id="0" w:name="_Hlk200716339"/>
      <w:r>
        <w:rPr>
          <w:rFonts w:ascii="Times New Roman" w:hAnsi="Times New Roman" w:cs="Times New Roman"/>
          <w:szCs w:val="24"/>
          <w:lang w:val="uk-UA"/>
        </w:rPr>
        <w:t>Для виконання п. 3.4 «Надання щомісячних муніципальних виплат бібліотечним працівникам міських бібліотечних установ» Міської цільової програми розвитку культури в м. Одесі на 2025 – 2029 роки, затвердженої рішенням Одеської міської ради № 2597-VIII від 04.</w:t>
      </w:r>
      <w:r>
        <w:rPr>
          <w:rFonts w:ascii="Times New Roman" w:hAnsi="Times New Roman" w:cs="Times New Roman"/>
          <w:szCs w:val="24"/>
          <w:lang w:val="uk-UA"/>
        </w:rPr>
        <w:t xml:space="preserve">12.2024, </w:t>
      </w:r>
      <w:bookmarkEnd w:id="0"/>
      <w:r>
        <w:rPr>
          <w:rFonts w:ascii="Times New Roman" w:hAnsi="Times New Roman" w:cs="Times New Roman"/>
          <w:szCs w:val="24"/>
          <w:lang w:val="uk-UA"/>
        </w:rPr>
        <w:t xml:space="preserve">Департаментом міжнародного співробітництва, культури та маркетингу Одеської міської ради </w:t>
      </w:r>
      <w:bookmarkStart w:id="1" w:name="_Hlk200716388"/>
      <w:r>
        <w:rPr>
          <w:rFonts w:ascii="Times New Roman" w:hAnsi="Times New Roman" w:cs="Times New Roman"/>
          <w:szCs w:val="24"/>
          <w:lang w:val="uk-UA"/>
        </w:rPr>
        <w:t>надані пропозиції (</w:t>
      </w:r>
      <w:r>
        <w:rPr>
          <w:rFonts w:ascii="Times New Roman" w:hAnsi="Times New Roman" w:cs="Times New Roman"/>
          <w:i/>
          <w:iCs/>
          <w:szCs w:val="24"/>
          <w:lang w:val="uk-UA"/>
        </w:rPr>
        <w:t>копія листа додається</w:t>
      </w:r>
      <w:r>
        <w:rPr>
          <w:rFonts w:ascii="Times New Roman" w:hAnsi="Times New Roman" w:cs="Times New Roman"/>
          <w:szCs w:val="24"/>
          <w:lang w:val="uk-UA"/>
        </w:rPr>
        <w:t>) щодо збільшення бюджетних призначень загального фонду за КПКВКМБ 3814082 «Інші заходи в галузі культури і мистецтва»</w:t>
      </w:r>
      <w:r>
        <w:rPr>
          <w:rFonts w:ascii="Times New Roman" w:hAnsi="Times New Roman" w:cs="Times New Roman"/>
          <w:szCs w:val="24"/>
          <w:lang w:val="uk-UA"/>
        </w:rPr>
        <w:t xml:space="preserve"> та КЕКВ 2730 «Інші виплати населенню» </w:t>
      </w:r>
      <w:bookmarkEnd w:id="1"/>
      <w:r>
        <w:rPr>
          <w:rFonts w:ascii="Times New Roman" w:hAnsi="Times New Roman" w:cs="Times New Roman"/>
          <w:szCs w:val="24"/>
          <w:lang w:val="uk-UA"/>
        </w:rPr>
        <w:t>на суму                400 000 грн.</w:t>
      </w:r>
    </w:p>
    <w:p w:rsidR="00375BAD" w:rsidRDefault="00EE5DBF">
      <w:pPr>
        <w:pStyle w:val="a6"/>
        <w:numPr>
          <w:ilvl w:val="1"/>
          <w:numId w:val="5"/>
        </w:numPr>
        <w:tabs>
          <w:tab w:val="left" w:pos="480"/>
          <w:tab w:val="left" w:pos="720"/>
          <w:tab w:val="left" w:pos="960"/>
          <w:tab w:val="left" w:pos="1701"/>
        </w:tabs>
        <w:ind w:left="0" w:right="-113" w:firstLineChars="200" w:firstLine="480"/>
        <w:contextualSpacing w:val="0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 xml:space="preserve">Для виконання робіт, пов’язаних з підтримкою та відновленням експлуатаційних характеристик </w:t>
      </w:r>
      <w:bookmarkStart w:id="2" w:name="_Hlk201061577"/>
      <w:r>
        <w:rPr>
          <w:rFonts w:ascii="Times New Roman" w:hAnsi="Times New Roman" w:cs="Times New Roman"/>
          <w:szCs w:val="24"/>
          <w:lang w:val="uk-UA"/>
        </w:rPr>
        <w:t>будівлі КУ «Центр соціально-психологічної реабілітації дітей Одеської міської ради Одесько</w:t>
      </w:r>
      <w:r>
        <w:rPr>
          <w:rFonts w:ascii="Times New Roman" w:hAnsi="Times New Roman" w:cs="Times New Roman"/>
          <w:szCs w:val="24"/>
          <w:lang w:val="uk-UA"/>
        </w:rPr>
        <w:t xml:space="preserve">ї області» </w:t>
      </w:r>
      <w:bookmarkStart w:id="3" w:name="_Hlk201060390"/>
      <w:bookmarkEnd w:id="2"/>
      <w:r>
        <w:rPr>
          <w:rFonts w:ascii="Times New Roman" w:hAnsi="Times New Roman" w:cs="Times New Roman"/>
          <w:szCs w:val="24"/>
          <w:lang w:val="uk-UA"/>
        </w:rPr>
        <w:t xml:space="preserve">та з метою покращення матеріально – технічної бази КУ </w:t>
      </w:r>
      <w:bookmarkEnd w:id="3"/>
      <w:r>
        <w:rPr>
          <w:rFonts w:ascii="Times New Roman" w:hAnsi="Times New Roman" w:cs="Times New Roman"/>
          <w:szCs w:val="24"/>
          <w:lang w:val="uk-UA"/>
        </w:rPr>
        <w:t>«Соціальний гуртожиток для осіб з числа дітей-сиріт та дітей, позбавлених батьківського піклування», з метою покращення якості надання соціальних послуг дітям - сиротам, дітям, позбавленим ба</w:t>
      </w:r>
      <w:r>
        <w:rPr>
          <w:rFonts w:ascii="Times New Roman" w:hAnsi="Times New Roman" w:cs="Times New Roman"/>
          <w:szCs w:val="24"/>
          <w:lang w:val="uk-UA"/>
        </w:rPr>
        <w:t>тьківського піклування, які опинились у складних життєвих обставинах в межах  п.12.7 «Забезпечення надання соціальних послуг дітям-сиротам, дітям, позбавленим батьківського піклування, осіб з їх числа та дітям віком від 3 до 18 років, які опинились в склад</w:t>
      </w:r>
      <w:r>
        <w:rPr>
          <w:rFonts w:ascii="Times New Roman" w:hAnsi="Times New Roman" w:cs="Times New Roman"/>
          <w:szCs w:val="24"/>
          <w:lang w:val="uk-UA"/>
        </w:rPr>
        <w:t>них життєвих обставинах» Міської цільової програми надання соціальних послуг та інших видів допомоги вразливим верствам населення міста Одеси  на 2024 - 2026  роки, затвердженої рішенням Одеської міської ради від 29.11.2023 № 1622-VIII, Службою у справах д</w:t>
      </w:r>
      <w:r>
        <w:rPr>
          <w:rFonts w:ascii="Times New Roman" w:hAnsi="Times New Roman" w:cs="Times New Roman"/>
          <w:szCs w:val="24"/>
          <w:lang w:val="uk-UA"/>
        </w:rPr>
        <w:t>ітей Одеської міської надані пропозиції (</w:t>
      </w:r>
      <w:r>
        <w:rPr>
          <w:rFonts w:ascii="Times New Roman" w:hAnsi="Times New Roman" w:cs="Times New Roman"/>
          <w:i/>
          <w:iCs/>
          <w:szCs w:val="24"/>
          <w:lang w:val="uk-UA"/>
        </w:rPr>
        <w:t>копія листа додається</w:t>
      </w:r>
      <w:r>
        <w:rPr>
          <w:rFonts w:ascii="Times New Roman" w:hAnsi="Times New Roman" w:cs="Times New Roman"/>
          <w:szCs w:val="24"/>
          <w:lang w:val="uk-UA"/>
        </w:rPr>
        <w:t xml:space="preserve">) щодо збільшення бюджетних призначень спеціальному фонду (бюджету розвитку) за </w:t>
      </w:r>
      <w:r>
        <w:rPr>
          <w:rFonts w:ascii="Times New Roman" w:hAnsi="Times New Roman" w:cs="Times New Roman"/>
          <w:color w:val="1B1D1F"/>
          <w:szCs w:val="24"/>
          <w:lang w:val="uk-UA"/>
        </w:rPr>
        <w:t>К</w:t>
      </w:r>
      <w:r>
        <w:rPr>
          <w:rFonts w:ascii="Times New Roman" w:hAnsi="Times New Roman" w:cs="Times New Roman"/>
          <w:szCs w:val="24"/>
          <w:lang w:val="uk-UA"/>
        </w:rPr>
        <w:t>ПКВКМБ 0913111 «</w:t>
      </w:r>
      <w:r>
        <w:rPr>
          <w:rFonts w:ascii="Times New Roman" w:hAnsi="Times New Roman" w:cs="Times New Roman"/>
          <w:iCs/>
          <w:szCs w:val="24"/>
          <w:lang w:val="uk-UA"/>
        </w:rPr>
        <w:t xml:space="preserve">Надання комплексу послуг дітям-сиротам, дітям, позбавлених батьківського піклування, осіб з їх числа та дітям віком від 3 до 18 років,  які опинились у складних життєвих обставинах, закладами, які надають соціальні послуги дітям» </w:t>
      </w:r>
      <w:r>
        <w:rPr>
          <w:rFonts w:ascii="Times New Roman" w:hAnsi="Times New Roman" w:cs="Times New Roman"/>
          <w:szCs w:val="24"/>
          <w:lang w:val="uk-UA"/>
        </w:rPr>
        <w:t>на суму 1 485 900 грн, у т</w:t>
      </w:r>
      <w:r>
        <w:rPr>
          <w:rFonts w:ascii="Times New Roman" w:hAnsi="Times New Roman" w:cs="Times New Roman"/>
          <w:szCs w:val="24"/>
          <w:lang w:val="uk-UA"/>
        </w:rPr>
        <w:t xml:space="preserve">. ч. за </w:t>
      </w:r>
      <w:r>
        <w:rPr>
          <w:rFonts w:ascii="Times New Roman" w:hAnsi="Times New Roman" w:cs="Times New Roman"/>
          <w:bCs/>
          <w:szCs w:val="24"/>
          <w:lang w:val="uk-UA" w:eastAsia="ru-RU"/>
        </w:rPr>
        <w:t>найменуваннями інвестиційних проєктів бюджету розвитку/видатків бюджету розвитку</w:t>
      </w:r>
      <w:r>
        <w:rPr>
          <w:rFonts w:ascii="Times New Roman" w:hAnsi="Times New Roman" w:cs="Times New Roman"/>
          <w:szCs w:val="24"/>
          <w:lang w:val="uk-UA"/>
        </w:rPr>
        <w:t>:</w:t>
      </w:r>
    </w:p>
    <w:p w:rsidR="00375BAD" w:rsidRPr="00C42E1C" w:rsidRDefault="00EE5DBF">
      <w:pPr>
        <w:pStyle w:val="a7"/>
        <w:numPr>
          <w:ilvl w:val="0"/>
          <w:numId w:val="6"/>
        </w:numPr>
        <w:ind w:left="0" w:right="-113" w:firstLineChars="200" w:firstLine="480"/>
        <w:jc w:val="both"/>
        <w:rPr>
          <w:lang w:val="uk-UA"/>
        </w:rPr>
      </w:pPr>
      <w:r w:rsidRPr="00C42E1C">
        <w:rPr>
          <w:lang w:val="uk-UA"/>
        </w:rPr>
        <w:t>Придбання обладнання і предметів довгострокового користування для Комунальної установи «Соціальний гуртожиток для осіб з числа дітей-сиріт та дітей, позбавлених батьк</w:t>
      </w:r>
      <w:r w:rsidRPr="00C42E1C">
        <w:rPr>
          <w:lang w:val="uk-UA"/>
        </w:rPr>
        <w:t>івського піклування» (побутова техніка, джерело резервного живлення) – 285 900 грн;</w:t>
      </w:r>
    </w:p>
    <w:p w:rsidR="00375BAD" w:rsidRPr="00C42E1C" w:rsidRDefault="00375BAD">
      <w:pPr>
        <w:pStyle w:val="a7"/>
        <w:ind w:right="-113" w:firstLineChars="200" w:firstLine="480"/>
        <w:jc w:val="both"/>
        <w:rPr>
          <w:lang w:val="uk-UA"/>
        </w:rPr>
      </w:pPr>
    </w:p>
    <w:p w:rsidR="00375BAD" w:rsidRDefault="00EE5DBF">
      <w:pPr>
        <w:pStyle w:val="a7"/>
        <w:ind w:right="-113" w:firstLineChars="200" w:firstLine="480"/>
        <w:jc w:val="both"/>
        <w:rPr>
          <w:sz w:val="28"/>
          <w:szCs w:val="28"/>
        </w:rPr>
      </w:pPr>
      <w:r>
        <w:rPr>
          <w:lang w:val="uk-UA"/>
        </w:rPr>
        <w:t>Питання “</w:t>
      </w:r>
      <w:r w:rsidRPr="00C42E1C">
        <w:rPr>
          <w:lang w:val="uk-UA"/>
        </w:rPr>
        <w:t xml:space="preserve">Капітальний ремонт будівлі Комунальної установи «Центр соціально-психологічної реабілітації дітей Одеської міської ради Одеської області» за адресою: </w:t>
      </w:r>
      <w:r>
        <w:rPr>
          <w:lang w:val="uk-UA"/>
        </w:rPr>
        <w:t xml:space="preserve">          </w:t>
      </w:r>
      <w:r w:rsidRPr="00C42E1C">
        <w:rPr>
          <w:lang w:val="uk-UA"/>
        </w:rPr>
        <w:t>м.</w:t>
      </w:r>
      <w:r w:rsidRPr="00C42E1C">
        <w:rPr>
          <w:lang w:val="uk-UA"/>
        </w:rPr>
        <w:t xml:space="preserve"> Одеса, вул. </w:t>
      </w:r>
      <w:r>
        <w:t>Героїв Крут, 12-а – 1 200 000 грн.</w:t>
      </w:r>
      <w:r>
        <w:rPr>
          <w:lang w:val="uk-UA"/>
        </w:rPr>
        <w:t xml:space="preserve"> “ - </w:t>
      </w:r>
      <w:r>
        <w:rPr>
          <w:b/>
          <w:bCs/>
          <w:sz w:val="28"/>
          <w:szCs w:val="28"/>
          <w:lang w:val="uk-UA"/>
        </w:rPr>
        <w:t>перенести розгляд питання на наступне засідання комісії</w:t>
      </w:r>
    </w:p>
    <w:p w:rsidR="00375BAD" w:rsidRDefault="00375BAD">
      <w:pPr>
        <w:pStyle w:val="a7"/>
        <w:ind w:firstLineChars="200" w:firstLine="480"/>
        <w:jc w:val="both"/>
      </w:pPr>
    </w:p>
    <w:p w:rsidR="00375BAD" w:rsidRDefault="00EE5DBF">
      <w:pPr>
        <w:pStyle w:val="a6"/>
        <w:numPr>
          <w:ilvl w:val="1"/>
          <w:numId w:val="5"/>
        </w:numPr>
        <w:tabs>
          <w:tab w:val="left" w:pos="1200"/>
          <w:tab w:val="left" w:pos="1701"/>
          <w:tab w:val="left" w:pos="1843"/>
        </w:tabs>
        <w:ind w:left="0" w:right="-113" w:firstLineChars="200" w:firstLine="480"/>
        <w:jc w:val="both"/>
        <w:rPr>
          <w:rFonts w:ascii="Times New Roman" w:hAnsi="Times New Roman" w:cs="Times New Roman"/>
          <w:bCs/>
          <w:szCs w:val="24"/>
          <w:lang w:val="uk-UA"/>
        </w:rPr>
      </w:pPr>
      <w:r>
        <w:rPr>
          <w:rFonts w:ascii="Times New Roman" w:hAnsi="Times New Roman" w:cs="Times New Roman"/>
          <w:bCs/>
          <w:szCs w:val="24"/>
          <w:lang w:val="uk-UA"/>
        </w:rPr>
        <w:lastRenderedPageBreak/>
        <w:t xml:space="preserve">Департаментом міського господарства Одеської міської ради надані пропозиції </w:t>
      </w:r>
      <w:r>
        <w:rPr>
          <w:rFonts w:ascii="Times New Roman" w:hAnsi="Times New Roman" w:cs="Times New Roman"/>
          <w:bCs/>
          <w:i/>
          <w:iCs/>
          <w:szCs w:val="24"/>
          <w:lang w:val="uk-UA"/>
        </w:rPr>
        <w:t>(копії листів додаються)</w:t>
      </w:r>
      <w:r>
        <w:rPr>
          <w:rFonts w:ascii="Times New Roman" w:hAnsi="Times New Roman" w:cs="Times New Roman"/>
          <w:bCs/>
          <w:szCs w:val="24"/>
          <w:lang w:val="uk-UA"/>
        </w:rPr>
        <w:t xml:space="preserve"> щодо визначення додаткових бюджетних призначен</w:t>
      </w:r>
      <w:r>
        <w:rPr>
          <w:rFonts w:ascii="Times New Roman" w:hAnsi="Times New Roman" w:cs="Times New Roman"/>
          <w:bCs/>
          <w:szCs w:val="24"/>
          <w:lang w:val="uk-UA"/>
        </w:rPr>
        <w:t>ь:</w:t>
      </w:r>
    </w:p>
    <w:p w:rsidR="00375BAD" w:rsidRDefault="00EE5DBF">
      <w:pPr>
        <w:pStyle w:val="a6"/>
        <w:tabs>
          <w:tab w:val="left" w:pos="1843"/>
        </w:tabs>
        <w:ind w:left="0" w:right="-426" w:firstLine="48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Cs w:val="24"/>
          <w:lang w:val="uk-UA"/>
        </w:rPr>
        <w:t xml:space="preserve">2.3.1. КП «Сервісний центр» на суму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17 577 852 грн,</w:t>
      </w:r>
      <w:r>
        <w:rPr>
          <w:rFonts w:ascii="Times New Roman" w:hAnsi="Times New Roman" w:cs="Times New Roman"/>
          <w:bCs/>
          <w:szCs w:val="24"/>
          <w:lang w:val="uk-UA"/>
        </w:rPr>
        <w:t xml:space="preserve"> у т. ч. </w:t>
      </w:r>
      <w:r>
        <w:rPr>
          <w:rFonts w:ascii="Times New Roman" w:hAnsi="Times New Roman" w:cs="Times New Roman"/>
          <w:sz w:val="28"/>
          <w:szCs w:val="28"/>
          <w:lang w:val="uk-UA"/>
        </w:rPr>
        <w:t>на оплату електроенергії –  1 220 300 грн; на виплату заробітної плати з нарахуваннями – 16 357 552 грн;</w:t>
      </w:r>
    </w:p>
    <w:p w:rsidR="00375BAD" w:rsidRDefault="00EE5DBF">
      <w:pPr>
        <w:ind w:right="-113" w:firstLineChars="200" w:firstLine="480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Враховуючи фінансові можливості бюджету </w:t>
      </w:r>
      <w:r>
        <w:rPr>
          <w:rFonts w:ascii="Times New Roman" w:hAnsi="Times New Roman" w:cs="Times New Roman"/>
          <w:lang w:val="uk-UA"/>
        </w:rPr>
        <w:t xml:space="preserve">Одеської міської територіальної громади пропонуємо визначити додаткові бюджетні призначення </w:t>
      </w:r>
      <w:r>
        <w:rPr>
          <w:rFonts w:ascii="Times New Roman" w:hAnsi="Times New Roman" w:cs="Times New Roman"/>
          <w:bCs/>
          <w:lang w:val="uk-UA"/>
        </w:rPr>
        <w:t xml:space="preserve">загального фонду </w:t>
      </w:r>
      <w:r>
        <w:rPr>
          <w:rFonts w:ascii="Times New Roman" w:hAnsi="Times New Roman" w:cs="Times New Roman"/>
          <w:lang w:val="uk-UA"/>
        </w:rPr>
        <w:t xml:space="preserve">за </w:t>
      </w:r>
      <w:r>
        <w:rPr>
          <w:rFonts w:ascii="Times New Roman" w:hAnsi="Times New Roman" w:cs="Times New Roman"/>
          <w:bCs/>
          <w:lang w:val="uk-UA"/>
        </w:rPr>
        <w:t>КПКВКМБ 1216090 «Інша діяльність у сфері житлово-комунального господарства» (видатки розвитку) у сумі</w:t>
      </w:r>
      <w:r>
        <w:rPr>
          <w:rFonts w:ascii="Times New Roman" w:hAnsi="Times New Roman" w:cs="Times New Roman"/>
          <w:lang w:val="uk-UA"/>
        </w:rPr>
        <w:t xml:space="preserve"> 17 577 852 грн (на оплату електроенергії –</w:t>
      </w:r>
      <w:r>
        <w:rPr>
          <w:rFonts w:ascii="Times New Roman" w:hAnsi="Times New Roman" w:cs="Times New Roman"/>
          <w:lang w:val="uk-UA"/>
        </w:rPr>
        <w:t xml:space="preserve"> 1 220 300 грн, для забезпечення своєчасної виплати заробітної плати з нарахуваннями включно по жовтень поточного року – 16 357 552 грн) </w:t>
      </w:r>
      <w:r>
        <w:rPr>
          <w:rFonts w:ascii="Times New Roman" w:hAnsi="Times New Roman" w:cs="Times New Roman"/>
          <w:bCs/>
          <w:lang w:val="uk-UA"/>
        </w:rPr>
        <w:t>в межах реалізації п.1.7. «Утримання захисних споруд цивільного захисту» чинної Міської цільової програми цивільного за</w:t>
      </w:r>
      <w:r>
        <w:rPr>
          <w:rFonts w:ascii="Times New Roman" w:hAnsi="Times New Roman" w:cs="Times New Roman"/>
          <w:bCs/>
          <w:lang w:val="uk-UA"/>
        </w:rPr>
        <w:t>хисту населення і територій від надзвичайних ситуацій техногенного і природного характеру, забезпечення пожежної безпеки на території м. Одеси на 2022-2026 роки:</w:t>
      </w:r>
    </w:p>
    <w:p w:rsidR="00375BAD" w:rsidRDefault="00EE5DBF">
      <w:pPr>
        <w:pStyle w:val="a6"/>
        <w:ind w:left="0" w:firstLineChars="200" w:firstLine="480"/>
        <w:jc w:val="right"/>
        <w:rPr>
          <w:rFonts w:ascii="Times New Roman" w:hAnsi="Times New Roman" w:cs="Times New Roman"/>
          <w:bCs/>
          <w:szCs w:val="24"/>
          <w:lang w:val="uk-UA"/>
        </w:rPr>
      </w:pPr>
      <w:r>
        <w:rPr>
          <w:rFonts w:ascii="Times New Roman" w:hAnsi="Times New Roman" w:cs="Times New Roman"/>
          <w:bCs/>
          <w:szCs w:val="24"/>
          <w:lang w:val="uk-UA"/>
        </w:rPr>
        <w:t>(грн)</w:t>
      </w:r>
    </w:p>
    <w:tbl>
      <w:tblPr>
        <w:tblStyle w:val="a5"/>
        <w:tblW w:w="9483" w:type="dxa"/>
        <w:tblInd w:w="63" w:type="dxa"/>
        <w:tblLayout w:type="fixed"/>
        <w:tblLook w:val="04A0" w:firstRow="1" w:lastRow="0" w:firstColumn="1" w:lastColumn="0" w:noHBand="0" w:noVBand="1"/>
      </w:tblPr>
      <w:tblGrid>
        <w:gridCol w:w="1771"/>
        <w:gridCol w:w="1134"/>
        <w:gridCol w:w="1276"/>
        <w:gridCol w:w="1134"/>
        <w:gridCol w:w="1276"/>
        <w:gridCol w:w="1134"/>
        <w:gridCol w:w="1758"/>
      </w:tblGrid>
      <w:tr w:rsidR="00375BAD">
        <w:tc>
          <w:tcPr>
            <w:tcW w:w="1771" w:type="dxa"/>
          </w:tcPr>
          <w:p w:rsidR="00375BAD" w:rsidRDefault="00375BAD">
            <w:pPr>
              <w:ind w:firstLine="0"/>
              <w:jc w:val="both"/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  <w:lang w:val="uk-UA" w:eastAsia="en-US"/>
              </w:rPr>
            </w:pPr>
            <w:bookmarkStart w:id="4" w:name="_Hlk201322913"/>
          </w:p>
        </w:tc>
        <w:tc>
          <w:tcPr>
            <w:tcW w:w="1134" w:type="dxa"/>
          </w:tcPr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  <w:lang w:val="uk-UA" w:eastAsia="en-US"/>
              </w:rPr>
              <w:t>Передбаче-но у бюджеті</w:t>
            </w:r>
          </w:p>
        </w:tc>
        <w:tc>
          <w:tcPr>
            <w:tcW w:w="1276" w:type="dxa"/>
          </w:tcPr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  <w:lang w:val="uk-UA" w:eastAsia="en-US"/>
              </w:rPr>
              <w:t>Профінан-</w:t>
            </w:r>
          </w:p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  <w:lang w:val="uk-UA" w:eastAsia="en-US"/>
              </w:rPr>
              <w:t>совано станом на 20.06.2025</w:t>
            </w:r>
          </w:p>
          <w:p w:rsidR="00375BAD" w:rsidRDefault="00375BAD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</w:tcPr>
          <w:p w:rsidR="00375BAD" w:rsidRDefault="00EE5DBF">
            <w:pPr>
              <w:ind w:right="-102" w:firstLine="0"/>
              <w:jc w:val="center"/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  <w:lang w:val="uk-UA" w:eastAsia="en-US"/>
              </w:rPr>
              <w:t xml:space="preserve">Залишок бюджетних </w:t>
            </w:r>
            <w:r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  <w:lang w:val="uk-UA" w:eastAsia="en-US"/>
              </w:rPr>
              <w:t>призначень</w:t>
            </w:r>
          </w:p>
        </w:tc>
        <w:tc>
          <w:tcPr>
            <w:tcW w:w="1276" w:type="dxa"/>
          </w:tcPr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  <w:lang w:val="uk-UA" w:eastAsia="en-US"/>
              </w:rPr>
              <w:t>Очікувані видатки за рахунок бюджету до кінця року</w:t>
            </w:r>
          </w:p>
        </w:tc>
        <w:tc>
          <w:tcPr>
            <w:tcW w:w="1134" w:type="dxa"/>
          </w:tcPr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  <w:lang w:val="uk-UA" w:eastAsia="en-US"/>
              </w:rPr>
              <w:t>Необхідно додатково до кінця року</w:t>
            </w:r>
          </w:p>
        </w:tc>
        <w:tc>
          <w:tcPr>
            <w:tcW w:w="1758" w:type="dxa"/>
          </w:tcPr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  <w:lang w:val="uk-UA" w:eastAsia="en-US"/>
              </w:rPr>
              <w:t>Примітка</w:t>
            </w:r>
          </w:p>
        </w:tc>
      </w:tr>
      <w:tr w:rsidR="00375BAD">
        <w:tc>
          <w:tcPr>
            <w:tcW w:w="1771" w:type="dxa"/>
          </w:tcPr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34" w:type="dxa"/>
          </w:tcPr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1276" w:type="dxa"/>
          </w:tcPr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1134" w:type="dxa"/>
          </w:tcPr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  <w:lang w:val="uk-UA" w:eastAsia="en-US"/>
              </w:rPr>
              <w:t>4=2-3</w:t>
            </w:r>
          </w:p>
        </w:tc>
        <w:tc>
          <w:tcPr>
            <w:tcW w:w="1276" w:type="dxa"/>
          </w:tcPr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  <w:lang w:val="uk-UA" w:eastAsia="en-US"/>
              </w:rPr>
              <w:t>5</w:t>
            </w:r>
          </w:p>
        </w:tc>
        <w:tc>
          <w:tcPr>
            <w:tcW w:w="1134" w:type="dxa"/>
          </w:tcPr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  <w:lang w:val="uk-UA" w:eastAsia="en-US"/>
              </w:rPr>
              <w:t>6=5-4</w:t>
            </w:r>
          </w:p>
        </w:tc>
        <w:tc>
          <w:tcPr>
            <w:tcW w:w="1758" w:type="dxa"/>
          </w:tcPr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  <w:lang w:val="uk-UA" w:eastAsia="en-US"/>
              </w:rPr>
              <w:t>7</w:t>
            </w:r>
          </w:p>
        </w:tc>
      </w:tr>
      <w:tr w:rsidR="00375BAD" w:rsidRPr="00C42E1C">
        <w:trPr>
          <w:trHeight w:val="1258"/>
        </w:trPr>
        <w:tc>
          <w:tcPr>
            <w:tcW w:w="1771" w:type="dxa"/>
          </w:tcPr>
          <w:p w:rsidR="00375BAD" w:rsidRDefault="00EE5DBF">
            <w:pPr>
              <w:ind w:firstLine="0"/>
              <w:jc w:val="both"/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  <w:lang w:val="uk-UA" w:eastAsia="en-US"/>
              </w:rPr>
              <w:t>Оплата електро-енергії</w:t>
            </w:r>
          </w:p>
        </w:tc>
        <w:tc>
          <w:tcPr>
            <w:tcW w:w="1134" w:type="dxa"/>
          </w:tcPr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  <w:lang w:val="uk-UA" w:eastAsia="en-US"/>
              </w:rPr>
              <w:t>648 875</w:t>
            </w:r>
          </w:p>
        </w:tc>
        <w:tc>
          <w:tcPr>
            <w:tcW w:w="1276" w:type="dxa"/>
          </w:tcPr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  <w:lang w:val="uk-UA" w:eastAsia="en-US"/>
              </w:rPr>
              <w:t>503 778,67</w:t>
            </w:r>
          </w:p>
          <w:p w:rsidR="00375BAD" w:rsidRDefault="00375BAD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</w:tcPr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  <w:lang w:val="uk-UA" w:eastAsia="en-US"/>
              </w:rPr>
              <w:t>145 096,33</w:t>
            </w:r>
          </w:p>
        </w:tc>
        <w:tc>
          <w:tcPr>
            <w:tcW w:w="1276" w:type="dxa"/>
          </w:tcPr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  <w:lang w:val="uk-UA" w:eastAsia="en-US"/>
              </w:rPr>
              <w:t>1 365 396,33</w:t>
            </w:r>
          </w:p>
        </w:tc>
        <w:tc>
          <w:tcPr>
            <w:tcW w:w="1134" w:type="dxa"/>
          </w:tcPr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  <w:lang w:val="uk-UA" w:eastAsia="en-US"/>
              </w:rPr>
              <w:t>+1 220 300</w:t>
            </w:r>
          </w:p>
        </w:tc>
        <w:tc>
          <w:tcPr>
            <w:tcW w:w="1758" w:type="dxa"/>
          </w:tcPr>
          <w:p w:rsidR="00375BAD" w:rsidRDefault="00EE5DBF">
            <w:pPr>
              <w:ind w:firstLine="0"/>
              <w:jc w:val="both"/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  <w:lang w:val="uk-UA" w:eastAsia="en-US"/>
              </w:rPr>
              <w:t xml:space="preserve">Очікуване споживання електроенергії до кінця 2025 року 154,98 тис.кВт/ год*8,81 грн (середній тариф за 1 кВт/год) =1365,4 тис. грн, у зв’язку із підключенням нових ЗСЦЗ та зростанням тарифу </w:t>
            </w:r>
          </w:p>
        </w:tc>
      </w:tr>
      <w:tr w:rsidR="00375BAD">
        <w:tc>
          <w:tcPr>
            <w:tcW w:w="1771" w:type="dxa"/>
          </w:tcPr>
          <w:p w:rsidR="00375BAD" w:rsidRDefault="00EE5DBF">
            <w:pPr>
              <w:ind w:firstLine="0"/>
              <w:jc w:val="both"/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  <w:lang w:val="uk-UA" w:eastAsia="en-US"/>
              </w:rPr>
              <w:t>Заробітна плата з нарахування-ми</w:t>
            </w:r>
          </w:p>
        </w:tc>
        <w:tc>
          <w:tcPr>
            <w:tcW w:w="1134" w:type="dxa"/>
          </w:tcPr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  <w:lang w:val="uk-UA" w:eastAsia="en-US"/>
              </w:rPr>
              <w:t>46 007 134</w:t>
            </w:r>
          </w:p>
        </w:tc>
        <w:tc>
          <w:tcPr>
            <w:tcW w:w="1276" w:type="dxa"/>
          </w:tcPr>
          <w:p w:rsidR="00375BAD" w:rsidRDefault="00EE5DBF">
            <w:pPr>
              <w:ind w:right="-129" w:firstLine="0"/>
              <w:jc w:val="center"/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  <w:lang w:val="uk-UA" w:eastAsia="en-US"/>
              </w:rPr>
              <w:t>36 081 602,63</w:t>
            </w:r>
          </w:p>
        </w:tc>
        <w:tc>
          <w:tcPr>
            <w:tcW w:w="1134" w:type="dxa"/>
          </w:tcPr>
          <w:p w:rsidR="00375BAD" w:rsidRDefault="00EE5DBF">
            <w:pPr>
              <w:ind w:right="-138" w:firstLine="0"/>
              <w:jc w:val="center"/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  <w:lang w:val="uk-UA" w:eastAsia="en-US"/>
              </w:rPr>
              <w:t>9 925 531,37</w:t>
            </w:r>
          </w:p>
        </w:tc>
        <w:tc>
          <w:tcPr>
            <w:tcW w:w="1276" w:type="dxa"/>
          </w:tcPr>
          <w:p w:rsidR="00375BAD" w:rsidRDefault="00EE5DBF">
            <w:pPr>
              <w:ind w:right="-139" w:firstLine="0"/>
              <w:jc w:val="center"/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  <w:lang w:val="uk-UA" w:eastAsia="en-US"/>
              </w:rPr>
              <w:t>37 820 191,37</w:t>
            </w:r>
          </w:p>
        </w:tc>
        <w:tc>
          <w:tcPr>
            <w:tcW w:w="1134" w:type="dxa"/>
          </w:tcPr>
          <w:p w:rsidR="00375BAD" w:rsidRDefault="00EE5DBF">
            <w:pPr>
              <w:ind w:right="-133" w:firstLine="0"/>
              <w:jc w:val="center"/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  <w:lang w:val="uk-UA" w:eastAsia="en-US"/>
              </w:rPr>
              <w:t>+27 894 660</w:t>
            </w:r>
          </w:p>
        </w:tc>
        <w:tc>
          <w:tcPr>
            <w:tcW w:w="1758" w:type="dxa"/>
          </w:tcPr>
          <w:p w:rsidR="00375BAD" w:rsidRDefault="00EE5DBF">
            <w:pPr>
              <w:ind w:firstLine="0"/>
              <w:jc w:val="both"/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  <w:lang w:val="uk-UA" w:eastAsia="en-US"/>
              </w:rPr>
              <w:t>Середньомісячний ФОП (червень-грудень)                         5 768 554 грн</w:t>
            </w:r>
          </w:p>
        </w:tc>
      </w:tr>
    </w:tbl>
    <w:bookmarkEnd w:id="4"/>
    <w:p w:rsidR="00375BAD" w:rsidRDefault="00EE5DBF">
      <w:pPr>
        <w:shd w:val="clear" w:color="auto" w:fill="FFFFFF" w:themeFill="background1"/>
        <w:tabs>
          <w:tab w:val="left" w:pos="750"/>
        </w:tabs>
        <w:jc w:val="both"/>
        <w:rPr>
          <w:rFonts w:ascii="Times New Roman" w:hAnsi="Times New Roman" w:cs="Times New Roman"/>
          <w:color w:val="FF0000"/>
          <w:lang w:val="uk-UA"/>
        </w:rPr>
      </w:pPr>
      <w:r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</w:p>
    <w:p w:rsidR="00375BAD" w:rsidRDefault="00EE5DBF">
      <w:pPr>
        <w:pStyle w:val="a6"/>
        <w:tabs>
          <w:tab w:val="left" w:pos="709"/>
          <w:tab w:val="left" w:pos="1843"/>
        </w:tabs>
        <w:ind w:left="0" w:right="-426" w:firstLine="48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  <w:lang w:val="uk-UA"/>
        </w:rPr>
        <w:t xml:space="preserve">2.3.2. КП «Міські дороги» на оплату електроенергії –  4 516 110 грн, </w:t>
      </w:r>
    </w:p>
    <w:p w:rsidR="00375BAD" w:rsidRDefault="00EE5DBF">
      <w:pPr>
        <w:pStyle w:val="a6"/>
        <w:tabs>
          <w:tab w:val="left" w:pos="709"/>
          <w:tab w:val="left" w:pos="1843"/>
        </w:tabs>
        <w:ind w:left="0" w:right="-426" w:firstLine="480"/>
        <w:jc w:val="both"/>
        <w:rPr>
          <w:rFonts w:ascii="Times New Roman" w:hAnsi="Times New Roman" w:cs="Times New Roman"/>
          <w:bCs/>
          <w:szCs w:val="24"/>
          <w:lang w:val="uk-UA"/>
        </w:rPr>
      </w:pPr>
      <w:r>
        <w:rPr>
          <w:rFonts w:ascii="Times New Roman" w:hAnsi="Times New Roman" w:cs="Times New Roman"/>
          <w:bCs/>
          <w:szCs w:val="24"/>
          <w:lang w:val="uk-UA"/>
        </w:rPr>
        <w:t xml:space="preserve">Одночасно, членами постійної комісії з питань планування, бюджету і фінансів запропоновано  збільшити бюджетні призначення КП «Міські дороги» на </w:t>
      </w:r>
      <w:r>
        <w:rPr>
          <w:rFonts w:ascii="Times New Roman" w:hAnsi="Times New Roman" w:cs="Times New Roman"/>
          <w:szCs w:val="24"/>
          <w:lang w:val="uk-UA"/>
        </w:rPr>
        <w:t>відновлення дорожнього покриття після аварійного ремонту теплових мереж на</w:t>
      </w:r>
      <w:r>
        <w:rPr>
          <w:rFonts w:ascii="Times New Roman" w:hAnsi="Times New Roman" w:cs="Times New Roman"/>
          <w:bCs/>
          <w:szCs w:val="24"/>
          <w:lang w:val="uk-UA"/>
        </w:rPr>
        <w:t xml:space="preserve"> 5 000 000 грн.</w:t>
      </w:r>
    </w:p>
    <w:p w:rsidR="00375BAD" w:rsidRDefault="00375BAD">
      <w:pPr>
        <w:shd w:val="clear" w:color="auto" w:fill="FFFFFF" w:themeFill="background1"/>
        <w:tabs>
          <w:tab w:val="left" w:pos="750"/>
        </w:tabs>
        <w:ind w:firstLineChars="200" w:firstLine="480"/>
        <w:jc w:val="both"/>
        <w:rPr>
          <w:rFonts w:ascii="Times New Roman" w:hAnsi="Times New Roman" w:cs="Times New Roman"/>
          <w:vertAlign w:val="superscript"/>
          <w:lang w:val="uk-UA"/>
        </w:rPr>
      </w:pPr>
    </w:p>
    <w:p w:rsidR="00375BAD" w:rsidRDefault="00EE5DBF">
      <w:pPr>
        <w:pStyle w:val="a6"/>
        <w:numPr>
          <w:ilvl w:val="1"/>
          <w:numId w:val="5"/>
        </w:numPr>
        <w:tabs>
          <w:tab w:val="left" w:pos="851"/>
        </w:tabs>
        <w:suppressAutoHyphens w:val="0"/>
        <w:autoSpaceDN/>
        <w:ind w:left="0" w:right="-113" w:firstLine="426"/>
        <w:jc w:val="both"/>
        <w:textAlignment w:val="auto"/>
        <w:rPr>
          <w:bCs/>
          <w:szCs w:val="24"/>
          <w:lang w:val="uk-UA"/>
        </w:rPr>
      </w:pPr>
      <w:r>
        <w:rPr>
          <w:rFonts w:ascii="Times New Roman" w:hAnsi="Times New Roman" w:cs="Times New Roman"/>
          <w:iCs/>
          <w:color w:val="000000" w:themeColor="text1"/>
          <w:szCs w:val="24"/>
          <w:lang w:val="uk-UA"/>
        </w:rPr>
        <w:t xml:space="preserve">Для забезпечення </w:t>
      </w:r>
      <w:r>
        <w:rPr>
          <w:rFonts w:ascii="Times New Roman" w:hAnsi="Times New Roman" w:cs="Times New Roman"/>
          <w:iCs/>
          <w:color w:val="000000" w:themeColor="text1"/>
          <w:szCs w:val="24"/>
          <w:lang w:val="uk-UA"/>
        </w:rPr>
        <w:t>належного санітарно-технічного стану території узбережжя та пляжів м. Одеси Управлінням інженерного захисту території міста та розвитку узбережжя Одеської міської ради надані пропозиції (</w:t>
      </w:r>
      <w:r>
        <w:rPr>
          <w:rFonts w:ascii="Times New Roman" w:hAnsi="Times New Roman" w:cs="Times New Roman"/>
          <w:i/>
          <w:color w:val="000000" w:themeColor="text1"/>
          <w:szCs w:val="24"/>
          <w:lang w:val="uk-UA"/>
        </w:rPr>
        <w:t>копія листа додається</w:t>
      </w:r>
      <w:r>
        <w:rPr>
          <w:rFonts w:ascii="Times New Roman" w:hAnsi="Times New Roman" w:cs="Times New Roman"/>
          <w:iCs/>
          <w:color w:val="000000" w:themeColor="text1"/>
          <w:szCs w:val="24"/>
          <w:lang w:val="uk-UA"/>
        </w:rPr>
        <w:t>) щодо визначення додаткових бюджетних призначен</w:t>
      </w:r>
      <w:r>
        <w:rPr>
          <w:rFonts w:ascii="Times New Roman" w:hAnsi="Times New Roman" w:cs="Times New Roman"/>
          <w:iCs/>
          <w:color w:val="000000" w:themeColor="text1"/>
          <w:szCs w:val="24"/>
          <w:lang w:val="uk-UA"/>
        </w:rPr>
        <w:t xml:space="preserve">ь загального фонду за </w:t>
      </w:r>
      <w:r>
        <w:rPr>
          <w:rFonts w:ascii="Times New Roman" w:hAnsi="Times New Roman" w:cs="Times New Roman"/>
          <w:szCs w:val="24"/>
          <w:lang w:val="uk-UA"/>
        </w:rPr>
        <w:t xml:space="preserve">КПКВКМБ 2916030 «Організація благоустрою населених пунктів» </w:t>
      </w:r>
      <w:r>
        <w:rPr>
          <w:rFonts w:ascii="Times New Roman" w:hAnsi="Times New Roman" w:cs="Times New Roman"/>
          <w:iCs/>
          <w:color w:val="000000" w:themeColor="text1"/>
          <w:szCs w:val="24"/>
          <w:lang w:val="uk-UA"/>
        </w:rPr>
        <w:t xml:space="preserve">(видатки розвитку) </w:t>
      </w:r>
      <w:r>
        <w:rPr>
          <w:rFonts w:ascii="Times New Roman" w:hAnsi="Times New Roman" w:cs="Times New Roman"/>
          <w:szCs w:val="24"/>
          <w:lang w:val="uk-UA"/>
        </w:rPr>
        <w:t xml:space="preserve">для </w:t>
      </w:r>
      <w:r>
        <w:rPr>
          <w:rFonts w:ascii="Times New Roman" w:hAnsi="Times New Roman" w:cs="Times New Roman"/>
          <w:iCs/>
          <w:color w:val="000000" w:themeColor="text1"/>
          <w:szCs w:val="24"/>
          <w:lang w:val="uk-UA"/>
        </w:rPr>
        <w:t>КП «Узбережжя Одеси» у сумі 5 500 000 грн.</w:t>
      </w:r>
      <w:r>
        <w:rPr>
          <w:iCs/>
          <w:color w:val="000000" w:themeColor="text1"/>
          <w:szCs w:val="24"/>
          <w:lang w:val="uk-UA"/>
        </w:rPr>
        <w:t xml:space="preserve"> </w:t>
      </w:r>
    </w:p>
    <w:p w:rsidR="00375BAD" w:rsidRDefault="00EE5DBF">
      <w:pPr>
        <w:tabs>
          <w:tab w:val="left" w:pos="0"/>
          <w:tab w:val="left" w:pos="720"/>
          <w:tab w:val="left" w:pos="960"/>
        </w:tabs>
        <w:ind w:right="-113"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Cs/>
          <w:lang w:val="uk-UA"/>
        </w:rPr>
        <w:lastRenderedPageBreak/>
        <w:t>Враховуючи фінансо</w:t>
      </w:r>
      <w:r>
        <w:rPr>
          <w:rFonts w:ascii="Times New Roman" w:hAnsi="Times New Roman" w:cs="Times New Roman"/>
          <w:iCs/>
          <w:color w:val="000000" w:themeColor="text1"/>
          <w:lang w:val="uk-UA"/>
        </w:rPr>
        <w:t xml:space="preserve">ві можливості бюджету </w:t>
      </w:r>
      <w:r>
        <w:rPr>
          <w:rFonts w:ascii="Times New Roman" w:hAnsi="Times New Roman" w:cs="Times New Roman"/>
          <w:lang w:val="uk-UA"/>
        </w:rPr>
        <w:t>Одеської міської територіальної громади пропонуємо</w:t>
      </w:r>
      <w:r>
        <w:rPr>
          <w:rFonts w:ascii="Times New Roman" w:hAnsi="Times New Roman" w:cs="Times New Roman"/>
          <w:iCs/>
          <w:color w:val="000000" w:themeColor="text1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визначити додаткові бюджетні призначення по загальному фонду (видатки розвитку) </w:t>
      </w:r>
      <w:r>
        <w:rPr>
          <w:rFonts w:ascii="Times New Roman" w:hAnsi="Times New Roman" w:cs="Times New Roman"/>
          <w:iCs/>
          <w:color w:val="000000" w:themeColor="text1"/>
          <w:lang w:val="uk-UA"/>
        </w:rPr>
        <w:t>у сумі 2 500 000 грн для забезпечення своєчасної виплати заробітної плати з нарахуваннями включно по вересень поточного року в межах</w:t>
      </w:r>
      <w:r>
        <w:rPr>
          <w:rFonts w:ascii="Times New Roman" w:hAnsi="Times New Roman" w:cs="Times New Roman"/>
          <w:lang w:val="uk-UA"/>
        </w:rPr>
        <w:t xml:space="preserve"> п.10.4. «Утримання території прибережної зо</w:t>
      </w:r>
      <w:r>
        <w:rPr>
          <w:rFonts w:ascii="Times New Roman" w:hAnsi="Times New Roman" w:cs="Times New Roman"/>
          <w:lang w:val="uk-UA"/>
        </w:rPr>
        <w:t>ни пляжів м. Одеси» чинної Міської цільової програми благоустрою  м. Одеси на 2022- 2026 роки.</w:t>
      </w:r>
    </w:p>
    <w:tbl>
      <w:tblPr>
        <w:tblStyle w:val="a5"/>
        <w:tblW w:w="9397" w:type="dxa"/>
        <w:tblInd w:w="149" w:type="dxa"/>
        <w:tblLayout w:type="fixed"/>
        <w:tblLook w:val="04A0" w:firstRow="1" w:lastRow="0" w:firstColumn="1" w:lastColumn="0" w:noHBand="0" w:noVBand="1"/>
      </w:tblPr>
      <w:tblGrid>
        <w:gridCol w:w="1798"/>
        <w:gridCol w:w="1134"/>
        <w:gridCol w:w="1276"/>
        <w:gridCol w:w="1167"/>
        <w:gridCol w:w="1276"/>
        <w:gridCol w:w="1134"/>
        <w:gridCol w:w="1612"/>
      </w:tblGrid>
      <w:tr w:rsidR="00375BAD">
        <w:tc>
          <w:tcPr>
            <w:tcW w:w="1798" w:type="dxa"/>
          </w:tcPr>
          <w:p w:rsidR="00375BAD" w:rsidRDefault="00375BAD">
            <w:pPr>
              <w:ind w:firstLine="0"/>
              <w:jc w:val="both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</w:tcPr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  <w:t>Передбаче-но у бюджеті</w:t>
            </w:r>
          </w:p>
        </w:tc>
        <w:tc>
          <w:tcPr>
            <w:tcW w:w="1276" w:type="dxa"/>
          </w:tcPr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  <w:t>Профінан-</w:t>
            </w:r>
          </w:p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  <w:t>совано станом на 20.06.2025</w:t>
            </w:r>
          </w:p>
          <w:p w:rsidR="00375BAD" w:rsidRDefault="00375BAD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</w:pPr>
          </w:p>
        </w:tc>
        <w:tc>
          <w:tcPr>
            <w:tcW w:w="1167" w:type="dxa"/>
          </w:tcPr>
          <w:p w:rsidR="00375BAD" w:rsidRDefault="00EE5DBF">
            <w:pPr>
              <w:ind w:right="-114" w:firstLine="0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  <w:t>Залишок бюджетних призначень</w:t>
            </w:r>
          </w:p>
        </w:tc>
        <w:tc>
          <w:tcPr>
            <w:tcW w:w="1276" w:type="dxa"/>
          </w:tcPr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  <w:t>Очікувані видатки за рахунок бюджету до кінця року</w:t>
            </w:r>
          </w:p>
        </w:tc>
        <w:tc>
          <w:tcPr>
            <w:tcW w:w="1134" w:type="dxa"/>
          </w:tcPr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  <w:t>Необхідно додатков</w:t>
            </w: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  <w:t>о до кінця року</w:t>
            </w:r>
          </w:p>
        </w:tc>
        <w:tc>
          <w:tcPr>
            <w:tcW w:w="1612" w:type="dxa"/>
          </w:tcPr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  <w:t>Примітка</w:t>
            </w:r>
          </w:p>
        </w:tc>
      </w:tr>
      <w:tr w:rsidR="00375BAD">
        <w:tc>
          <w:tcPr>
            <w:tcW w:w="1798" w:type="dxa"/>
          </w:tcPr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34" w:type="dxa"/>
          </w:tcPr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1276" w:type="dxa"/>
          </w:tcPr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1167" w:type="dxa"/>
          </w:tcPr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  <w:t>4=2-3</w:t>
            </w:r>
          </w:p>
        </w:tc>
        <w:tc>
          <w:tcPr>
            <w:tcW w:w="1276" w:type="dxa"/>
          </w:tcPr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  <w:t>5</w:t>
            </w:r>
          </w:p>
        </w:tc>
        <w:tc>
          <w:tcPr>
            <w:tcW w:w="1134" w:type="dxa"/>
          </w:tcPr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  <w:t>6=5-4</w:t>
            </w:r>
          </w:p>
        </w:tc>
        <w:tc>
          <w:tcPr>
            <w:tcW w:w="1612" w:type="dxa"/>
          </w:tcPr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  <w:t>7</w:t>
            </w:r>
          </w:p>
        </w:tc>
      </w:tr>
      <w:tr w:rsidR="00375BAD">
        <w:tc>
          <w:tcPr>
            <w:tcW w:w="1798" w:type="dxa"/>
          </w:tcPr>
          <w:p w:rsidR="00375BAD" w:rsidRDefault="00EE5DBF">
            <w:pPr>
              <w:ind w:firstLine="0"/>
              <w:jc w:val="both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  <w:t>Заробітна плата з нарахуваннями</w:t>
            </w:r>
          </w:p>
        </w:tc>
        <w:tc>
          <w:tcPr>
            <w:tcW w:w="1134" w:type="dxa"/>
          </w:tcPr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  <w:t>7 000 000</w:t>
            </w:r>
          </w:p>
        </w:tc>
        <w:tc>
          <w:tcPr>
            <w:tcW w:w="1276" w:type="dxa"/>
          </w:tcPr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  <w:t>5 278 037,01</w:t>
            </w:r>
          </w:p>
        </w:tc>
        <w:tc>
          <w:tcPr>
            <w:tcW w:w="1167" w:type="dxa"/>
          </w:tcPr>
          <w:p w:rsidR="00375BAD" w:rsidRDefault="00EE5DBF">
            <w:pPr>
              <w:ind w:right="-144" w:firstLine="0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  <w:t>1 721 962,99</w:t>
            </w:r>
          </w:p>
        </w:tc>
        <w:tc>
          <w:tcPr>
            <w:tcW w:w="1276" w:type="dxa"/>
          </w:tcPr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  <w:t>7 221 962,99</w:t>
            </w:r>
          </w:p>
        </w:tc>
        <w:tc>
          <w:tcPr>
            <w:tcW w:w="1134" w:type="dxa"/>
          </w:tcPr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color w:val="000000" w:themeColor="text1"/>
                <w:sz w:val="20"/>
                <w:szCs w:val="20"/>
                <w:lang w:val="uk-UA" w:eastAsia="en-US"/>
              </w:rPr>
              <w:t>+5 500 000</w:t>
            </w:r>
          </w:p>
        </w:tc>
        <w:tc>
          <w:tcPr>
            <w:tcW w:w="1612" w:type="dxa"/>
          </w:tcPr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  <w:lang w:val="uk-UA" w:eastAsia="en-US"/>
              </w:rPr>
              <w:t xml:space="preserve">Середньомісячний ФОП (червень-грудень) </w:t>
            </w:r>
          </w:p>
          <w:p w:rsidR="00375BAD" w:rsidRDefault="00EE5DBF">
            <w:pPr>
              <w:ind w:firstLine="0"/>
              <w:jc w:val="center"/>
              <w:rPr>
                <w:rFonts w:ascii="Times New Roman" w:eastAsiaTheme="minorHAnsi" w:hAnsi="Times New Roman" w:cs="Times New Roman"/>
                <w:bCs/>
                <w:iCs/>
                <w:color w:val="FF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  <w:lang w:val="uk-UA" w:eastAsia="en-US"/>
              </w:rPr>
              <w:t>1 000 000 грн</w:t>
            </w:r>
          </w:p>
        </w:tc>
      </w:tr>
    </w:tbl>
    <w:p w:rsidR="00375BAD" w:rsidRDefault="00375BAD">
      <w:pPr>
        <w:ind w:firstLineChars="200" w:firstLine="480"/>
        <w:jc w:val="both"/>
        <w:rPr>
          <w:rFonts w:ascii="Times New Roman" w:hAnsi="Times New Roman" w:cs="Times New Roman"/>
          <w:bCs/>
          <w:highlight w:val="cyan"/>
          <w:lang w:val="uk-UA"/>
        </w:rPr>
      </w:pPr>
    </w:p>
    <w:p w:rsidR="00375BAD" w:rsidRDefault="00EE5DBF">
      <w:pPr>
        <w:tabs>
          <w:tab w:val="left" w:pos="-5940"/>
        </w:tabs>
        <w:ind w:right="-113" w:firstLineChars="200" w:firstLine="480"/>
        <w:jc w:val="both"/>
        <w:rPr>
          <w:rFonts w:ascii="Times New Roman" w:hAnsi="Times New Roman" w:cs="Times New Roman"/>
          <w:bCs/>
          <w:strike/>
          <w:color w:val="000000" w:themeColor="text1"/>
          <w:lang w:val="uk-UA" w:eastAsia="ru-RU"/>
        </w:rPr>
      </w:pPr>
      <w:r>
        <w:rPr>
          <w:rFonts w:ascii="Times New Roman" w:hAnsi="Times New Roman" w:cs="Times New Roman"/>
          <w:bCs/>
          <w:color w:val="000000" w:themeColor="text1"/>
          <w:lang w:val="uk-UA" w:eastAsia="uk-UA"/>
        </w:rPr>
        <w:t xml:space="preserve">Визначення додаткових бюджетних призначень </w:t>
      </w:r>
      <w:r>
        <w:rPr>
          <w:rFonts w:ascii="Times New Roman" w:hAnsi="Times New Roman" w:cs="Times New Roman"/>
          <w:bCs/>
          <w:color w:val="000000" w:themeColor="text1"/>
          <w:lang w:val="uk-UA"/>
        </w:rPr>
        <w:t xml:space="preserve"> пропонується за рахунок збільшення дохідної частини загального фонду бюджету Одеської міської територіальної громади за кодом класифікації доходів бюджету 11010000 </w:t>
      </w:r>
      <w:bookmarkStart w:id="5" w:name="_Hlk194416294"/>
      <w:r>
        <w:rPr>
          <w:rFonts w:ascii="Times New Roman" w:hAnsi="Times New Roman" w:cs="Times New Roman"/>
          <w:bCs/>
          <w:color w:val="000000" w:themeColor="text1"/>
          <w:lang w:val="uk-UA"/>
        </w:rPr>
        <w:t xml:space="preserve">«Податок на доходи фізичних осіб» </w:t>
      </w:r>
      <w:bookmarkEnd w:id="5"/>
    </w:p>
    <w:p w:rsidR="00375BAD" w:rsidRDefault="00375BAD">
      <w:pPr>
        <w:ind w:right="-113" w:firstLineChars="200" w:firstLine="480"/>
        <w:jc w:val="both"/>
        <w:rPr>
          <w:rFonts w:ascii="Times New Roman" w:hAnsi="Times New Roman" w:cs="Times New Roman"/>
          <w:lang w:val="uk-UA"/>
        </w:rPr>
      </w:pPr>
    </w:p>
    <w:p w:rsidR="00375BAD" w:rsidRDefault="00EE5DBF">
      <w:pPr>
        <w:pStyle w:val="a6"/>
        <w:numPr>
          <w:ilvl w:val="0"/>
          <w:numId w:val="5"/>
        </w:numPr>
        <w:tabs>
          <w:tab w:val="left" w:pos="709"/>
        </w:tabs>
        <w:ind w:left="0" w:right="-113" w:firstLineChars="200" w:firstLine="482"/>
        <w:jc w:val="both"/>
        <w:rPr>
          <w:rFonts w:ascii="Times New Roman" w:hAnsi="Times New Roman" w:cs="Times New Roman"/>
          <w:b/>
          <w:bCs/>
          <w:szCs w:val="24"/>
          <w:u w:val="single"/>
          <w:lang w:val="uk-UA" w:eastAsia="ru-RU"/>
        </w:rPr>
      </w:pPr>
      <w:r>
        <w:rPr>
          <w:rFonts w:ascii="Times New Roman" w:hAnsi="Times New Roman" w:cs="Times New Roman"/>
          <w:b/>
          <w:bCs/>
          <w:szCs w:val="24"/>
          <w:u w:val="single"/>
          <w:lang w:val="uk-UA" w:eastAsia="ru-RU"/>
        </w:rPr>
        <w:t>Перерозподілом бюджетних призначень, визначених наступн</w:t>
      </w:r>
      <w:r>
        <w:rPr>
          <w:rFonts w:ascii="Times New Roman" w:hAnsi="Times New Roman" w:cs="Times New Roman"/>
          <w:b/>
          <w:bCs/>
          <w:szCs w:val="24"/>
          <w:u w:val="single"/>
          <w:lang w:val="uk-UA" w:eastAsia="ru-RU"/>
        </w:rPr>
        <w:t>им головним розпорядникам:</w:t>
      </w:r>
    </w:p>
    <w:p w:rsidR="00375BAD" w:rsidRDefault="00EE5DBF">
      <w:pPr>
        <w:pStyle w:val="a6"/>
        <w:numPr>
          <w:ilvl w:val="1"/>
          <w:numId w:val="7"/>
        </w:numPr>
        <w:tabs>
          <w:tab w:val="left" w:pos="426"/>
          <w:tab w:val="left" w:pos="720"/>
          <w:tab w:val="left" w:pos="960"/>
          <w:tab w:val="left" w:pos="1200"/>
          <w:tab w:val="left" w:pos="1701"/>
        </w:tabs>
        <w:ind w:left="0" w:right="-113" w:firstLineChars="200" w:firstLine="480"/>
        <w:jc w:val="both"/>
        <w:rPr>
          <w:rFonts w:ascii="Times New Roman" w:eastAsiaTheme="minorHAnsi" w:hAnsi="Times New Roman" w:cs="Times New Roman"/>
          <w:color w:val="000000" w:themeColor="text1"/>
          <w:szCs w:val="24"/>
          <w:lang w:val="uk-UA" w:eastAsia="en-US"/>
        </w:rPr>
      </w:pPr>
      <w:bookmarkStart w:id="6" w:name="_Hlk175561723"/>
      <w:r>
        <w:rPr>
          <w:rFonts w:ascii="Times New Roman" w:eastAsiaTheme="minorHAnsi" w:hAnsi="Times New Roman" w:cs="Times New Roman"/>
          <w:color w:val="000000" w:themeColor="text1"/>
          <w:szCs w:val="24"/>
          <w:lang w:val="uk-UA" w:eastAsia="en-US"/>
        </w:rPr>
        <w:t xml:space="preserve">Для стабільного функціонування медичних закладів у місті Одесі в умовах воєнного стану в Україні у 2025 році та вирішення ряду проблемних питань у системі охорони здоров’я, Департаментом охорони здоров’я Одеської міської ради </w:t>
      </w:r>
      <w:r>
        <w:rPr>
          <w:rFonts w:ascii="Times New Roman" w:eastAsiaTheme="minorHAnsi" w:hAnsi="Times New Roman" w:cs="Times New Roman"/>
          <w:color w:val="000000" w:themeColor="text1"/>
          <w:szCs w:val="24"/>
          <w:lang w:val="uk-UA" w:eastAsia="en-US"/>
        </w:rPr>
        <w:t>надані пропозиції (</w:t>
      </w:r>
      <w:r>
        <w:rPr>
          <w:rFonts w:ascii="Times New Roman" w:eastAsiaTheme="minorHAnsi" w:hAnsi="Times New Roman" w:cs="Times New Roman"/>
          <w:i/>
          <w:iCs/>
          <w:color w:val="000000" w:themeColor="text1"/>
          <w:szCs w:val="24"/>
          <w:lang w:val="uk-UA" w:eastAsia="en-US"/>
        </w:rPr>
        <w:t>копія листа додається</w:t>
      </w:r>
      <w:r>
        <w:rPr>
          <w:rFonts w:ascii="Times New Roman" w:eastAsiaTheme="minorHAnsi" w:hAnsi="Times New Roman" w:cs="Times New Roman"/>
          <w:color w:val="000000" w:themeColor="text1"/>
          <w:szCs w:val="24"/>
          <w:lang w:val="uk-UA" w:eastAsia="en-US"/>
        </w:rPr>
        <w:t>) щодо наступного перерозподілу визначених бюджетних призначень:</w:t>
      </w:r>
    </w:p>
    <w:p w:rsidR="00375BAD" w:rsidRDefault="00EE5DBF">
      <w:pPr>
        <w:pStyle w:val="a6"/>
        <w:numPr>
          <w:ilvl w:val="0"/>
          <w:numId w:val="8"/>
        </w:numPr>
        <w:tabs>
          <w:tab w:val="left" w:pos="426"/>
        </w:tabs>
        <w:ind w:left="0" w:right="-113" w:firstLineChars="200" w:firstLine="480"/>
        <w:jc w:val="both"/>
        <w:rPr>
          <w:rFonts w:ascii="Times New Roman" w:eastAsiaTheme="minorHAnsi" w:hAnsi="Times New Roman" w:cs="Times New Roman"/>
          <w:color w:val="000000" w:themeColor="text1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Cs w:val="24"/>
          <w:lang w:val="uk-UA" w:eastAsia="en-US"/>
        </w:rPr>
        <w:t>зменшення бюджетних призначень загального фонду на суму 350 000 грн;</w:t>
      </w:r>
    </w:p>
    <w:p w:rsidR="00375BAD" w:rsidRDefault="00EE5DBF">
      <w:pPr>
        <w:pStyle w:val="a6"/>
        <w:numPr>
          <w:ilvl w:val="0"/>
          <w:numId w:val="8"/>
        </w:numPr>
        <w:tabs>
          <w:tab w:val="left" w:pos="426"/>
        </w:tabs>
        <w:ind w:left="0" w:right="-113" w:firstLineChars="200" w:firstLine="480"/>
        <w:jc w:val="both"/>
        <w:rPr>
          <w:rFonts w:ascii="Times New Roman" w:eastAsiaTheme="minorHAnsi" w:hAnsi="Times New Roman" w:cs="Times New Roman"/>
          <w:color w:val="000000" w:themeColor="text1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Cs w:val="24"/>
          <w:lang w:val="uk-UA" w:eastAsia="en-US"/>
        </w:rPr>
        <w:t xml:space="preserve">збільшення бюджетних призначень спеціального фонду (бюджету розвитку) на суму </w:t>
      </w:r>
      <w:r>
        <w:rPr>
          <w:rFonts w:ascii="Times New Roman" w:eastAsiaTheme="minorHAnsi" w:hAnsi="Times New Roman" w:cs="Times New Roman"/>
          <w:color w:val="000000" w:themeColor="text1"/>
          <w:szCs w:val="24"/>
          <w:lang w:val="uk-UA" w:eastAsia="en-US"/>
        </w:rPr>
        <w:t>350 000 грн.</w:t>
      </w:r>
    </w:p>
    <w:p w:rsidR="00375BAD" w:rsidRDefault="00EE5DBF">
      <w:pPr>
        <w:pStyle w:val="a6"/>
        <w:tabs>
          <w:tab w:val="left" w:pos="426"/>
        </w:tabs>
        <w:ind w:left="0" w:right="-113" w:firstLineChars="200" w:firstLine="480"/>
        <w:jc w:val="both"/>
        <w:rPr>
          <w:rFonts w:ascii="Times New Roman" w:eastAsiaTheme="minorHAnsi" w:hAnsi="Times New Roman" w:cs="Times New Roman"/>
          <w:color w:val="000000" w:themeColor="text1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Cs w:val="24"/>
          <w:lang w:val="uk-UA" w:eastAsia="en-US"/>
        </w:rPr>
        <w:t xml:space="preserve">Запропоноване внесення змін в частині </w:t>
      </w:r>
      <w:r>
        <w:rPr>
          <w:rFonts w:ascii="Times New Roman" w:eastAsiaTheme="minorHAnsi" w:hAnsi="Times New Roman" w:cs="Times New Roman"/>
          <w:iCs/>
          <w:color w:val="000000" w:themeColor="text1"/>
          <w:szCs w:val="24"/>
          <w:u w:val="single"/>
          <w:lang w:val="uk-UA" w:eastAsia="en-US"/>
        </w:rPr>
        <w:t>збільшення видатків</w:t>
      </w:r>
      <w:r>
        <w:rPr>
          <w:rFonts w:ascii="Times New Roman" w:eastAsiaTheme="minorHAnsi" w:hAnsi="Times New Roman" w:cs="Times New Roman"/>
          <w:color w:val="000000" w:themeColor="text1"/>
          <w:szCs w:val="24"/>
          <w:lang w:val="uk-UA" w:eastAsia="en-US"/>
        </w:rPr>
        <w:t xml:space="preserve"> необхідно для:</w:t>
      </w:r>
    </w:p>
    <w:p w:rsidR="00375BAD" w:rsidRDefault="00EE5DBF">
      <w:pPr>
        <w:pStyle w:val="a6"/>
        <w:numPr>
          <w:ilvl w:val="0"/>
          <w:numId w:val="9"/>
        </w:numPr>
        <w:tabs>
          <w:tab w:val="left" w:pos="426"/>
        </w:tabs>
        <w:ind w:left="0" w:right="-113" w:firstLineChars="200" w:firstLine="480"/>
        <w:jc w:val="both"/>
        <w:rPr>
          <w:rFonts w:ascii="Times New Roman" w:eastAsiaTheme="minorHAnsi" w:hAnsi="Times New Roman" w:cs="Times New Roman"/>
          <w:color w:val="000000" w:themeColor="text1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Cs w:val="24"/>
          <w:lang w:val="uk-UA" w:eastAsia="en-US"/>
        </w:rPr>
        <w:t>недопущення заборгованості по виплаті заробітної плати працівникам закладів охорони здоров’я на суму 9 735 200 грн (кошти загального фонду), у т. ч.:</w:t>
      </w:r>
    </w:p>
    <w:p w:rsidR="00375BAD" w:rsidRDefault="00EE5DBF">
      <w:pPr>
        <w:tabs>
          <w:tab w:val="left" w:pos="426"/>
        </w:tabs>
        <w:ind w:right="-113" w:firstLineChars="200" w:firstLine="480"/>
        <w:jc w:val="both"/>
        <w:rPr>
          <w:rFonts w:ascii="Times New Roman" w:eastAsiaTheme="minorHAnsi" w:hAnsi="Times New Roman" w:cs="Times New Roman"/>
          <w:color w:val="000000" w:themeColor="text1"/>
          <w:lang w:val="uk-UA" w:eastAsia="en-US"/>
        </w:rPr>
      </w:pPr>
      <w:r>
        <w:rPr>
          <w:rFonts w:ascii="Times New Roman" w:eastAsiaTheme="minorHAnsi" w:hAnsi="Times New Roman" w:cs="Times New Roman"/>
          <w:color w:val="000000" w:themeColor="text1"/>
          <w:lang w:val="uk-UA" w:eastAsia="en-US"/>
        </w:rPr>
        <w:t>КНП «Міська клінічна</w:t>
      </w:r>
      <w:r>
        <w:rPr>
          <w:rFonts w:ascii="Times New Roman" w:eastAsiaTheme="minorHAnsi" w:hAnsi="Times New Roman" w:cs="Times New Roman"/>
          <w:color w:val="000000" w:themeColor="text1"/>
          <w:lang w:val="uk-UA" w:eastAsia="en-US"/>
        </w:rPr>
        <w:t xml:space="preserve"> інфекційна лікарня» Одеської міської ради – 5 400 000 грн; КНП «Міський психіатричний диспансер» Одеської міської ради – 4 335 200 грн;</w:t>
      </w:r>
    </w:p>
    <w:p w:rsidR="00375BAD" w:rsidRDefault="00EE5DBF">
      <w:pPr>
        <w:pStyle w:val="a6"/>
        <w:numPr>
          <w:ilvl w:val="0"/>
          <w:numId w:val="10"/>
        </w:numPr>
        <w:tabs>
          <w:tab w:val="left" w:pos="426"/>
        </w:tabs>
        <w:ind w:left="0" w:right="-113" w:firstLineChars="200" w:firstLine="480"/>
        <w:jc w:val="both"/>
        <w:rPr>
          <w:rFonts w:ascii="Times New Roman" w:eastAsiaTheme="minorHAnsi" w:hAnsi="Times New Roman" w:cs="Times New Roman"/>
          <w:color w:val="000000" w:themeColor="text1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Cs w:val="24"/>
          <w:lang w:val="uk-UA" w:eastAsia="en-US"/>
        </w:rPr>
        <w:t>забезпечення медикаментами та виробами медичного призначення хворих, які проходять лікування в стаціонарних закладах ох</w:t>
      </w:r>
      <w:r>
        <w:rPr>
          <w:rFonts w:ascii="Times New Roman" w:eastAsiaTheme="minorHAnsi" w:hAnsi="Times New Roman" w:cs="Times New Roman"/>
          <w:color w:val="000000" w:themeColor="text1"/>
          <w:szCs w:val="24"/>
          <w:lang w:val="uk-UA" w:eastAsia="en-US"/>
        </w:rPr>
        <w:t>орони здоров’я на суму 6 692 000 грн (кошти загального фонду), у т. ч.: КНП «Міська клінічна інфекційна лікарня» Одеської міської ради – 4 392 200 грн; КНП «Дитяча міська клінічна лікарня № 3» Одеської міської ради – 2 000 000 грн; КНП «Дитячий консультати</w:t>
      </w:r>
      <w:r>
        <w:rPr>
          <w:rFonts w:ascii="Times New Roman" w:eastAsiaTheme="minorHAnsi" w:hAnsi="Times New Roman" w:cs="Times New Roman"/>
          <w:color w:val="000000" w:themeColor="text1"/>
          <w:szCs w:val="24"/>
          <w:lang w:val="uk-UA" w:eastAsia="en-US"/>
        </w:rPr>
        <w:t>вно-діагностичний центр ім. Б.Я Резніка» Одеської міської ради –  300 000 грн;</w:t>
      </w:r>
    </w:p>
    <w:p w:rsidR="00375BAD" w:rsidRDefault="00EE5DBF">
      <w:pPr>
        <w:pStyle w:val="a6"/>
        <w:numPr>
          <w:ilvl w:val="0"/>
          <w:numId w:val="9"/>
        </w:numPr>
        <w:tabs>
          <w:tab w:val="left" w:pos="426"/>
        </w:tabs>
        <w:ind w:left="0" w:right="-113" w:firstLineChars="200" w:firstLine="480"/>
        <w:jc w:val="both"/>
        <w:rPr>
          <w:rFonts w:ascii="Times New Roman" w:eastAsiaTheme="minorHAnsi" w:hAnsi="Times New Roman" w:cs="Times New Roman"/>
          <w:color w:val="000000" w:themeColor="text1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Cs w:val="24"/>
          <w:lang w:val="uk-UA" w:eastAsia="en-US"/>
        </w:rPr>
        <w:t>відшкодування Пенсійному фонду пільгових пенсій колишніх працівників КНП «Міська клінічна інфекційна лікарня» Одеської міської ради на суму 1 500 000 грн (кошти загального фонду</w:t>
      </w:r>
      <w:r>
        <w:rPr>
          <w:rFonts w:ascii="Times New Roman" w:eastAsiaTheme="minorHAnsi" w:hAnsi="Times New Roman" w:cs="Times New Roman"/>
          <w:color w:val="000000" w:themeColor="text1"/>
          <w:szCs w:val="24"/>
          <w:lang w:val="uk-UA" w:eastAsia="en-US"/>
        </w:rPr>
        <w:t>);</w:t>
      </w:r>
    </w:p>
    <w:p w:rsidR="00375BAD" w:rsidRDefault="00EE5DBF">
      <w:pPr>
        <w:pStyle w:val="a6"/>
        <w:numPr>
          <w:ilvl w:val="0"/>
          <w:numId w:val="9"/>
        </w:numPr>
        <w:tabs>
          <w:tab w:val="left" w:pos="426"/>
        </w:tabs>
        <w:ind w:left="0" w:right="-113" w:firstLineChars="200" w:firstLine="480"/>
        <w:jc w:val="both"/>
        <w:rPr>
          <w:rFonts w:ascii="Times New Roman" w:eastAsiaTheme="minorHAnsi" w:hAnsi="Times New Roman" w:cs="Times New Roman"/>
          <w:color w:val="000000" w:themeColor="text1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Cs w:val="24"/>
          <w:lang w:val="uk-UA" w:eastAsia="en-US"/>
        </w:rPr>
        <w:t xml:space="preserve"> придбання комп’ютерної техніки (комп’ютерів в комплекті, ноутбуків) для запланованого відкриття нового амбулаторного відділення КНП «Дитячий консультативно-діагностичний центр ім. Б.Я Резніка» Одеської міської ради по вул. Спирідонівська, 25/27 на суму 35</w:t>
      </w:r>
      <w:r>
        <w:rPr>
          <w:rFonts w:ascii="Times New Roman" w:eastAsiaTheme="minorHAnsi" w:hAnsi="Times New Roman" w:cs="Times New Roman"/>
          <w:color w:val="000000" w:themeColor="text1"/>
          <w:szCs w:val="24"/>
          <w:lang w:val="uk-UA" w:eastAsia="en-US"/>
        </w:rPr>
        <w:t>0 000 грн (кошти спеціального фонду - бюджет розвитку).</w:t>
      </w:r>
    </w:p>
    <w:p w:rsidR="00375BAD" w:rsidRDefault="00EE5DBF">
      <w:pPr>
        <w:pStyle w:val="a6"/>
        <w:tabs>
          <w:tab w:val="left" w:pos="426"/>
        </w:tabs>
        <w:ind w:left="0" w:right="-113" w:firstLineChars="200" w:firstLine="480"/>
        <w:jc w:val="both"/>
        <w:rPr>
          <w:rFonts w:ascii="Times New Roman" w:eastAsiaTheme="minorHAnsi" w:hAnsi="Times New Roman" w:cs="Times New Roman"/>
          <w:color w:val="000000" w:themeColor="text1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Cs w:val="24"/>
          <w:lang w:val="uk-UA" w:eastAsia="en-US"/>
        </w:rPr>
        <w:lastRenderedPageBreak/>
        <w:t xml:space="preserve">Водночас, на підставі аналізу очікуваного використання коштів, проведеного Департаментом охорони здоров’я Одеської міської ради, пропонується </w:t>
      </w:r>
      <w:r>
        <w:rPr>
          <w:rFonts w:ascii="Times New Roman" w:eastAsiaTheme="minorHAnsi" w:hAnsi="Times New Roman" w:cs="Times New Roman"/>
          <w:color w:val="000000" w:themeColor="text1"/>
          <w:szCs w:val="24"/>
          <w:u w:val="single"/>
          <w:lang w:val="uk-UA" w:eastAsia="en-US"/>
        </w:rPr>
        <w:t>зменшення видатків загального фонду</w:t>
      </w:r>
      <w:r>
        <w:rPr>
          <w:rFonts w:ascii="Times New Roman" w:eastAsiaTheme="minorHAnsi" w:hAnsi="Times New Roman" w:cs="Times New Roman"/>
          <w:color w:val="000000" w:themeColor="text1"/>
          <w:szCs w:val="24"/>
          <w:lang w:val="uk-UA" w:eastAsia="en-US"/>
        </w:rPr>
        <w:t>, які не будуть викорис</w:t>
      </w:r>
      <w:r>
        <w:rPr>
          <w:rFonts w:ascii="Times New Roman" w:eastAsiaTheme="minorHAnsi" w:hAnsi="Times New Roman" w:cs="Times New Roman"/>
          <w:color w:val="000000" w:themeColor="text1"/>
          <w:szCs w:val="24"/>
          <w:lang w:val="uk-UA" w:eastAsia="en-US"/>
        </w:rPr>
        <w:t>тані до кінця бюджетного періоду, за наступними напрямками:</w:t>
      </w:r>
    </w:p>
    <w:p w:rsidR="00375BAD" w:rsidRDefault="00EE5DBF">
      <w:pPr>
        <w:pStyle w:val="a6"/>
        <w:numPr>
          <w:ilvl w:val="0"/>
          <w:numId w:val="11"/>
        </w:numPr>
        <w:tabs>
          <w:tab w:val="left" w:pos="426"/>
        </w:tabs>
        <w:ind w:left="0" w:right="-113" w:firstLineChars="200" w:firstLine="480"/>
        <w:jc w:val="both"/>
        <w:rPr>
          <w:rFonts w:ascii="Times New Roman" w:eastAsiaTheme="minorHAnsi" w:hAnsi="Times New Roman" w:cs="Times New Roman"/>
          <w:color w:val="000000" w:themeColor="text1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Cs w:val="24"/>
          <w:lang w:val="uk-UA" w:eastAsia="en-US"/>
        </w:rPr>
        <w:t xml:space="preserve"> забезпечення харчуванням військовослужбовців, які постраждали внаслідок воєнної агресії Російської Федерації проти України та знаходяться на лікуванні у стаціонарних закладах охорони здоров’я міста Одеси на суму 7 700 000 грн;</w:t>
      </w:r>
    </w:p>
    <w:p w:rsidR="00375BAD" w:rsidRDefault="00EE5DBF">
      <w:pPr>
        <w:pStyle w:val="a6"/>
        <w:numPr>
          <w:ilvl w:val="0"/>
          <w:numId w:val="11"/>
        </w:numPr>
        <w:tabs>
          <w:tab w:val="left" w:pos="426"/>
        </w:tabs>
        <w:ind w:left="0" w:right="-113" w:firstLineChars="200" w:firstLine="480"/>
        <w:jc w:val="both"/>
        <w:rPr>
          <w:rFonts w:ascii="Times New Roman" w:eastAsiaTheme="minorHAnsi" w:hAnsi="Times New Roman" w:cs="Times New Roman"/>
          <w:color w:val="000000" w:themeColor="text1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Cs w:val="24"/>
          <w:lang w:val="uk-UA" w:eastAsia="en-US"/>
        </w:rPr>
        <w:t>забезпечення стоматологічною</w:t>
      </w:r>
      <w:r>
        <w:rPr>
          <w:rFonts w:ascii="Times New Roman" w:eastAsiaTheme="minorHAnsi" w:hAnsi="Times New Roman" w:cs="Times New Roman"/>
          <w:color w:val="000000" w:themeColor="text1"/>
          <w:szCs w:val="24"/>
          <w:lang w:val="uk-UA" w:eastAsia="en-US"/>
        </w:rPr>
        <w:t xml:space="preserve"> допомогою військовослужбовців, які є мешканцями міста Одеси, та військовослужбовців, які проходять службу у бригадах територіальної оборони міста Одеси  на суму 2 300 000  грн;</w:t>
      </w:r>
    </w:p>
    <w:p w:rsidR="00375BAD" w:rsidRDefault="00EE5DBF">
      <w:pPr>
        <w:pStyle w:val="a6"/>
        <w:numPr>
          <w:ilvl w:val="0"/>
          <w:numId w:val="11"/>
        </w:numPr>
        <w:tabs>
          <w:tab w:val="left" w:pos="426"/>
        </w:tabs>
        <w:ind w:left="0" w:right="-113" w:firstLineChars="200" w:firstLine="480"/>
        <w:jc w:val="both"/>
        <w:rPr>
          <w:rFonts w:ascii="Times New Roman" w:eastAsiaTheme="minorHAnsi" w:hAnsi="Times New Roman" w:cs="Times New Roman"/>
          <w:color w:val="000000" w:themeColor="text1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Cs w:val="24"/>
          <w:lang w:val="uk-UA" w:eastAsia="en-US"/>
        </w:rPr>
        <w:t>забезпечення амбулаторним наглядом, обстеженням та ліками  військовослужбовців</w:t>
      </w:r>
      <w:r>
        <w:rPr>
          <w:rFonts w:ascii="Times New Roman" w:eastAsiaTheme="minorHAnsi" w:hAnsi="Times New Roman" w:cs="Times New Roman"/>
          <w:color w:val="000000" w:themeColor="text1"/>
          <w:szCs w:val="24"/>
          <w:lang w:val="uk-UA" w:eastAsia="en-US"/>
        </w:rPr>
        <w:t>, які постраждали внаслідок воєнної агресії Російської Федерації проти України та знаходяться на амбулаторному лікуванні у закладах охорони здоров’я міста Одеси, наданих пацієнтам понад державної програми медичних гарантій на суму 7 150 000 грн;</w:t>
      </w:r>
    </w:p>
    <w:p w:rsidR="00375BAD" w:rsidRDefault="00EE5DBF">
      <w:pPr>
        <w:pStyle w:val="a6"/>
        <w:numPr>
          <w:ilvl w:val="0"/>
          <w:numId w:val="11"/>
        </w:numPr>
        <w:tabs>
          <w:tab w:val="left" w:pos="426"/>
        </w:tabs>
        <w:ind w:left="0" w:right="-113" w:firstLineChars="200" w:firstLine="480"/>
        <w:jc w:val="both"/>
        <w:rPr>
          <w:rFonts w:ascii="Times New Roman" w:eastAsiaTheme="minorHAnsi" w:hAnsi="Times New Roman" w:cs="Times New Roman"/>
          <w:color w:val="000000" w:themeColor="text1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Cs w:val="24"/>
          <w:lang w:val="uk-UA" w:eastAsia="en-US"/>
        </w:rPr>
        <w:t xml:space="preserve">закупівля </w:t>
      </w:r>
      <w:r>
        <w:rPr>
          <w:rFonts w:ascii="Times New Roman" w:eastAsiaTheme="minorHAnsi" w:hAnsi="Times New Roman" w:cs="Times New Roman"/>
          <w:color w:val="000000" w:themeColor="text1"/>
          <w:szCs w:val="24"/>
          <w:lang w:val="uk-UA" w:eastAsia="en-US"/>
        </w:rPr>
        <w:t xml:space="preserve">імплантів молочної залози для проведення реконструктивних операцій жінкам військовослужбовцям та жінкам, які постраждали у наслідок агресій  Російської Федерації проти України на суму 720 000 грн; </w:t>
      </w:r>
    </w:p>
    <w:p w:rsidR="00375BAD" w:rsidRDefault="00EE5DBF">
      <w:pPr>
        <w:pStyle w:val="a6"/>
        <w:numPr>
          <w:ilvl w:val="0"/>
          <w:numId w:val="11"/>
        </w:numPr>
        <w:tabs>
          <w:tab w:val="left" w:pos="426"/>
        </w:tabs>
        <w:ind w:left="0" w:right="-113" w:firstLineChars="200" w:firstLine="480"/>
        <w:jc w:val="both"/>
        <w:rPr>
          <w:rFonts w:ascii="Times New Roman" w:eastAsiaTheme="minorHAnsi" w:hAnsi="Times New Roman" w:cs="Times New Roman"/>
          <w:color w:val="000000" w:themeColor="text1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Cs w:val="24"/>
          <w:lang w:val="uk-UA" w:eastAsia="en-US"/>
        </w:rPr>
        <w:t>придбання факторів згортання крові VIII та ІХ для проведен</w:t>
      </w:r>
      <w:r>
        <w:rPr>
          <w:rFonts w:ascii="Times New Roman" w:eastAsiaTheme="minorHAnsi" w:hAnsi="Times New Roman" w:cs="Times New Roman"/>
          <w:color w:val="000000" w:themeColor="text1"/>
          <w:szCs w:val="24"/>
          <w:lang w:val="uk-UA" w:eastAsia="en-US"/>
        </w:rPr>
        <w:t>ня замісної терапії на суму 307 400 грн;</w:t>
      </w:r>
    </w:p>
    <w:p w:rsidR="00375BAD" w:rsidRDefault="00EE5DBF">
      <w:pPr>
        <w:pStyle w:val="a6"/>
        <w:numPr>
          <w:ilvl w:val="0"/>
          <w:numId w:val="11"/>
        </w:numPr>
        <w:tabs>
          <w:tab w:val="left" w:pos="426"/>
        </w:tabs>
        <w:ind w:left="0" w:right="-113" w:firstLineChars="200" w:firstLine="480"/>
        <w:jc w:val="both"/>
        <w:rPr>
          <w:rFonts w:ascii="Times New Roman" w:eastAsiaTheme="minorHAnsi" w:hAnsi="Times New Roman" w:cs="Times New Roman"/>
          <w:color w:val="000000" w:themeColor="text1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Cs w:val="24"/>
          <w:lang w:val="uk-UA" w:eastAsia="en-US"/>
        </w:rPr>
        <w:t xml:space="preserve">забезпечення жінок, які мають ВІЛ-позитивний статус, лікувальним засобом, що пригнічує лактацію після народження дитини на суму 100 000 грн. </w:t>
      </w:r>
    </w:p>
    <w:p w:rsidR="00375BAD" w:rsidRDefault="00EE5DBF">
      <w:pPr>
        <w:tabs>
          <w:tab w:val="left" w:pos="426"/>
        </w:tabs>
        <w:ind w:right="-113" w:firstLineChars="200" w:firstLine="480"/>
        <w:jc w:val="both"/>
        <w:rPr>
          <w:rFonts w:ascii="Times New Roman" w:hAnsi="Times New Roman" w:cs="Times New Roman"/>
          <w:bCs/>
          <w:lang w:val="uk-UA" w:eastAsia="ru-RU"/>
        </w:rPr>
      </w:pPr>
      <w:r>
        <w:rPr>
          <w:rFonts w:ascii="Times New Roman" w:hAnsi="Times New Roman" w:cs="Times New Roman"/>
          <w:lang w:val="uk-UA" w:eastAsia="ru-RU"/>
        </w:rPr>
        <w:t xml:space="preserve">Пропозиції </w:t>
      </w:r>
      <w:r>
        <w:rPr>
          <w:rFonts w:ascii="Times New Roman" w:eastAsiaTheme="minorHAnsi" w:hAnsi="Times New Roman" w:cs="Times New Roman"/>
          <w:color w:val="000000" w:themeColor="text1"/>
          <w:lang w:val="uk-UA" w:eastAsia="en-US"/>
        </w:rPr>
        <w:t xml:space="preserve">Департаменту охорони здоров’я </w:t>
      </w:r>
      <w:r>
        <w:rPr>
          <w:rFonts w:ascii="Times New Roman" w:hAnsi="Times New Roman" w:cs="Times New Roman"/>
          <w:lang w:val="uk-UA"/>
        </w:rPr>
        <w:t>Одеської міської ради</w:t>
      </w:r>
      <w:r>
        <w:rPr>
          <w:rFonts w:ascii="Times New Roman" w:hAnsi="Times New Roman" w:cs="Times New Roman"/>
          <w:bCs/>
          <w:lang w:val="uk-UA" w:eastAsia="ru-RU"/>
        </w:rPr>
        <w:t xml:space="preserve"> щодо збіль</w:t>
      </w:r>
      <w:r>
        <w:rPr>
          <w:rFonts w:ascii="Times New Roman" w:hAnsi="Times New Roman" w:cs="Times New Roman"/>
          <w:bCs/>
          <w:lang w:val="uk-UA" w:eastAsia="ru-RU"/>
        </w:rPr>
        <w:t>шення бюджетних призначень за КПКВКМБ, напрямками використання, найменуваннями інвестиційних проєктів бюджету розвитку наведені у додатку 1 до цього листа (</w:t>
      </w:r>
      <w:r>
        <w:rPr>
          <w:rFonts w:ascii="Times New Roman" w:hAnsi="Times New Roman" w:cs="Times New Roman"/>
          <w:bCs/>
          <w:i/>
          <w:iCs/>
          <w:lang w:val="uk-UA" w:eastAsia="ru-RU"/>
        </w:rPr>
        <w:t>додається</w:t>
      </w:r>
      <w:r>
        <w:rPr>
          <w:rFonts w:ascii="Times New Roman" w:hAnsi="Times New Roman" w:cs="Times New Roman"/>
          <w:bCs/>
          <w:lang w:val="uk-UA" w:eastAsia="ru-RU"/>
        </w:rPr>
        <w:t>).</w:t>
      </w:r>
    </w:p>
    <w:p w:rsidR="00375BAD" w:rsidRDefault="00EE5DBF">
      <w:pPr>
        <w:pStyle w:val="a6"/>
        <w:numPr>
          <w:ilvl w:val="1"/>
          <w:numId w:val="7"/>
        </w:numPr>
        <w:tabs>
          <w:tab w:val="left" w:pos="960"/>
          <w:tab w:val="left" w:pos="1701"/>
        </w:tabs>
        <w:ind w:left="0" w:right="-113" w:firstLineChars="200" w:firstLine="480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 xml:space="preserve"> Для забезпечення в 2025 році сталого функціонування закладів освіти  в умовах воєнного стану, реалізації заходів міських цільових програм, забезпечення співфінансування субвенцій з Державного бюджету України (згідно з нормативними актами) тощо Департамент</w:t>
      </w:r>
      <w:r>
        <w:rPr>
          <w:rFonts w:ascii="Times New Roman" w:hAnsi="Times New Roman" w:cs="Times New Roman"/>
          <w:szCs w:val="24"/>
          <w:lang w:val="uk-UA"/>
        </w:rPr>
        <w:t>ом освіти та науки Одеської міської ради надані пропозиції (</w:t>
      </w:r>
      <w:r>
        <w:rPr>
          <w:rFonts w:ascii="Times New Roman" w:hAnsi="Times New Roman" w:cs="Times New Roman"/>
          <w:i/>
          <w:iCs/>
          <w:szCs w:val="24"/>
          <w:lang w:val="uk-UA"/>
        </w:rPr>
        <w:t>копії листів додаються</w:t>
      </w:r>
      <w:r>
        <w:rPr>
          <w:rFonts w:ascii="Times New Roman" w:hAnsi="Times New Roman" w:cs="Times New Roman"/>
          <w:szCs w:val="24"/>
          <w:lang w:val="uk-UA"/>
        </w:rPr>
        <w:t>) щодо наступного перерозподілу визначених бюджетних призначень:</w:t>
      </w:r>
    </w:p>
    <w:p w:rsidR="00375BAD" w:rsidRDefault="00EE5DBF">
      <w:pPr>
        <w:pStyle w:val="a6"/>
        <w:numPr>
          <w:ilvl w:val="0"/>
          <w:numId w:val="8"/>
        </w:numPr>
        <w:ind w:left="0" w:right="-113" w:firstLineChars="200" w:firstLine="480"/>
        <w:jc w:val="both"/>
        <w:rPr>
          <w:rFonts w:ascii="Times New Roman" w:hAnsi="Times New Roman" w:cs="Times New Roman"/>
          <w:iCs/>
          <w:szCs w:val="24"/>
          <w:lang w:val="uk-UA"/>
        </w:rPr>
      </w:pPr>
      <w:r>
        <w:rPr>
          <w:rFonts w:ascii="Times New Roman" w:hAnsi="Times New Roman" w:cs="Times New Roman"/>
          <w:iCs/>
          <w:szCs w:val="24"/>
          <w:lang w:val="uk-UA"/>
        </w:rPr>
        <w:t xml:space="preserve">зменшення бюджетних призначень загального фонду на суму   1 425 000 грн; </w:t>
      </w:r>
    </w:p>
    <w:p w:rsidR="00375BAD" w:rsidRDefault="00EE5DBF">
      <w:pPr>
        <w:pStyle w:val="a6"/>
        <w:numPr>
          <w:ilvl w:val="0"/>
          <w:numId w:val="8"/>
        </w:numPr>
        <w:ind w:left="0" w:right="-113" w:firstLineChars="200" w:firstLine="480"/>
        <w:contextualSpacing w:val="0"/>
        <w:jc w:val="both"/>
        <w:rPr>
          <w:rFonts w:ascii="Times New Roman" w:hAnsi="Times New Roman" w:cs="Times New Roman"/>
          <w:iCs/>
          <w:szCs w:val="24"/>
          <w:lang w:val="uk-UA"/>
        </w:rPr>
      </w:pPr>
      <w:r>
        <w:rPr>
          <w:rFonts w:ascii="Times New Roman" w:hAnsi="Times New Roman" w:cs="Times New Roman"/>
          <w:iCs/>
          <w:szCs w:val="24"/>
          <w:lang w:val="uk-UA"/>
        </w:rPr>
        <w:t>збільшення спеціального фонду (бюдж</w:t>
      </w:r>
      <w:r>
        <w:rPr>
          <w:rFonts w:ascii="Times New Roman" w:hAnsi="Times New Roman" w:cs="Times New Roman"/>
          <w:iCs/>
          <w:szCs w:val="24"/>
          <w:lang w:val="uk-UA"/>
        </w:rPr>
        <w:t>ету розвитку) на суму   1 425 000 грн.</w:t>
      </w:r>
    </w:p>
    <w:p w:rsidR="00375BAD" w:rsidRDefault="00EE5DBF">
      <w:pPr>
        <w:ind w:right="-113" w:firstLineChars="200" w:firstLine="48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Здійснення перерозподілу необхідно для:</w:t>
      </w:r>
    </w:p>
    <w:p w:rsidR="00375BAD" w:rsidRDefault="00EE5DBF">
      <w:pPr>
        <w:pStyle w:val="a6"/>
        <w:numPr>
          <w:ilvl w:val="0"/>
          <w:numId w:val="12"/>
        </w:numPr>
        <w:ind w:left="0" w:right="-113" w:firstLineChars="200" w:firstLine="480"/>
        <w:contextualSpacing w:val="0"/>
        <w:jc w:val="both"/>
        <w:rPr>
          <w:rFonts w:ascii="Times New Roman" w:hAnsi="Times New Roman" w:cs="Times New Roman"/>
          <w:bCs/>
          <w:szCs w:val="24"/>
          <w:lang w:val="uk-UA"/>
        </w:rPr>
      </w:pPr>
      <w:r>
        <w:rPr>
          <w:rFonts w:ascii="Times New Roman" w:hAnsi="Times New Roman" w:cs="Times New Roman"/>
          <w:bCs/>
          <w:szCs w:val="24"/>
          <w:lang w:val="uk-UA"/>
        </w:rPr>
        <w:t xml:space="preserve">Співфінансування субвенції з державного бюджету місцевим бюджетам на реалізацію публічного інвестиційного проекту на модернізацію майстерень і лабораторій закладів професійної </w:t>
      </w:r>
      <w:r>
        <w:rPr>
          <w:rFonts w:ascii="Times New Roman" w:hAnsi="Times New Roman" w:cs="Times New Roman"/>
          <w:bCs/>
          <w:szCs w:val="24"/>
          <w:lang w:val="uk-UA"/>
        </w:rPr>
        <w:t>та фахової передвищої освіти, забезпечення енергоефективності, безпеки та інклюзивності освітнього простору на суму 1 661 000 грн.</w:t>
      </w:r>
    </w:p>
    <w:p w:rsidR="00375BAD" w:rsidRDefault="00EE5DBF">
      <w:pPr>
        <w:pStyle w:val="a6"/>
        <w:ind w:left="0" w:right="-113" w:firstLineChars="200" w:firstLine="480"/>
        <w:jc w:val="both"/>
        <w:rPr>
          <w:rFonts w:ascii="Times New Roman" w:hAnsi="Times New Roman" w:cs="Times New Roman"/>
          <w:bCs/>
          <w:szCs w:val="24"/>
          <w:u w:val="single"/>
          <w:lang w:val="uk-UA"/>
        </w:rPr>
      </w:pPr>
      <w:r>
        <w:rPr>
          <w:rFonts w:ascii="Times New Roman" w:hAnsi="Times New Roman" w:cs="Times New Roman"/>
          <w:bCs/>
          <w:szCs w:val="24"/>
          <w:u w:val="single"/>
          <w:lang w:val="uk-UA"/>
        </w:rPr>
        <w:t>Довідково:</w:t>
      </w:r>
    </w:p>
    <w:p w:rsidR="00375BAD" w:rsidRDefault="00EE5DBF">
      <w:pPr>
        <w:pStyle w:val="a6"/>
        <w:ind w:left="0" w:right="-113" w:firstLineChars="200" w:firstLine="480"/>
        <w:jc w:val="both"/>
        <w:rPr>
          <w:rFonts w:ascii="Times New Roman" w:hAnsi="Times New Roman" w:cs="Times New Roman"/>
          <w:bCs/>
          <w:szCs w:val="24"/>
          <w:lang w:val="uk-UA"/>
        </w:rPr>
      </w:pPr>
      <w:r>
        <w:rPr>
          <w:rFonts w:ascii="Times New Roman" w:hAnsi="Times New Roman" w:cs="Times New Roman"/>
          <w:bCs/>
          <w:szCs w:val="24"/>
          <w:lang w:val="uk-UA"/>
        </w:rPr>
        <w:t>Розпорядженням Кабінету Міністрів України від 02.05.2025                                       № 431-р «Про розпод</w:t>
      </w:r>
      <w:r>
        <w:rPr>
          <w:rFonts w:ascii="Times New Roman" w:hAnsi="Times New Roman" w:cs="Times New Roman"/>
          <w:bCs/>
          <w:szCs w:val="24"/>
          <w:lang w:val="uk-UA"/>
        </w:rPr>
        <w:t>іл обсягу субвенції з державного бюджету місцевим бюджетам на реалізацію публічного інвестиційного проекту на модернізацію майстерень і лабораторій закладів професійної та фахової передвищої освіти, забезпечення енергоефективності, безпеки та інклюзивності</w:t>
      </w:r>
      <w:r>
        <w:rPr>
          <w:rFonts w:ascii="Times New Roman" w:hAnsi="Times New Roman" w:cs="Times New Roman"/>
          <w:bCs/>
          <w:szCs w:val="24"/>
          <w:lang w:val="uk-UA"/>
        </w:rPr>
        <w:t xml:space="preserve"> освітнього простору в 2025 році»  Одеській міській територіальній громаді виділені додаткові бюджетні призначення на 2025 рік на суму 2 296 000 грн за рахунок вищевказаної Субвенції.</w:t>
      </w:r>
    </w:p>
    <w:p w:rsidR="00375BAD" w:rsidRDefault="00EE5DBF">
      <w:pPr>
        <w:ind w:right="-113" w:firstLineChars="200" w:firstLine="48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У відповідності до пункту 4 постанови Кабінету Міністрів України </w:t>
      </w:r>
      <w:r>
        <w:rPr>
          <w:rFonts w:ascii="Times New Roman" w:hAnsi="Times New Roman" w:cs="Times New Roman"/>
          <w:lang w:val="uk-UA"/>
        </w:rPr>
        <w:br/>
        <w:t>від 30</w:t>
      </w:r>
      <w:r>
        <w:rPr>
          <w:rFonts w:ascii="Times New Roman" w:hAnsi="Times New Roman" w:cs="Times New Roman"/>
          <w:lang w:val="uk-UA"/>
        </w:rPr>
        <w:t xml:space="preserve">.11.2016 № 925 «Про затвердження Порядку та умов надання субвенції з державного бюджету місцевим бюджетам на реалізацію публічного інвестиційного </w:t>
      </w:r>
      <w:r>
        <w:rPr>
          <w:rFonts w:ascii="Times New Roman" w:hAnsi="Times New Roman" w:cs="Times New Roman"/>
          <w:lang w:val="uk-UA"/>
        </w:rPr>
        <w:lastRenderedPageBreak/>
        <w:t>проекту на модернізацію майстерень і лабораторій закладів професійної та фахової передвищої освіти, забезпечен</w:t>
      </w:r>
      <w:r>
        <w:rPr>
          <w:rFonts w:ascii="Times New Roman" w:hAnsi="Times New Roman" w:cs="Times New Roman"/>
          <w:lang w:val="uk-UA"/>
        </w:rPr>
        <w:t>ня енергоефективності, безпеки та інклюзивності освітнього простору» однією із умов надання субвенції є співфінансування не більш як 70 відсотків - за рахунок субвенції та не менш як 30 відсотків - за рахунок коштів місцевих бюджетів, та/ або інших джерел,</w:t>
      </w:r>
      <w:r>
        <w:rPr>
          <w:rFonts w:ascii="Times New Roman" w:hAnsi="Times New Roman" w:cs="Times New Roman"/>
          <w:lang w:val="uk-UA"/>
        </w:rPr>
        <w:t xml:space="preserve"> не заборонених законодавством.</w:t>
      </w:r>
    </w:p>
    <w:p w:rsidR="00375BAD" w:rsidRDefault="00EE5DBF">
      <w:pPr>
        <w:ind w:right="-113" w:firstLineChars="200" w:firstLine="48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Зважаючи на загальну вартість проєкту, яка становить 3 957 000 грн, запропоновано виділення бюджетних призначень з бюджету Одеської міської територіальної громади на співфінансування 1 661 000 грн (42 % від загальної </w:t>
      </w:r>
      <w:r>
        <w:rPr>
          <w:rFonts w:ascii="Times New Roman" w:hAnsi="Times New Roman" w:cs="Times New Roman"/>
          <w:lang w:val="uk-UA"/>
        </w:rPr>
        <w:t>вартості проєкту).</w:t>
      </w:r>
    </w:p>
    <w:p w:rsidR="00375BAD" w:rsidRDefault="00EE5DBF">
      <w:pPr>
        <w:numPr>
          <w:ilvl w:val="0"/>
          <w:numId w:val="13"/>
        </w:numPr>
        <w:tabs>
          <w:tab w:val="left" w:pos="567"/>
          <w:tab w:val="left" w:pos="720"/>
          <w:tab w:val="left" w:pos="1134"/>
          <w:tab w:val="left" w:pos="1276"/>
        </w:tabs>
        <w:autoSpaceDE w:val="0"/>
        <w:adjustRightInd w:val="0"/>
        <w:ind w:left="0" w:right="-113" w:firstLineChars="200" w:firstLine="48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Забезпечення видатків на виконання заходів, передбачених Міською цільовою програмою національно-патріотичного виховання дітей та молоді міста Одеси «Я – одесит, патріот України» на 2021 – 2026 роки, затвердженої рішенням Одеської місько</w:t>
      </w:r>
      <w:r>
        <w:rPr>
          <w:rFonts w:ascii="Times New Roman" w:hAnsi="Times New Roman" w:cs="Times New Roman"/>
          <w:lang w:val="uk-UA"/>
        </w:rPr>
        <w:t xml:space="preserve">ї ради від 03 лютого 2021 року № 55-VIII, – 377 000 грн </w:t>
      </w:r>
      <w:r>
        <w:rPr>
          <w:rFonts w:ascii="Times New Roman" w:hAnsi="Times New Roman" w:cs="Times New Roman"/>
          <w:lang w:val="uk-UA"/>
        </w:rPr>
        <w:br/>
        <w:t>за напрямами:</w:t>
      </w:r>
    </w:p>
    <w:p w:rsidR="00375BAD" w:rsidRDefault="00EE5DBF">
      <w:pPr>
        <w:tabs>
          <w:tab w:val="left" w:pos="567"/>
        </w:tabs>
        <w:autoSpaceDE w:val="0"/>
        <w:adjustRightInd w:val="0"/>
        <w:ind w:right="-113" w:firstLineChars="200" w:firstLine="48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- Проведення методичних заходів з національно- патріотичного напряму виховання здобувачів освіти (семінарів-практикумів, нарад, вебінарів, тренінгів, майстер-класів тощо) для педагогіч</w:t>
      </w:r>
      <w:r>
        <w:rPr>
          <w:rFonts w:ascii="Times New Roman" w:hAnsi="Times New Roman" w:cs="Times New Roman"/>
          <w:lang w:val="uk-UA"/>
        </w:rPr>
        <w:t xml:space="preserve">них працівників закладів освіти (п.1.5) – </w:t>
      </w:r>
      <w:r>
        <w:rPr>
          <w:rFonts w:ascii="Times New Roman" w:hAnsi="Times New Roman" w:cs="Times New Roman"/>
          <w:lang w:val="uk-UA"/>
        </w:rPr>
        <w:br/>
        <w:t>20 000 грн;</w:t>
      </w:r>
    </w:p>
    <w:p w:rsidR="00375BAD" w:rsidRDefault="00EE5DBF">
      <w:pPr>
        <w:tabs>
          <w:tab w:val="left" w:pos="567"/>
        </w:tabs>
        <w:autoSpaceDE w:val="0"/>
        <w:adjustRightInd w:val="0"/>
        <w:ind w:right="-113" w:firstLineChars="200" w:firstLine="48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 Проведення міського конкурсу проєктів серед вчителів закладів освіти з історії та культури м. Одеси (п. 2.9) – 50 000 грн;</w:t>
      </w:r>
    </w:p>
    <w:p w:rsidR="00375BAD" w:rsidRDefault="00EE5DBF">
      <w:pPr>
        <w:tabs>
          <w:tab w:val="left" w:pos="567"/>
        </w:tabs>
        <w:autoSpaceDE w:val="0"/>
        <w:adjustRightInd w:val="0"/>
        <w:ind w:right="-113" w:firstLineChars="200" w:firstLine="48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 Участь дітей та молоді у науково-історичних конференціях, засіданнях, фору</w:t>
      </w:r>
      <w:r>
        <w:rPr>
          <w:rFonts w:ascii="Times New Roman" w:hAnsi="Times New Roman" w:cs="Times New Roman"/>
          <w:lang w:val="uk-UA"/>
        </w:rPr>
        <w:t>мах та інших заходах, присвячених державним, регіональним і міським святам та пам’ятним датам (п.3.5) – 30 000 грн;</w:t>
      </w:r>
    </w:p>
    <w:p w:rsidR="00375BAD" w:rsidRDefault="00EE5DBF">
      <w:pPr>
        <w:tabs>
          <w:tab w:val="left" w:pos="567"/>
        </w:tabs>
        <w:autoSpaceDE w:val="0"/>
        <w:adjustRightInd w:val="0"/>
        <w:ind w:right="-113" w:firstLineChars="200" w:firstLine="48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 Проведення міського тренінгу-конкурсу «Честь і гідність» (п. 3.9) – 12 000 грн;</w:t>
      </w:r>
    </w:p>
    <w:p w:rsidR="00375BAD" w:rsidRDefault="00EE5DBF">
      <w:pPr>
        <w:tabs>
          <w:tab w:val="left" w:pos="567"/>
        </w:tabs>
        <w:autoSpaceDE w:val="0"/>
        <w:adjustRightInd w:val="0"/>
        <w:ind w:right="-113" w:firstLineChars="200" w:firstLine="48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- Проведення міського конкурсу художньої творчості до Дня </w:t>
      </w:r>
      <w:r>
        <w:rPr>
          <w:rFonts w:ascii="Times New Roman" w:hAnsi="Times New Roman" w:cs="Times New Roman"/>
          <w:lang w:val="uk-UA"/>
        </w:rPr>
        <w:t>Збройних Сил України «Сильні. Мужні. Нескорені» (п. 3.12) – 20 000 грн;</w:t>
      </w:r>
    </w:p>
    <w:p w:rsidR="00375BAD" w:rsidRDefault="00EE5DBF">
      <w:pPr>
        <w:tabs>
          <w:tab w:val="left" w:pos="567"/>
        </w:tabs>
        <w:autoSpaceDE w:val="0"/>
        <w:adjustRightInd w:val="0"/>
        <w:ind w:right="-113" w:firstLineChars="200" w:firstLine="48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 Розвиток волонтерського руху у закладах освіти: організація надання допомоги у вирішенні соціально-побутових проблем воїнам Збройних Сил України, сім’ям загиблих (померлих) Захисникі</w:t>
      </w:r>
      <w:r>
        <w:rPr>
          <w:rFonts w:ascii="Times New Roman" w:hAnsi="Times New Roman" w:cs="Times New Roman"/>
          <w:lang w:val="uk-UA"/>
        </w:rPr>
        <w:t>в і Захисниць України, ветеранам війни, праці, особам з інвалідністю, військовослужбовцям, які проходять лікування та реабілітацію у медичних закладах; організація та проведення в закладах освіти благодійних акцій, ярмарків, марафонів з надання допомоги  в</w:t>
      </w:r>
      <w:r>
        <w:rPr>
          <w:rFonts w:ascii="Times New Roman" w:hAnsi="Times New Roman" w:cs="Times New Roman"/>
          <w:lang w:val="uk-UA"/>
        </w:rPr>
        <w:t>оїнам Збройних Сил України, членам їх родин; залучення батьків школярів до участі у пошукових проєктах; участь учнівської молоді у заходах щодо догляду за меморіалами тощо  (п.4.2) – 10 000 грн;</w:t>
      </w:r>
    </w:p>
    <w:p w:rsidR="00375BAD" w:rsidRDefault="00EE5DBF">
      <w:pPr>
        <w:tabs>
          <w:tab w:val="left" w:pos="567"/>
        </w:tabs>
        <w:autoSpaceDE w:val="0"/>
        <w:adjustRightInd w:val="0"/>
        <w:ind w:right="-113" w:firstLineChars="200" w:firstLine="48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 Проведення міського фестивалю-конкурсу «Зоряна юність Одеси</w:t>
      </w:r>
      <w:r>
        <w:rPr>
          <w:rFonts w:ascii="Times New Roman" w:hAnsi="Times New Roman" w:cs="Times New Roman"/>
          <w:lang w:val="uk-UA"/>
        </w:rPr>
        <w:t>» (п.4.6) – 100 000 грн;</w:t>
      </w:r>
    </w:p>
    <w:p w:rsidR="00375BAD" w:rsidRDefault="00EE5DBF">
      <w:pPr>
        <w:tabs>
          <w:tab w:val="left" w:pos="567"/>
        </w:tabs>
        <w:autoSpaceDE w:val="0"/>
        <w:adjustRightInd w:val="0"/>
        <w:ind w:right="-113" w:firstLineChars="200" w:firstLine="48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 Проведення міського дитячо-юнацького фестивалю мистецтв «Біла акація» (п.4.7) – 30 000 грн;</w:t>
      </w:r>
    </w:p>
    <w:p w:rsidR="00375BAD" w:rsidRDefault="00EE5DBF">
      <w:pPr>
        <w:tabs>
          <w:tab w:val="left" w:pos="284"/>
        </w:tabs>
        <w:autoSpaceDE w:val="0"/>
        <w:adjustRightInd w:val="0"/>
        <w:ind w:right="-113" w:firstLineChars="200" w:firstLine="48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 Конкурс сімейної творчості «Творча сім’я – моя родина і я» (п. 4.9) – 5 000 грн;</w:t>
      </w:r>
    </w:p>
    <w:p w:rsidR="00375BAD" w:rsidRDefault="00EE5DBF">
      <w:pPr>
        <w:tabs>
          <w:tab w:val="left" w:pos="284"/>
        </w:tabs>
        <w:autoSpaceDE w:val="0"/>
        <w:adjustRightInd w:val="0"/>
        <w:ind w:right="-113" w:firstLineChars="200" w:firstLine="48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- Оновлення експозицій музеїв, кімнат, куточків </w:t>
      </w:r>
      <w:r>
        <w:rPr>
          <w:rFonts w:ascii="Times New Roman" w:hAnsi="Times New Roman" w:cs="Times New Roman"/>
          <w:lang w:val="uk-UA"/>
        </w:rPr>
        <w:t>військово-історичного  профілю, розміщення меморіальних дошок у закладах освіти з обов’язковим наданням інформації про Героїв–воїнів Збройних Сил України, загиблих Захисників та Захисниць України, волонтерів, громадян, які зробили значний внесок у зміцненн</w:t>
      </w:r>
      <w:r>
        <w:rPr>
          <w:rFonts w:ascii="Times New Roman" w:hAnsi="Times New Roman" w:cs="Times New Roman"/>
          <w:lang w:val="uk-UA"/>
        </w:rPr>
        <w:t>я  обороноздатності України, із числа осіб–вихідців міста Одеси (п. 5.5) – 100 000 грн.</w:t>
      </w:r>
    </w:p>
    <w:p w:rsidR="00375BAD" w:rsidRDefault="00EE5DBF">
      <w:pPr>
        <w:pStyle w:val="a6"/>
        <w:numPr>
          <w:ilvl w:val="0"/>
          <w:numId w:val="14"/>
        </w:numPr>
        <w:ind w:left="0" w:right="-113" w:firstLineChars="200" w:firstLine="480"/>
        <w:contextualSpacing w:val="0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Проведення капітальних робіт з встановлення пожежних гідрантів європейського зразка в закладах освіти, зважаючи на передачу комунальним установам освіти додаткового май</w:t>
      </w:r>
      <w:r>
        <w:rPr>
          <w:rFonts w:ascii="Times New Roman" w:hAnsi="Times New Roman" w:cs="Times New Roman"/>
          <w:szCs w:val="24"/>
          <w:lang w:val="uk-UA"/>
        </w:rPr>
        <w:t>на на виконання рішення Виконавчого комітету Одеської міської ради від 22.05.2025 № 417 «Про передачу комунальним підприємствам та установам Одеської міської ради майна, що обліковується на балансі Комунальної установи «Міський центр гуманітарної допомоги,</w:t>
      </w:r>
      <w:r>
        <w:rPr>
          <w:rFonts w:ascii="Times New Roman" w:hAnsi="Times New Roman" w:cs="Times New Roman"/>
          <w:szCs w:val="24"/>
          <w:lang w:val="uk-UA"/>
        </w:rPr>
        <w:t xml:space="preserve"> інформаційного та господарчого забезпечення» – 1 425 000 грн.</w:t>
      </w:r>
    </w:p>
    <w:p w:rsidR="00375BAD" w:rsidRDefault="00EE5DBF">
      <w:pPr>
        <w:pStyle w:val="a6"/>
        <w:ind w:left="0" w:right="-113" w:firstLineChars="200" w:firstLine="480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lastRenderedPageBreak/>
        <w:t>Збільшення вищезазначених видатків заплановано провести за рахунок економії бюджетних асигнувань, передбачених на інші поточні видатки на підставі проведеного Департаментом освіти та науки Одес</w:t>
      </w:r>
      <w:r>
        <w:rPr>
          <w:rFonts w:ascii="Times New Roman" w:hAnsi="Times New Roman" w:cs="Times New Roman"/>
          <w:szCs w:val="24"/>
          <w:lang w:val="uk-UA"/>
        </w:rPr>
        <w:t>ької міської ради аналізу фактичного використання коштів за 6 місяців 2025 року, у тому числі:</w:t>
      </w:r>
    </w:p>
    <w:p w:rsidR="00375BAD" w:rsidRDefault="00EE5DBF">
      <w:pPr>
        <w:pStyle w:val="a6"/>
        <w:ind w:left="0" w:right="-113" w:firstLineChars="200" w:firstLine="480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- економія на суму 2</w:t>
      </w:r>
      <w:r>
        <w:rPr>
          <w:rFonts w:ascii="Times New Roman" w:hAnsi="Times New Roman" w:cs="Times New Roman"/>
          <w:b/>
          <w:bCs/>
          <w:i/>
          <w:iCs/>
          <w:szCs w:val="24"/>
          <w:lang w:val="uk-UA"/>
        </w:rPr>
        <w:t> </w:t>
      </w:r>
      <w:r>
        <w:rPr>
          <w:rFonts w:ascii="Times New Roman" w:hAnsi="Times New Roman" w:cs="Times New Roman"/>
          <w:szCs w:val="24"/>
          <w:lang w:val="uk-UA"/>
        </w:rPr>
        <w:t>625</w:t>
      </w:r>
      <w:r>
        <w:rPr>
          <w:rFonts w:ascii="Times New Roman" w:hAnsi="Times New Roman" w:cs="Times New Roman"/>
          <w:b/>
          <w:bCs/>
          <w:i/>
          <w:iCs/>
          <w:szCs w:val="24"/>
          <w:lang w:val="uk-UA"/>
        </w:rPr>
        <w:t> </w:t>
      </w:r>
      <w:r>
        <w:rPr>
          <w:rFonts w:ascii="Times New Roman" w:hAnsi="Times New Roman" w:cs="Times New Roman"/>
          <w:szCs w:val="24"/>
          <w:lang w:val="uk-UA"/>
        </w:rPr>
        <w:t xml:space="preserve">000 грн виникла в процесі реалізації укладених договорів  по проведенню поточних ремонтів захисних споруд цивільного захисту у закладах </w:t>
      </w:r>
      <w:r>
        <w:rPr>
          <w:rFonts w:ascii="Times New Roman" w:hAnsi="Times New Roman" w:cs="Times New Roman"/>
          <w:szCs w:val="24"/>
          <w:lang w:val="uk-UA"/>
        </w:rPr>
        <w:t>освіти (п. 2.1 Міської цільової програми розвитку освіти в м. Одесі на 2023-2025 роки);</w:t>
      </w:r>
    </w:p>
    <w:p w:rsidR="00375BAD" w:rsidRDefault="00EE5DBF">
      <w:pPr>
        <w:pStyle w:val="a6"/>
        <w:ind w:left="0" w:right="-113" w:firstLineChars="200" w:firstLine="480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- економія на суму 838</w:t>
      </w:r>
      <w:r>
        <w:rPr>
          <w:rFonts w:ascii="Times New Roman" w:hAnsi="Times New Roman" w:cs="Times New Roman"/>
          <w:b/>
          <w:bCs/>
          <w:i/>
          <w:iCs/>
          <w:szCs w:val="24"/>
          <w:lang w:val="uk-UA"/>
        </w:rPr>
        <w:t> </w:t>
      </w:r>
      <w:r>
        <w:rPr>
          <w:rFonts w:ascii="Times New Roman" w:hAnsi="Times New Roman" w:cs="Times New Roman"/>
          <w:szCs w:val="24"/>
          <w:lang w:val="uk-UA"/>
        </w:rPr>
        <w:t xml:space="preserve">000 грн виникла з причини, що під час проведення тендерної процедури закупівлі послуги з технічного обслуговування та цілодобового спостереження </w:t>
      </w:r>
      <w:r>
        <w:rPr>
          <w:rFonts w:ascii="Times New Roman" w:hAnsi="Times New Roman" w:cs="Times New Roman"/>
          <w:szCs w:val="24"/>
          <w:lang w:val="uk-UA"/>
        </w:rPr>
        <w:t>систем протипожежного захисту оплата за дану послугу не проводилась.</w:t>
      </w:r>
    </w:p>
    <w:p w:rsidR="00375BAD" w:rsidRDefault="00EE5DBF">
      <w:pPr>
        <w:tabs>
          <w:tab w:val="left" w:pos="426"/>
        </w:tabs>
        <w:ind w:right="-113" w:firstLineChars="200" w:firstLine="480"/>
        <w:jc w:val="both"/>
        <w:rPr>
          <w:rFonts w:ascii="Times New Roman" w:hAnsi="Times New Roman" w:cs="Times New Roman"/>
          <w:bCs/>
          <w:lang w:val="uk-UA" w:eastAsia="ru-RU"/>
        </w:rPr>
      </w:pPr>
      <w:r>
        <w:rPr>
          <w:rFonts w:ascii="Times New Roman" w:hAnsi="Times New Roman" w:cs="Times New Roman"/>
          <w:lang w:val="uk-UA" w:eastAsia="ru-RU"/>
        </w:rPr>
        <w:t xml:space="preserve">Пропозиції </w:t>
      </w:r>
      <w:r>
        <w:rPr>
          <w:rFonts w:ascii="Times New Roman" w:hAnsi="Times New Roman" w:cs="Times New Roman"/>
          <w:lang w:val="uk-UA"/>
        </w:rPr>
        <w:t>Департаменту освіти та науки Одеської міської ради</w:t>
      </w:r>
      <w:r>
        <w:rPr>
          <w:rFonts w:ascii="Times New Roman" w:hAnsi="Times New Roman" w:cs="Times New Roman"/>
          <w:bCs/>
          <w:lang w:val="uk-UA" w:eastAsia="ru-RU"/>
        </w:rPr>
        <w:t xml:space="preserve"> щодо збільшення бюджетних призначень за КПКВКМБ, КЕКВ, найменуваннями видатків бюджету розвитку наведені у додатку 2 до цього</w:t>
      </w:r>
      <w:r>
        <w:rPr>
          <w:rFonts w:ascii="Times New Roman" w:hAnsi="Times New Roman" w:cs="Times New Roman"/>
          <w:bCs/>
          <w:lang w:val="uk-UA" w:eastAsia="ru-RU"/>
        </w:rPr>
        <w:t xml:space="preserve"> листа (</w:t>
      </w:r>
      <w:r>
        <w:rPr>
          <w:rFonts w:ascii="Times New Roman" w:hAnsi="Times New Roman" w:cs="Times New Roman"/>
          <w:bCs/>
          <w:i/>
          <w:iCs/>
          <w:lang w:val="uk-UA" w:eastAsia="ru-RU"/>
        </w:rPr>
        <w:t>додається</w:t>
      </w:r>
      <w:r>
        <w:rPr>
          <w:rFonts w:ascii="Times New Roman" w:hAnsi="Times New Roman" w:cs="Times New Roman"/>
          <w:bCs/>
          <w:lang w:val="uk-UA" w:eastAsia="ru-RU"/>
        </w:rPr>
        <w:t>).</w:t>
      </w:r>
    </w:p>
    <w:p w:rsidR="00375BAD" w:rsidRDefault="00EE5DBF">
      <w:pPr>
        <w:pStyle w:val="a6"/>
        <w:numPr>
          <w:ilvl w:val="1"/>
          <w:numId w:val="7"/>
        </w:numPr>
        <w:tabs>
          <w:tab w:val="left" w:pos="720"/>
          <w:tab w:val="left" w:pos="960"/>
          <w:tab w:val="left" w:pos="1701"/>
        </w:tabs>
        <w:ind w:left="0" w:right="-113" w:firstLineChars="200" w:firstLine="480"/>
        <w:contextualSpacing w:val="0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З метою придбання переможцями конкурсного відбору обладнання і предметів довгострокового користування (засоби радіоелектронної боротьби, автомобілі, сідельні тягачі з напівпричепами, безпілотні літальні апарати, детектори дронів та скан</w:t>
      </w:r>
      <w:r>
        <w:rPr>
          <w:rFonts w:ascii="Times New Roman" w:hAnsi="Times New Roman" w:cs="Times New Roman"/>
          <w:szCs w:val="24"/>
          <w:lang w:val="uk-UA"/>
        </w:rPr>
        <w:t>ери частот, розвідувально-корегувальні безпілотні комплекси, квадрокоптери) для вирішення питань забезпечення сил територіальної оборони міста Одеси на виконання п. 5.1. «Надання фінансової підтримки інститутам громадянського суспільства (громадським та бл</w:t>
      </w:r>
      <w:r>
        <w:rPr>
          <w:rFonts w:ascii="Times New Roman" w:hAnsi="Times New Roman" w:cs="Times New Roman"/>
          <w:szCs w:val="24"/>
          <w:lang w:val="uk-UA"/>
        </w:rPr>
        <w:t xml:space="preserve">агодійним організаціям) на вирішення питань забезпечення сил територіальної оборони міста Одеси» Міської цільової програми сприяння розвитку підрозділів територіальної оборони та добровольчих формувань територіальної громади міста Одеси на 2022-2025 роки, </w:t>
      </w:r>
      <w:r>
        <w:rPr>
          <w:rFonts w:ascii="Times New Roman" w:hAnsi="Times New Roman" w:cs="Times New Roman"/>
          <w:szCs w:val="24"/>
          <w:lang w:val="uk-UA"/>
        </w:rPr>
        <w:t>затвердженої рішенням Одеської міської ради від 09.02.2022№ 865-</w:t>
      </w:r>
      <w:r>
        <w:rPr>
          <w:rFonts w:ascii="Times New Roman" w:hAnsi="Times New Roman" w:cs="Times New Roman"/>
          <w:szCs w:val="24"/>
        </w:rPr>
        <w:t>VI</w:t>
      </w:r>
      <w:r>
        <w:rPr>
          <w:rFonts w:ascii="Times New Roman" w:hAnsi="Times New Roman" w:cs="Times New Roman"/>
          <w:szCs w:val="24"/>
          <w:lang w:val="uk-UA"/>
        </w:rPr>
        <w:t>ІІ, Департаментом внутрішньої політики Одеської міської ради надані пропозиції (</w:t>
      </w:r>
      <w:r>
        <w:rPr>
          <w:rFonts w:ascii="Times New Roman" w:hAnsi="Times New Roman" w:cs="Times New Roman"/>
          <w:i/>
          <w:iCs/>
          <w:szCs w:val="24"/>
          <w:lang w:val="uk-UA"/>
        </w:rPr>
        <w:t>копія листа додається</w:t>
      </w:r>
      <w:r>
        <w:rPr>
          <w:rFonts w:ascii="Times New Roman" w:hAnsi="Times New Roman" w:cs="Times New Roman"/>
          <w:szCs w:val="24"/>
          <w:lang w:val="uk-UA"/>
        </w:rPr>
        <w:t>) щодо наступного перерозподілу бюджетних призначень за КПКВКМБ 1018240 «Заходи та роботи</w:t>
      </w:r>
      <w:r>
        <w:rPr>
          <w:rFonts w:ascii="Times New Roman" w:hAnsi="Times New Roman" w:cs="Times New Roman"/>
          <w:szCs w:val="24"/>
          <w:lang w:val="uk-UA"/>
        </w:rPr>
        <w:t xml:space="preserve"> з територіальної оборони»:</w:t>
      </w:r>
    </w:p>
    <w:p w:rsidR="00375BAD" w:rsidRDefault="00EE5DBF">
      <w:pPr>
        <w:pStyle w:val="a7"/>
        <w:numPr>
          <w:ilvl w:val="0"/>
          <w:numId w:val="8"/>
        </w:numPr>
        <w:ind w:left="0" w:right="-113" w:firstLineChars="200" w:firstLine="480"/>
        <w:jc w:val="both"/>
      </w:pPr>
      <w:r>
        <w:t>зменшення бюджетних призначень загального фонду (КЕКВ «Субсидії та поточні трансферти підприємствам (установам, організаціям») на суму 50 000 000 грн;</w:t>
      </w:r>
    </w:p>
    <w:p w:rsidR="00375BAD" w:rsidRDefault="00EE5DBF">
      <w:pPr>
        <w:pStyle w:val="a7"/>
        <w:numPr>
          <w:ilvl w:val="0"/>
          <w:numId w:val="8"/>
        </w:numPr>
        <w:ind w:left="0" w:right="-113" w:firstLineChars="200" w:firstLine="480"/>
        <w:jc w:val="both"/>
      </w:pPr>
      <w:r>
        <w:t>збільшення бюджетних призначень спеціального фонду (бюджету розвитку) за КЕКВ</w:t>
      </w:r>
      <w:r>
        <w:t xml:space="preserve"> 3210 «Капітальні трансферти підприємствам (установам, організаціям)» (найменування інвестиційного проєкту бюджету розвитку: «Капітальні трансферти інститутам громадянського суспільства (громадським та благодійним організаціям) на придбання обладнання і пр</w:t>
      </w:r>
      <w:r>
        <w:t xml:space="preserve">едметів довгострокового користування (засоби радіоелектронної боротьби, автомобілі, сідельні тягачі з напівпричепами, безпілотні літальні апарати, детектори дронів та сканери частот, розвідувально-корегувальні безпілотні комплекси, квадрокоптери)» на суму </w:t>
      </w:r>
      <w:r>
        <w:t>50 000 000 грн.</w:t>
      </w:r>
    </w:p>
    <w:p w:rsidR="00375BAD" w:rsidRDefault="00EE5DBF">
      <w:pPr>
        <w:pStyle w:val="a6"/>
        <w:numPr>
          <w:ilvl w:val="1"/>
          <w:numId w:val="7"/>
        </w:numPr>
        <w:tabs>
          <w:tab w:val="left" w:pos="960"/>
          <w:tab w:val="left" w:pos="1701"/>
          <w:tab w:val="left" w:pos="2127"/>
        </w:tabs>
        <w:ind w:left="0" w:right="-113" w:firstLineChars="200" w:firstLine="480"/>
        <w:jc w:val="both"/>
        <w:rPr>
          <w:rFonts w:ascii="Times New Roman" w:hAnsi="Times New Roman" w:cs="Times New Roman"/>
          <w:bCs/>
          <w:szCs w:val="24"/>
          <w:lang w:val="uk-UA"/>
        </w:rPr>
      </w:pP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>Пересипською районною адміністрацією Одеської міської ради надані пропозиції (</w:t>
      </w:r>
      <w:r>
        <w:rPr>
          <w:rFonts w:ascii="Times New Roman" w:eastAsiaTheme="minorHAnsi" w:hAnsi="Times New Roman" w:cs="Times New Roman"/>
          <w:bCs/>
          <w:i/>
          <w:szCs w:val="24"/>
          <w:lang w:val="uk-UA" w:eastAsia="en-US"/>
        </w:rPr>
        <w:t>копії листів додаються</w:t>
      </w: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>) щодо перерозподілу бюджетних призначень:</w:t>
      </w:r>
    </w:p>
    <w:p w:rsidR="00375BAD" w:rsidRDefault="00EE5DBF">
      <w:pPr>
        <w:pStyle w:val="a6"/>
        <w:tabs>
          <w:tab w:val="left" w:pos="1701"/>
          <w:tab w:val="left" w:pos="2127"/>
        </w:tabs>
        <w:ind w:left="0" w:right="-113" w:firstLineChars="200" w:firstLine="480"/>
        <w:jc w:val="both"/>
        <w:rPr>
          <w:rFonts w:ascii="Times New Roman" w:hAnsi="Times New Roman" w:cs="Times New Roman"/>
          <w:bCs/>
          <w:szCs w:val="24"/>
          <w:lang w:val="uk-UA"/>
        </w:rPr>
      </w:pP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 xml:space="preserve">3.4.1. спеціального фонду (бюджету розвитку) за КПКВКМБ 4316011 «Експлуатація та технічне </w:t>
      </w: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>обслуговування житлового фонду», який наведено у додатку 3 до цього листа (</w:t>
      </w:r>
      <w:r>
        <w:rPr>
          <w:rFonts w:ascii="Times New Roman" w:eastAsiaTheme="minorHAnsi" w:hAnsi="Times New Roman" w:cs="Times New Roman"/>
          <w:bCs/>
          <w:i/>
          <w:szCs w:val="24"/>
          <w:lang w:val="uk-UA" w:eastAsia="en-US"/>
        </w:rPr>
        <w:t>додається</w:t>
      </w: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>):</w:t>
      </w:r>
    </w:p>
    <w:p w:rsidR="00375BAD" w:rsidRDefault="00EE5DBF">
      <w:pPr>
        <w:pStyle w:val="a6"/>
        <w:numPr>
          <w:ilvl w:val="0"/>
          <w:numId w:val="8"/>
        </w:numPr>
        <w:ind w:left="0" w:right="-113" w:firstLineChars="200" w:firstLine="480"/>
        <w:jc w:val="both"/>
        <w:rPr>
          <w:rFonts w:ascii="Times New Roman" w:hAnsi="Times New Roman" w:cs="Times New Roman"/>
          <w:bCs/>
          <w:color w:val="000000" w:themeColor="text1"/>
          <w:szCs w:val="24"/>
          <w:lang w:val="uk-UA"/>
        </w:rPr>
      </w:pPr>
      <w:r>
        <w:rPr>
          <w:rFonts w:ascii="Times New Roman" w:eastAsiaTheme="minorHAnsi" w:hAnsi="Times New Roman" w:cs="Times New Roman"/>
          <w:bCs/>
          <w:iCs/>
          <w:color w:val="000000" w:themeColor="text1"/>
          <w:szCs w:val="24"/>
          <w:lang w:val="uk-UA" w:eastAsia="en-US"/>
        </w:rPr>
        <w:t xml:space="preserve">в межах заходу 1.1. «Створення умов доступності для осіб з інвалідністю за місцем їх проживання» діючої Міської цільової програми «Безбар’єрна Одеса» на 2023-2025 роки, </w:t>
      </w:r>
      <w:r>
        <w:rPr>
          <w:rFonts w:ascii="Times New Roman" w:eastAsiaTheme="minorHAnsi" w:hAnsi="Times New Roman" w:cs="Times New Roman"/>
          <w:bCs/>
          <w:iCs/>
          <w:color w:val="000000" w:themeColor="text1"/>
          <w:szCs w:val="24"/>
          <w:lang w:val="uk-UA" w:eastAsia="en-US"/>
        </w:rPr>
        <w:t>у зв’язку із зростанням вартості робіт з</w:t>
      </w: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 xml:space="preserve"> облаштування пандуса до житлового будинку за адресою: м. Одеса, вул. Семена </w:t>
      </w:r>
      <w:r>
        <w:rPr>
          <w:rFonts w:ascii="Times New Roman" w:eastAsiaTheme="minorHAnsi" w:hAnsi="Times New Roman" w:cs="Times New Roman"/>
          <w:bCs/>
          <w:iCs/>
          <w:color w:val="000000" w:themeColor="text1"/>
          <w:szCs w:val="24"/>
          <w:lang w:val="uk-UA" w:eastAsia="en-US"/>
        </w:rPr>
        <w:t>Палія, 134;</w:t>
      </w:r>
    </w:p>
    <w:p w:rsidR="00375BAD" w:rsidRDefault="00EE5DBF">
      <w:pPr>
        <w:pStyle w:val="a6"/>
        <w:numPr>
          <w:ilvl w:val="0"/>
          <w:numId w:val="15"/>
        </w:numPr>
        <w:ind w:left="0" w:right="-113" w:firstLineChars="200" w:firstLine="480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eastAsiaTheme="minorHAnsi" w:hAnsi="Times New Roman" w:cs="Times New Roman"/>
          <w:bCs/>
          <w:iCs/>
          <w:color w:val="000000" w:themeColor="text1"/>
          <w:szCs w:val="24"/>
          <w:lang w:val="uk-UA" w:eastAsia="en-US"/>
        </w:rPr>
        <w:t xml:space="preserve">в межах заходу 1.1. «Капітальний ремонт багатоквартирних </w:t>
      </w: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>житлових будинків» діючої Міської цільової програми розвитку житлового</w:t>
      </w: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 xml:space="preserve"> господарства</w:t>
      </w:r>
      <w:r>
        <w:rPr>
          <w:rFonts w:ascii="Times New Roman" w:eastAsiaTheme="minorHAnsi" w:hAnsi="Times New Roman" w:cs="Times New Roman"/>
          <w:bCs/>
          <w:iCs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 xml:space="preserve">м. Одеси на 2022-2026 роки, у зв’язку з </w:t>
      </w:r>
      <w:r>
        <w:rPr>
          <w:rFonts w:ascii="Times New Roman" w:hAnsi="Times New Roman" w:cs="Times New Roman"/>
          <w:szCs w:val="24"/>
          <w:lang w:val="uk-UA"/>
        </w:rPr>
        <w:t xml:space="preserve">економією по укладеним договорам по окремим об’єктам та збільшенням вартості капітального ремонту житлового фонду на інших об’єктах згідно з </w:t>
      </w:r>
      <w:r>
        <w:rPr>
          <w:rFonts w:ascii="Times New Roman" w:hAnsi="Times New Roman" w:cs="Times New Roman"/>
          <w:szCs w:val="24"/>
          <w:lang w:val="uk-UA"/>
        </w:rPr>
        <w:lastRenderedPageBreak/>
        <w:t>проєктно-кошторисною документацією, а також можливістю викона</w:t>
      </w:r>
      <w:r>
        <w:rPr>
          <w:rFonts w:ascii="Times New Roman" w:hAnsi="Times New Roman" w:cs="Times New Roman"/>
          <w:szCs w:val="24"/>
          <w:lang w:val="uk-UA"/>
        </w:rPr>
        <w:t>ти роботи на нових об’єктах.</w:t>
      </w:r>
    </w:p>
    <w:p w:rsidR="00375BAD" w:rsidRDefault="00EE5DBF">
      <w:pPr>
        <w:pStyle w:val="a6"/>
        <w:numPr>
          <w:ilvl w:val="2"/>
          <w:numId w:val="16"/>
        </w:numPr>
        <w:tabs>
          <w:tab w:val="left" w:pos="567"/>
          <w:tab w:val="left" w:pos="1134"/>
          <w:tab w:val="left" w:pos="1985"/>
          <w:tab w:val="left" w:pos="5496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13" w:firstLineChars="200" w:firstLine="480"/>
        <w:jc w:val="both"/>
        <w:rPr>
          <w:rFonts w:ascii="Times New Roman" w:hAnsi="Times New Roman" w:cs="Times New Roman"/>
          <w:bCs/>
          <w:iCs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загального фонду для забезпечення альтернативними джерелами електроенергії багатоквартирних будинків</w:t>
      </w:r>
      <w:r>
        <w:rPr>
          <w:rFonts w:ascii="Times New Roman" w:hAnsi="Times New Roman" w:cs="Times New Roman"/>
          <w:bCs/>
          <w:iCs/>
          <w:szCs w:val="24"/>
          <w:lang w:val="uk-UA"/>
        </w:rPr>
        <w:t xml:space="preserve"> в межах реалізації п.5.1. «</w:t>
      </w:r>
      <w:r>
        <w:rPr>
          <w:rFonts w:ascii="Times New Roman" w:hAnsi="Times New Roman" w:cs="Times New Roman"/>
          <w:szCs w:val="24"/>
          <w:lang w:val="uk-UA"/>
        </w:rPr>
        <w:t xml:space="preserve">Часткова компенсація вартості електрогенераторів, джерел альтернативної енергії, обладнання систем </w:t>
      </w:r>
      <w:r>
        <w:rPr>
          <w:rFonts w:ascii="Times New Roman" w:hAnsi="Times New Roman" w:cs="Times New Roman"/>
          <w:szCs w:val="24"/>
          <w:lang w:val="uk-UA"/>
        </w:rPr>
        <w:t>накопичення електроенергії для багатоквартирних будинків ОСББ, ЖБК, обслуговуючих кооперативів (які здійснюють діяльність у сфері обслуговування багатоквартирного будинку)» Міської цільової програми «Незламна Одеса» на 2024-2026 роки</w:t>
      </w:r>
      <w:r>
        <w:rPr>
          <w:rFonts w:ascii="Times New Roman" w:hAnsi="Times New Roman" w:cs="Times New Roman"/>
          <w:bCs/>
          <w:szCs w:val="24"/>
          <w:lang w:val="uk-UA"/>
        </w:rPr>
        <w:t>:</w:t>
      </w:r>
    </w:p>
    <w:tbl>
      <w:tblPr>
        <w:tblStyle w:val="a5"/>
        <w:tblW w:w="9500" w:type="dxa"/>
        <w:tblInd w:w="97" w:type="dxa"/>
        <w:tblLook w:val="04A0" w:firstRow="1" w:lastRow="0" w:firstColumn="1" w:lastColumn="0" w:noHBand="0" w:noVBand="1"/>
      </w:tblPr>
      <w:tblGrid>
        <w:gridCol w:w="6636"/>
        <w:gridCol w:w="1323"/>
        <w:gridCol w:w="1541"/>
      </w:tblGrid>
      <w:tr w:rsidR="00375BAD"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AD" w:rsidRDefault="00EE5D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  <w:t>Найменування КПКВМБ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AD" w:rsidRDefault="00EE5D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  <w:t>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  <w:t>ЕКВ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AD" w:rsidRDefault="00EE5DBF">
            <w:pPr>
              <w:ind w:right="-112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Пропозиції щодо змін, грн</w:t>
            </w:r>
          </w:p>
        </w:tc>
      </w:tr>
      <w:tr w:rsidR="00375BAD">
        <w:trPr>
          <w:trHeight w:val="384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AD" w:rsidRDefault="00EE5D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  <w:t>4316017 «Інша діяльність пов’язана з експлуатацією об’єктів житлово – комунального господарства»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AD" w:rsidRDefault="00EE5D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2282</w:t>
            </w:r>
          </w:p>
          <w:p w:rsidR="00375BAD" w:rsidRDefault="00375BA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AD" w:rsidRDefault="00EE5D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  <w:t>+600 000</w:t>
            </w:r>
          </w:p>
        </w:tc>
      </w:tr>
      <w:tr w:rsidR="00375BAD">
        <w:trPr>
          <w:trHeight w:val="519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AD" w:rsidRDefault="00EE5D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4313242 «Інші заходи у сфері соціального захисту і соціального забезпечення»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AD" w:rsidRDefault="00EE5D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2730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AD" w:rsidRDefault="00EE5D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  <w:t>-600 000</w:t>
            </w:r>
          </w:p>
        </w:tc>
      </w:tr>
      <w:tr w:rsidR="00375BAD"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AD" w:rsidRDefault="00EE5DB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AD" w:rsidRDefault="00375BAD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AD" w:rsidRDefault="00EE5DB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0</w:t>
            </w:r>
          </w:p>
        </w:tc>
      </w:tr>
    </w:tbl>
    <w:p w:rsidR="00375BAD" w:rsidRDefault="00EE5DBF">
      <w:pPr>
        <w:pStyle w:val="a6"/>
        <w:numPr>
          <w:ilvl w:val="1"/>
          <w:numId w:val="16"/>
        </w:numPr>
        <w:tabs>
          <w:tab w:val="left" w:pos="1200"/>
          <w:tab w:val="left" w:pos="1701"/>
          <w:tab w:val="left" w:pos="1843"/>
        </w:tabs>
        <w:ind w:left="0" w:right="-113" w:firstLineChars="200" w:firstLine="480"/>
        <w:jc w:val="both"/>
        <w:rPr>
          <w:rFonts w:ascii="Times New Roman" w:hAnsi="Times New Roman" w:cs="Times New Roman"/>
          <w:bCs/>
          <w:szCs w:val="24"/>
          <w:lang w:val="uk-UA"/>
        </w:rPr>
      </w:pPr>
      <w:r>
        <w:rPr>
          <w:rFonts w:ascii="Times New Roman" w:hAnsi="Times New Roman" w:cs="Times New Roman"/>
          <w:bCs/>
          <w:szCs w:val="24"/>
          <w:lang w:val="uk-UA"/>
        </w:rPr>
        <w:t xml:space="preserve">Департаментом міського господарства Одеської міської ради надані пропозиції </w:t>
      </w:r>
      <w:r>
        <w:rPr>
          <w:rFonts w:ascii="Times New Roman" w:hAnsi="Times New Roman" w:cs="Times New Roman"/>
          <w:bCs/>
          <w:i/>
          <w:iCs/>
          <w:szCs w:val="24"/>
          <w:lang w:val="uk-UA"/>
        </w:rPr>
        <w:t>(копія листа додається)</w:t>
      </w:r>
      <w:r>
        <w:rPr>
          <w:rFonts w:ascii="Times New Roman" w:hAnsi="Times New Roman" w:cs="Times New Roman"/>
          <w:bCs/>
          <w:szCs w:val="24"/>
          <w:lang w:val="uk-UA"/>
        </w:rPr>
        <w:t xml:space="preserve"> щодо: </w:t>
      </w:r>
    </w:p>
    <w:p w:rsidR="00375BAD" w:rsidRDefault="00EE5DBF">
      <w:pPr>
        <w:pStyle w:val="a6"/>
        <w:numPr>
          <w:ilvl w:val="0"/>
          <w:numId w:val="8"/>
        </w:numPr>
        <w:ind w:left="0" w:right="-113" w:firstLineChars="200" w:firstLine="480"/>
        <w:jc w:val="both"/>
        <w:rPr>
          <w:rFonts w:ascii="Times New Roman" w:hAnsi="Times New Roman" w:cs="Times New Roman"/>
          <w:bCs/>
          <w:szCs w:val="24"/>
          <w:lang w:val="uk-UA"/>
        </w:rPr>
      </w:pPr>
      <w:r>
        <w:rPr>
          <w:rFonts w:ascii="Times New Roman" w:hAnsi="Times New Roman" w:cs="Times New Roman"/>
          <w:bCs/>
          <w:szCs w:val="24"/>
          <w:lang w:val="uk-UA"/>
        </w:rPr>
        <w:t xml:space="preserve">перерозподілу бюджетних призначень спеціального фонду (бюджету розвитку) по Комунальному підприємству «Сервісний центр» за КПКВКМБ 1216030 </w:t>
      </w:r>
      <w:r>
        <w:rPr>
          <w:rFonts w:ascii="Times New Roman" w:hAnsi="Times New Roman" w:cs="Times New Roman"/>
          <w:bCs/>
          <w:szCs w:val="24"/>
          <w:lang w:val="uk-UA"/>
        </w:rPr>
        <w:t>«Організація благоустрою населених пунктів» та за КПКВКМБ 1216090 «Інша діяльність у сфері житлово-комунального господарства», у зв’язку зі збільшенням вартості робіт після проведення коригування проєктно-кошторисної документації та економією по вже укладе</w:t>
      </w:r>
      <w:r>
        <w:rPr>
          <w:rFonts w:ascii="Times New Roman" w:hAnsi="Times New Roman" w:cs="Times New Roman"/>
          <w:bCs/>
          <w:szCs w:val="24"/>
          <w:lang w:val="uk-UA"/>
        </w:rPr>
        <w:t>ним договорам, який наведено у додатку 4 до цього листа (</w:t>
      </w:r>
      <w:r>
        <w:rPr>
          <w:rFonts w:ascii="Times New Roman" w:hAnsi="Times New Roman" w:cs="Times New Roman"/>
          <w:bCs/>
          <w:i/>
          <w:iCs/>
          <w:szCs w:val="24"/>
          <w:lang w:val="uk-UA"/>
        </w:rPr>
        <w:t>додається</w:t>
      </w:r>
      <w:r>
        <w:rPr>
          <w:rFonts w:ascii="Times New Roman" w:hAnsi="Times New Roman" w:cs="Times New Roman"/>
          <w:bCs/>
          <w:szCs w:val="24"/>
          <w:lang w:val="uk-UA"/>
        </w:rPr>
        <w:t>);</w:t>
      </w:r>
    </w:p>
    <w:p w:rsidR="00375BAD" w:rsidRDefault="00EE5DBF">
      <w:pPr>
        <w:pStyle w:val="a6"/>
        <w:numPr>
          <w:ilvl w:val="0"/>
          <w:numId w:val="8"/>
        </w:numPr>
        <w:ind w:left="0" w:right="-113" w:firstLineChars="200" w:firstLine="480"/>
        <w:jc w:val="both"/>
        <w:rPr>
          <w:rFonts w:ascii="Times New Roman" w:hAnsi="Times New Roman" w:cs="Times New Roman"/>
          <w:bCs/>
          <w:szCs w:val="24"/>
          <w:lang w:val="uk-UA"/>
        </w:rPr>
      </w:pPr>
      <w:r>
        <w:rPr>
          <w:rFonts w:ascii="Times New Roman" w:hAnsi="Times New Roman" w:cs="Times New Roman"/>
          <w:bCs/>
          <w:szCs w:val="24"/>
          <w:lang w:val="uk-UA"/>
        </w:rPr>
        <w:t xml:space="preserve">викладення у новій редакції найменування інвестиційного проєкту бюджету розвитку </w:t>
      </w:r>
      <w:r>
        <w:rPr>
          <w:rFonts w:ascii="Times New Roman" w:hAnsi="Times New Roman" w:cs="Times New Roman"/>
          <w:bCs/>
          <w:iCs/>
          <w:szCs w:val="24"/>
          <w:lang w:val="uk-UA"/>
        </w:rPr>
        <w:t>у зв’язку зі</w:t>
      </w:r>
      <w:r>
        <w:rPr>
          <w:rFonts w:ascii="Times New Roman" w:hAnsi="Times New Roman" w:cs="Times New Roman"/>
          <w:bCs/>
          <w:i/>
          <w:iCs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Cs w:val="24"/>
          <w:lang w:val="uk-UA"/>
        </w:rPr>
        <w:t>встановленням таблички-покажчика на Пам’ятному знаку міст-побратимів Одеси: Гейдельберг-</w:t>
      </w:r>
      <w:r>
        <w:rPr>
          <w:rFonts w:ascii="Times New Roman" w:hAnsi="Times New Roman" w:cs="Times New Roman"/>
          <w:bCs/>
          <w:szCs w:val="24"/>
          <w:lang w:val="en-US"/>
        </w:rPr>
        <w:t>Heide</w:t>
      </w:r>
      <w:r>
        <w:rPr>
          <w:rFonts w:ascii="Times New Roman" w:hAnsi="Times New Roman" w:cs="Times New Roman"/>
          <w:bCs/>
          <w:szCs w:val="24"/>
          <w:lang w:val="en-US"/>
        </w:rPr>
        <w:t>lberg</w:t>
      </w:r>
      <w:r>
        <w:rPr>
          <w:rFonts w:ascii="Times New Roman" w:hAnsi="Times New Roman" w:cs="Times New Roman"/>
          <w:bCs/>
          <w:szCs w:val="24"/>
          <w:lang w:val="uk-UA"/>
        </w:rPr>
        <w:t xml:space="preserve"> – 1 666,57 </w:t>
      </w:r>
      <w:r>
        <w:rPr>
          <w:rFonts w:ascii="Times New Roman" w:hAnsi="Times New Roman" w:cs="Times New Roman"/>
          <w:bCs/>
          <w:szCs w:val="24"/>
          <w:lang w:val="en-US"/>
        </w:rPr>
        <w:t>km</w:t>
      </w:r>
      <w:r>
        <w:rPr>
          <w:rFonts w:ascii="Times New Roman" w:hAnsi="Times New Roman" w:cs="Times New Roman"/>
          <w:bCs/>
          <w:szCs w:val="24"/>
          <w:lang w:val="uk-UA"/>
        </w:rPr>
        <w:t xml:space="preserve"> (вартість 85,0 тис. грн) та придбання кисневого концентратору (з датчиком кисню) на бюветні комплекси для забезпечення достатньої концентрації кисню з метою покращення якості питної води (4 шт. на суму 115,0 тис. грн) за рахунок економі</w:t>
      </w:r>
      <w:r>
        <w:rPr>
          <w:rFonts w:ascii="Times New Roman" w:hAnsi="Times New Roman" w:cs="Times New Roman"/>
          <w:bCs/>
          <w:szCs w:val="24"/>
          <w:lang w:val="uk-UA"/>
        </w:rPr>
        <w:t>ї бюджетних коштів, яка виникла за підсумками укладених договорів на придбання насосного обладнання;</w:t>
      </w:r>
    </w:p>
    <w:tbl>
      <w:tblPr>
        <w:tblStyle w:val="a5"/>
        <w:tblW w:w="9345" w:type="dxa"/>
        <w:tblInd w:w="132" w:type="dxa"/>
        <w:tblLook w:val="04A0" w:firstRow="1" w:lastRow="0" w:firstColumn="1" w:lastColumn="0" w:noHBand="0" w:noVBand="1"/>
      </w:tblPr>
      <w:tblGrid>
        <w:gridCol w:w="4431"/>
        <w:gridCol w:w="4914"/>
      </w:tblGrid>
      <w:tr w:rsidR="00375BAD">
        <w:tc>
          <w:tcPr>
            <w:tcW w:w="4431" w:type="dxa"/>
          </w:tcPr>
          <w:p w:rsidR="00375BAD" w:rsidRDefault="00EE5DBF">
            <w:pPr>
              <w:tabs>
                <w:tab w:val="left" w:pos="426"/>
              </w:tabs>
              <w:ind w:firstLineChars="200" w:firstLine="40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Чинна редакція</w:t>
            </w:r>
          </w:p>
        </w:tc>
        <w:tc>
          <w:tcPr>
            <w:tcW w:w="4914" w:type="dxa"/>
          </w:tcPr>
          <w:p w:rsidR="00375BAD" w:rsidRDefault="00EE5DBF">
            <w:pPr>
              <w:tabs>
                <w:tab w:val="left" w:pos="426"/>
              </w:tabs>
              <w:ind w:firstLineChars="200" w:firstLine="40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Нова редакція</w:t>
            </w:r>
          </w:p>
        </w:tc>
      </w:tr>
      <w:tr w:rsidR="00375BAD">
        <w:tc>
          <w:tcPr>
            <w:tcW w:w="4431" w:type="dxa"/>
          </w:tcPr>
          <w:p w:rsidR="00375BAD" w:rsidRDefault="00EE5DBF">
            <w:pPr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Придбання обладнання і предметів довгострокового користування КП «Сервісний центр» (насоси, станції вимірювально-дозувальні,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фільтрувальні системи, машини для прочистки труб каналізації, миючі машини)  1 856 490 грн</w:t>
            </w:r>
          </w:p>
        </w:tc>
        <w:tc>
          <w:tcPr>
            <w:tcW w:w="4914" w:type="dxa"/>
          </w:tcPr>
          <w:p w:rsidR="00375BAD" w:rsidRDefault="00EE5DBF">
            <w:pPr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Придбання обладнання і предметів довгострокового користування КП «Сервісний центр» (насоси, станції вимірювально-дозувальні, фільтрувальні системи, машини для прочис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тки труб каналізації, миючі машини, табличка-покажчик: «Гейдельберг», концентратори кисню) 1856 490 грн</w:t>
            </w:r>
          </w:p>
        </w:tc>
      </w:tr>
    </w:tbl>
    <w:p w:rsidR="00375BAD" w:rsidRDefault="00375BAD">
      <w:pPr>
        <w:tabs>
          <w:tab w:val="left" w:pos="426"/>
        </w:tabs>
        <w:ind w:firstLineChars="200" w:firstLine="480"/>
        <w:jc w:val="both"/>
        <w:rPr>
          <w:rFonts w:ascii="Times New Roman" w:hAnsi="Times New Roman" w:cs="Times New Roman"/>
          <w:lang w:val="uk-UA" w:eastAsia="ru-RU"/>
        </w:rPr>
      </w:pPr>
    </w:p>
    <w:p w:rsidR="00375BAD" w:rsidRPr="00C42E1C" w:rsidRDefault="00EE5DBF">
      <w:pPr>
        <w:pStyle w:val="a7"/>
        <w:numPr>
          <w:ilvl w:val="1"/>
          <w:numId w:val="16"/>
        </w:numPr>
        <w:tabs>
          <w:tab w:val="left" w:pos="1200"/>
          <w:tab w:val="left" w:pos="1701"/>
        </w:tabs>
        <w:ind w:left="0" w:right="-113" w:firstLineChars="200" w:firstLine="480"/>
        <w:jc w:val="both"/>
        <w:rPr>
          <w:color w:val="000000"/>
          <w:lang w:val="uk-UA" w:eastAsia="uk-UA"/>
        </w:rPr>
      </w:pPr>
      <w:r w:rsidRPr="00C42E1C">
        <w:rPr>
          <w:color w:val="000000" w:themeColor="text1"/>
          <w:lang w:val="uk-UA"/>
        </w:rPr>
        <w:t>Департаментом освіти та науки Одеської міської ради надані пропозиції (</w:t>
      </w:r>
      <w:r w:rsidRPr="00C42E1C">
        <w:rPr>
          <w:i/>
          <w:iCs/>
          <w:color w:val="000000" w:themeColor="text1"/>
          <w:lang w:val="uk-UA"/>
        </w:rPr>
        <w:t>копія листа додається</w:t>
      </w:r>
      <w:r w:rsidRPr="00C42E1C">
        <w:rPr>
          <w:color w:val="000000" w:themeColor="text1"/>
          <w:lang w:val="uk-UA"/>
        </w:rPr>
        <w:t xml:space="preserve">) щодо наступного перерозподілу бюджетних призначень </w:t>
      </w:r>
      <w:r w:rsidRPr="00C42E1C">
        <w:rPr>
          <w:color w:val="000000" w:themeColor="text1"/>
          <w:lang w:val="uk-UA"/>
        </w:rPr>
        <w:t>загального фонду з</w:t>
      </w:r>
      <w:r w:rsidRPr="00C42E1C">
        <w:rPr>
          <w:lang w:val="uk-UA"/>
        </w:rPr>
        <w:t>а КПКВКМБ</w:t>
      </w:r>
      <w:r w:rsidRPr="00C42E1C">
        <w:rPr>
          <w:color w:val="000000" w:themeColor="text1"/>
          <w:lang w:val="uk-UA"/>
        </w:rPr>
        <w:t xml:space="preserve"> 0610160 «</w:t>
      </w:r>
      <w:r w:rsidRPr="00C42E1C">
        <w:rPr>
          <w:color w:val="000000"/>
          <w:lang w:val="uk-UA" w:eastAsia="uk-UA"/>
        </w:rPr>
        <w:t>Керівництво і управління у відповідній сфері у містах (місті Києві), селищах, селах, територіальних громадах»:</w:t>
      </w:r>
    </w:p>
    <w:p w:rsidR="00375BAD" w:rsidRDefault="00EE5DBF">
      <w:pPr>
        <w:pStyle w:val="a7"/>
        <w:numPr>
          <w:ilvl w:val="0"/>
          <w:numId w:val="8"/>
        </w:numPr>
        <w:tabs>
          <w:tab w:val="left" w:pos="720"/>
          <w:tab w:val="left" w:pos="1418"/>
        </w:tabs>
        <w:ind w:left="0" w:right="-113" w:firstLineChars="200" w:firstLine="480"/>
        <w:jc w:val="both"/>
        <w:rPr>
          <w:color w:val="000000"/>
          <w:lang w:eastAsia="uk-UA"/>
        </w:rPr>
      </w:pPr>
      <w:r>
        <w:rPr>
          <w:color w:val="000000" w:themeColor="text1"/>
        </w:rPr>
        <w:t xml:space="preserve">зменшити бюджетні призначення за </w:t>
      </w:r>
      <w:r>
        <w:rPr>
          <w:color w:val="000000"/>
          <w:lang w:eastAsia="uk-UA"/>
        </w:rPr>
        <w:t>КЕКВ 2210 «</w:t>
      </w:r>
      <w:r>
        <w:rPr>
          <w:lang w:eastAsia="uk-UA"/>
        </w:rPr>
        <w:t>Предмети, матеріали, обладнання та інвентар» на 16 000 грн;</w:t>
      </w:r>
    </w:p>
    <w:p w:rsidR="00375BAD" w:rsidRDefault="00EE5DBF">
      <w:pPr>
        <w:pStyle w:val="a7"/>
        <w:numPr>
          <w:ilvl w:val="0"/>
          <w:numId w:val="8"/>
        </w:numPr>
        <w:tabs>
          <w:tab w:val="left" w:pos="720"/>
          <w:tab w:val="left" w:pos="1418"/>
        </w:tabs>
        <w:ind w:left="0" w:right="-113" w:firstLineChars="200" w:firstLine="480"/>
        <w:jc w:val="both"/>
        <w:rPr>
          <w:color w:val="000000"/>
          <w:lang w:eastAsia="uk-UA"/>
        </w:rPr>
      </w:pPr>
      <w:r>
        <w:rPr>
          <w:color w:val="000000" w:themeColor="text1"/>
        </w:rPr>
        <w:t>збіл</w:t>
      </w:r>
      <w:r>
        <w:rPr>
          <w:color w:val="000000" w:themeColor="text1"/>
        </w:rPr>
        <w:t>ьшити бюджетні призначення за</w:t>
      </w:r>
      <w:r>
        <w:rPr>
          <w:color w:val="000000"/>
          <w:lang w:eastAsia="uk-UA"/>
        </w:rPr>
        <w:t xml:space="preserve"> КЕКВ 2272</w:t>
      </w:r>
      <w:r>
        <w:t xml:space="preserve"> «</w:t>
      </w:r>
      <w:r>
        <w:rPr>
          <w:color w:val="000000"/>
          <w:lang w:eastAsia="uk-UA"/>
        </w:rPr>
        <w:t>Оплата водопостачання і водовідведення» в сумі 16 000 грн (поломка сантехнічного обладнання, яку вже ліквідували).</w:t>
      </w:r>
    </w:p>
    <w:p w:rsidR="00375BAD" w:rsidRDefault="00375BAD">
      <w:pPr>
        <w:pStyle w:val="a7"/>
        <w:tabs>
          <w:tab w:val="left" w:pos="1701"/>
        </w:tabs>
        <w:ind w:right="-113" w:firstLineChars="200" w:firstLine="480"/>
        <w:jc w:val="both"/>
        <w:rPr>
          <w:color w:val="000000"/>
          <w:lang w:eastAsia="uk-UA"/>
        </w:rPr>
      </w:pPr>
    </w:p>
    <w:p w:rsidR="00375BAD" w:rsidRDefault="00EE5DBF">
      <w:pPr>
        <w:pStyle w:val="a7"/>
        <w:numPr>
          <w:ilvl w:val="1"/>
          <w:numId w:val="16"/>
        </w:numPr>
        <w:tabs>
          <w:tab w:val="left" w:pos="720"/>
          <w:tab w:val="left" w:pos="960"/>
          <w:tab w:val="left" w:pos="1701"/>
        </w:tabs>
        <w:ind w:left="0" w:right="-113" w:firstLineChars="200" w:firstLine="480"/>
        <w:jc w:val="both"/>
        <w:rPr>
          <w:color w:val="000000"/>
          <w:lang w:eastAsia="uk-UA"/>
        </w:rPr>
      </w:pPr>
      <w:r>
        <w:rPr>
          <w:color w:val="000000" w:themeColor="text1"/>
        </w:rPr>
        <w:t xml:space="preserve">Київською районною адміністрацією Одеської міської ради для оплати за проведення навчання </w:t>
      </w:r>
      <w:r>
        <w:rPr>
          <w:color w:val="000000" w:themeColor="text1"/>
        </w:rPr>
        <w:t xml:space="preserve">спеціаліста райадміністрації з ведення військового обліку та </w:t>
      </w:r>
      <w:r>
        <w:rPr>
          <w:color w:val="000000" w:themeColor="text1"/>
        </w:rPr>
        <w:lastRenderedPageBreak/>
        <w:t>судового збору при веденні претензійно-позовної роботи надані пропозиції (</w:t>
      </w:r>
      <w:r>
        <w:rPr>
          <w:i/>
          <w:iCs/>
          <w:color w:val="000000" w:themeColor="text1"/>
        </w:rPr>
        <w:t>копія листа додається</w:t>
      </w:r>
      <w:r>
        <w:rPr>
          <w:color w:val="000000" w:themeColor="text1"/>
        </w:rPr>
        <w:t>) щодо наступного перерозподілу бюджетних призначень загального фонду:</w:t>
      </w:r>
    </w:p>
    <w:tbl>
      <w:tblPr>
        <w:tblStyle w:val="a5"/>
        <w:tblW w:w="9432" w:type="dxa"/>
        <w:tblInd w:w="114" w:type="dxa"/>
        <w:tblLook w:val="04A0" w:firstRow="1" w:lastRow="0" w:firstColumn="1" w:lastColumn="0" w:noHBand="0" w:noVBand="1"/>
      </w:tblPr>
      <w:tblGrid>
        <w:gridCol w:w="6629"/>
        <w:gridCol w:w="1323"/>
        <w:gridCol w:w="1480"/>
      </w:tblGrid>
      <w:tr w:rsidR="00375BAD">
        <w:trPr>
          <w:tblHeader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AD" w:rsidRDefault="00EE5D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  <w:t>Найменування КПКВМБ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AD" w:rsidRDefault="00EE5D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  <w:t>КЕКВ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AD" w:rsidRDefault="00EE5DBF">
            <w:pPr>
              <w:ind w:right="-112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Пропозиції щодо змін, грн</w:t>
            </w:r>
          </w:p>
        </w:tc>
      </w:tr>
      <w:tr w:rsidR="00375BAD">
        <w:trPr>
          <w:trHeight w:val="61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AD" w:rsidRDefault="00EE5D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ru-RU"/>
              </w:rPr>
              <w:t>4010160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Керівництво і управління у відповідній сфері у містах (місті Києві), селищах, селах, територіальних громадах»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AD" w:rsidRDefault="00EE5D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2273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AD" w:rsidRDefault="00EE5D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  <w:t>-35 500*</w:t>
            </w:r>
          </w:p>
          <w:p w:rsidR="00375BAD" w:rsidRDefault="00375BA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</w:p>
        </w:tc>
      </w:tr>
      <w:tr w:rsidR="00375BAD">
        <w:trPr>
          <w:trHeight w:val="32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AD" w:rsidRDefault="00EE5D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4010170 «Підвищення кваліфікації депутатів місцевих рад та посадових осіб місцевого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самоврядування»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AD" w:rsidRDefault="00EE5D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2282</w:t>
            </w:r>
          </w:p>
          <w:p w:rsidR="00375BAD" w:rsidRDefault="00375BA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AD" w:rsidRDefault="00EE5D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  <w:t>+7 500</w:t>
            </w:r>
          </w:p>
        </w:tc>
      </w:tr>
      <w:tr w:rsidR="00375BAD">
        <w:trPr>
          <w:trHeight w:val="32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AD" w:rsidRDefault="00EE5D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4010180 «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Інша діяльність у сфері державного управління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AD" w:rsidRDefault="00EE5D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2800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AD" w:rsidRDefault="00EE5DB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en-US"/>
              </w:rPr>
              <w:t>+28 000</w:t>
            </w:r>
          </w:p>
        </w:tc>
      </w:tr>
      <w:tr w:rsidR="00375BAD">
        <w:trPr>
          <w:trHeight w:val="33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AD" w:rsidRDefault="00EE5DB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AD" w:rsidRDefault="00375BAD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AD" w:rsidRDefault="00EE5DB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0</w:t>
            </w:r>
          </w:p>
        </w:tc>
      </w:tr>
    </w:tbl>
    <w:p w:rsidR="00375BAD" w:rsidRDefault="00EE5DBF">
      <w:pPr>
        <w:pStyle w:val="a6"/>
        <w:ind w:left="0" w:right="-113" w:firstLineChars="200" w:firstLine="480"/>
        <w:jc w:val="both"/>
        <w:rPr>
          <w:rFonts w:ascii="Times New Roman" w:hAnsi="Times New Roman" w:cs="Times New Roman"/>
          <w:szCs w:val="24"/>
          <w:lang w:val="uk-UA" w:eastAsia="ru-RU"/>
        </w:rPr>
      </w:pPr>
      <w:r>
        <w:rPr>
          <w:rFonts w:ascii="Times New Roman" w:hAnsi="Times New Roman" w:cs="Times New Roman"/>
          <w:szCs w:val="24"/>
          <w:lang w:val="uk-UA" w:eastAsia="ru-RU"/>
        </w:rPr>
        <w:t xml:space="preserve">*економії бюджетних коштів на оплату електроенергії,  </w:t>
      </w:r>
      <w:r>
        <w:rPr>
          <w:rFonts w:ascii="Times New Roman" w:hAnsi="Times New Roman" w:cs="Times New Roman"/>
          <w:color w:val="000000"/>
          <w:szCs w:val="24"/>
          <w:lang w:val="uk-UA"/>
        </w:rPr>
        <w:t xml:space="preserve">яка виникла внаслідок економії по причині тривалих відключень електроенергії у І кварталі </w:t>
      </w:r>
      <w:r>
        <w:rPr>
          <w:rFonts w:ascii="Times New Roman" w:hAnsi="Times New Roman" w:cs="Times New Roman"/>
          <w:color w:val="000000"/>
          <w:szCs w:val="24"/>
          <w:lang w:val="uk-UA"/>
        </w:rPr>
        <w:t>2025 року та зниженням тарифу протягом поточного року.</w:t>
      </w:r>
    </w:p>
    <w:bookmarkEnd w:id="6"/>
    <w:p w:rsidR="00375BAD" w:rsidRDefault="00EE5DBF">
      <w:pPr>
        <w:pStyle w:val="a6"/>
        <w:tabs>
          <w:tab w:val="left" w:pos="426"/>
        </w:tabs>
        <w:ind w:left="0" w:right="-113" w:firstLineChars="200" w:firstLine="480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 xml:space="preserve">Враховуючи викладене, прошу винести на розгляд постійної комісії Одеської міської ради з питань планування, бюджету і фінансів пропозиції по внесенню змін до бюджету Одеської міської територіальної </w:t>
      </w:r>
      <w:r>
        <w:rPr>
          <w:rFonts w:ascii="Times New Roman" w:hAnsi="Times New Roman" w:cs="Times New Roman"/>
          <w:szCs w:val="24"/>
          <w:lang w:val="uk-UA"/>
        </w:rPr>
        <w:t>громади на     2025 рік.</w:t>
      </w:r>
    </w:p>
    <w:p w:rsidR="00375BAD" w:rsidRDefault="00EE5DBF">
      <w:pPr>
        <w:pStyle w:val="a6"/>
        <w:tabs>
          <w:tab w:val="left" w:pos="426"/>
          <w:tab w:val="left" w:pos="851"/>
        </w:tabs>
        <w:ind w:left="0" w:firstLineChars="171" w:firstLine="48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– одноголосно.</w:t>
      </w:r>
    </w:p>
    <w:p w:rsidR="00375BAD" w:rsidRDefault="00EE5DBF">
      <w:pPr>
        <w:shd w:val="clear" w:color="auto" w:fill="FFFFFF"/>
        <w:ind w:firstLineChars="171" w:firstLine="47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ВИСНОВОК: Погодити 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зміни до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Одеської міської територіальної громади на 2025 рік за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uk-UA"/>
        </w:rPr>
        <w:t xml:space="preserve">листом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Департаменту фінансів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04-25/92/1342 від 24.06.2025 року (з урахуванням пропозицій членів постійної </w:t>
      </w:r>
      <w:r>
        <w:rPr>
          <w:rFonts w:ascii="Times New Roman" w:hAnsi="Times New Roman" w:cs="Times New Roman"/>
          <w:sz w:val="28"/>
          <w:szCs w:val="28"/>
          <w:lang w:val="uk-UA"/>
        </w:rPr>
        <w:t>комісії з питань планування, бюджету  і фінансів).</w:t>
      </w:r>
    </w:p>
    <w:p w:rsidR="00375BAD" w:rsidRPr="00C42E1C" w:rsidRDefault="00375BAD">
      <w:pPr>
        <w:rPr>
          <w:lang w:val="uk-UA"/>
        </w:rPr>
      </w:pPr>
    </w:p>
    <w:p w:rsidR="00375BAD" w:rsidRDefault="00375BAD">
      <w:pPr>
        <w:tabs>
          <w:tab w:val="left" w:pos="5040"/>
          <w:tab w:val="left" w:pos="5760"/>
        </w:tabs>
        <w:ind w:firstLineChars="171" w:firstLine="479"/>
        <w:jc w:val="both"/>
        <w:textAlignment w:val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75BAD" w:rsidRPr="00C42E1C" w:rsidRDefault="00EE5DBF">
      <w:pPr>
        <w:tabs>
          <w:tab w:val="left" w:pos="5040"/>
          <w:tab w:val="left" w:pos="5760"/>
        </w:tabs>
        <w:ind w:firstLineChars="171" w:firstLine="479"/>
        <w:jc w:val="both"/>
        <w:textAlignment w:val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 Інформацію за зверненням начальника </w:t>
      </w:r>
      <w:r w:rsidRPr="00C42E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Управління інженерного захисту території міста та розвитку узбережжя </w:t>
      </w:r>
      <w:r w:rsidRPr="00C42E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 щодо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Управлінню призначень на комплексне обстеження технічного стану дамби Хаджибейського лиману з паспортизацією споруди» </w:t>
      </w:r>
      <w:r w:rsidRPr="00C42E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 (лист № 04/01-11/261 вх від 27.05.2025 року).</w:t>
      </w:r>
    </w:p>
    <w:p w:rsidR="00375BAD" w:rsidRDefault="00EE5DBF">
      <w:pPr>
        <w:tabs>
          <w:tab w:val="left" w:pos="5040"/>
          <w:tab w:val="left" w:pos="5760"/>
        </w:tabs>
        <w:ind w:firstLineChars="171" w:firstLine="47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Голосували за </w:t>
      </w:r>
      <w:r>
        <w:rPr>
          <w:rFonts w:ascii="Times New Roman" w:hAnsi="Times New Roman"/>
          <w:sz w:val="28"/>
          <w:szCs w:val="28"/>
          <w:lang w:val="uk-UA"/>
        </w:rPr>
        <w:t>виділення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Управлінню </w:t>
      </w:r>
      <w:r w:rsidRPr="00C42E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>інженерного захисту території міста та розвит</w:t>
      </w:r>
      <w:r w:rsidRPr="00C42E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ку узбережжя </w:t>
      </w:r>
      <w:r>
        <w:rPr>
          <w:rFonts w:ascii="Times New Roman" w:hAnsi="Times New Roman"/>
          <w:sz w:val="28"/>
          <w:szCs w:val="28"/>
          <w:lang w:val="uk-UA"/>
        </w:rPr>
        <w:t xml:space="preserve">бюджетних призначень за КПКВК МБ 2918110 «Заходи із запобігання та ліквідації надзвичайних ситуацій та наслідків стихійного лиха», КЕКВ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2240 «Оплата послуг (крім комунальних)» </w:t>
      </w:r>
      <w:r>
        <w:rPr>
          <w:rFonts w:ascii="Times New Roman" w:hAnsi="Times New Roman"/>
          <w:sz w:val="28"/>
          <w:szCs w:val="28"/>
          <w:lang w:val="uk-UA"/>
        </w:rPr>
        <w:t>у сумі 3 810 000 грн на «Комплексне обстеження технічного стану дам</w:t>
      </w:r>
      <w:r>
        <w:rPr>
          <w:rFonts w:ascii="Times New Roman" w:hAnsi="Times New Roman"/>
          <w:sz w:val="28"/>
          <w:szCs w:val="28"/>
          <w:lang w:val="uk-UA"/>
        </w:rPr>
        <w:t>би Хаджибейського лиману з паспортизацією споруди»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375BAD" w:rsidRDefault="00EE5DBF">
      <w:pPr>
        <w:tabs>
          <w:tab w:val="left" w:pos="5040"/>
          <w:tab w:val="left" w:pos="5760"/>
        </w:tabs>
        <w:ind w:firstLineChars="171" w:firstLine="48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За - одноголосно.</w:t>
      </w:r>
    </w:p>
    <w:p w:rsidR="00375BAD" w:rsidRPr="00C42E1C" w:rsidRDefault="00EE5DBF">
      <w:pPr>
        <w:tabs>
          <w:tab w:val="left" w:pos="5040"/>
          <w:tab w:val="left" w:pos="5760"/>
        </w:tabs>
        <w:ind w:firstLineChars="171" w:firstLine="47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ВИСНОВОК: Погодити виділення </w:t>
      </w:r>
      <w:r w:rsidRPr="00C42E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Управлінню інженерного захисту території міста та розвитку узбережжя </w:t>
      </w:r>
      <w:r w:rsidRPr="00C42E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бюджетних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призначень </w:t>
      </w:r>
      <w:r>
        <w:rPr>
          <w:rFonts w:ascii="Times New Roman" w:hAnsi="Times New Roman"/>
          <w:sz w:val="28"/>
          <w:szCs w:val="28"/>
          <w:lang w:val="uk-UA"/>
        </w:rPr>
        <w:t xml:space="preserve">у сумі 3 810 000 грн на «Комплексне обстеження технічного стану </w:t>
      </w:r>
      <w:r>
        <w:rPr>
          <w:rFonts w:ascii="Times New Roman" w:hAnsi="Times New Roman"/>
          <w:sz w:val="28"/>
          <w:szCs w:val="28"/>
          <w:lang w:val="uk-UA"/>
        </w:rPr>
        <w:t>дамби Хаджибейського лиману з паспортизацією споруди»</w:t>
      </w:r>
      <w:r>
        <w:rPr>
          <w:rFonts w:ascii="Times New Roman" w:hAnsi="Times New Roman"/>
          <w:sz w:val="28"/>
          <w:szCs w:val="28"/>
          <w:lang w:val="uk-UA"/>
        </w:rPr>
        <w:t xml:space="preserve"> за </w:t>
      </w:r>
      <w:r w:rsidRPr="00C42E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листом № 04/01-11/261 вх від 27.05.2025 року.</w:t>
      </w:r>
    </w:p>
    <w:p w:rsidR="00375BAD" w:rsidRDefault="00375BAD">
      <w:pPr>
        <w:ind w:firstLineChars="171" w:firstLine="479"/>
        <w:jc w:val="both"/>
        <w:textAlignment w:val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75BAD" w:rsidRDefault="00375BAD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75BAD" w:rsidRDefault="00EE5DBF">
      <w:pPr>
        <w:ind w:firstLineChars="171" w:firstLine="479"/>
        <w:jc w:val="both"/>
        <w:textAlignment w:val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 Інформацію за зверненням начальника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Управління інженерного захисту території міста та розвитку узбережжя щодо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перерозподілу бюджетних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асигнувань для забезпечення безбар’єрності (лист № 26/25 від 09.06.2025 року).</w:t>
      </w:r>
    </w:p>
    <w:p w:rsidR="00375BAD" w:rsidRDefault="00EE5DBF">
      <w:pPr>
        <w:ind w:firstLineChars="171" w:firstLine="479"/>
        <w:jc w:val="both"/>
        <w:textAlignment w:val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Голосували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перерозподіл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Управлінню інженерного захисту території міста та розвитку узбережжя бюджетних призначень, а саме:</w:t>
      </w:r>
    </w:p>
    <w:p w:rsidR="00375BAD" w:rsidRDefault="00EE5DBF">
      <w:pPr>
        <w:numPr>
          <w:ilvl w:val="0"/>
          <w:numId w:val="17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 xml:space="preserve">Збільшити бюджетні призначення на проєкт благоустрою ділянки пляжу </w:t>
      </w:r>
      <w:bookmarkStart w:id="7" w:name="_Hlk200368254"/>
      <w:r>
        <w:rPr>
          <w:rFonts w:ascii="Times New Roman" w:hAnsi="Times New Roman" w:cs="Times New Roman"/>
          <w:color w:val="000000"/>
          <w:lang w:val="uk-UA"/>
        </w:rPr>
        <w:t>«Відрада» з дообладнанням засобами для безперешкодного доступу та реабілітації на воді людей з інвалідністю та інших маломобільних груп населення, розташованої між бунами № 6-б та № 6-в пер</w:t>
      </w:r>
      <w:r>
        <w:rPr>
          <w:rFonts w:ascii="Times New Roman" w:hAnsi="Times New Roman" w:cs="Times New Roman"/>
          <w:color w:val="000000"/>
          <w:lang w:val="uk-UA"/>
        </w:rPr>
        <w:t>шої черги протизсувних споруд у м. Одесі</w:t>
      </w:r>
      <w:bookmarkEnd w:id="7"/>
      <w:r>
        <w:rPr>
          <w:rFonts w:ascii="Times New Roman" w:hAnsi="Times New Roman" w:cs="Times New Roman"/>
          <w:color w:val="000000"/>
          <w:lang w:val="uk-UA"/>
        </w:rPr>
        <w:t>» за КПКВ 2916030 «Організація благоустрою населених пунктів» КЕВК 2240 «Оплата послуг (крім комунальних)» у сумі 99 905 грн;</w:t>
      </w:r>
    </w:p>
    <w:p w:rsidR="00375BAD" w:rsidRDefault="00EE5DBF">
      <w:pPr>
        <w:numPr>
          <w:ilvl w:val="0"/>
          <w:numId w:val="17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Збільшити бюджетні призначення на виконання послуг з поточного ремонту, а саме міжсезонног</w:t>
      </w:r>
      <w:r>
        <w:rPr>
          <w:rFonts w:ascii="Times New Roman" w:hAnsi="Times New Roman" w:cs="Times New Roman"/>
          <w:color w:val="000000"/>
          <w:lang w:val="uk-UA"/>
        </w:rPr>
        <w:t>о утримання пляжу для людей з інвалідністю між траверсами № 6-Б та № 7 другої черги протизсувних споруд в районі 11 станції Великого Фонтану у м. Одесі. Коригування» за КПКВ 2916030 «Організація благоустрою населених пунктів» КЕВК 2240 «Оплата послуг (крім</w:t>
      </w:r>
      <w:r>
        <w:rPr>
          <w:rFonts w:ascii="Times New Roman" w:hAnsi="Times New Roman" w:cs="Times New Roman"/>
          <w:color w:val="000000"/>
          <w:lang w:val="uk-UA"/>
        </w:rPr>
        <w:t xml:space="preserve"> комунальних)» у сумі 652 276 грн.</w:t>
      </w:r>
    </w:p>
    <w:p w:rsidR="00375BAD" w:rsidRDefault="00EE5DBF">
      <w:pPr>
        <w:ind w:firstLine="851"/>
        <w:jc w:val="both"/>
        <w:rPr>
          <w:rFonts w:ascii="Times New Roman" w:hAnsi="Times New Roman" w:cs="Times New Roman"/>
          <w:color w:val="000000"/>
          <w:u w:val="single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 xml:space="preserve">-Та внести зміни в частині виправлення технічної помилки до рішення Одеської міської ради від 04.12.2024 № 2578-VIII «Про бюджет Одеської міської територіальної громади на 2025 рік» виклавши найменування видатків бюджету </w:t>
      </w:r>
      <w:r>
        <w:rPr>
          <w:rFonts w:ascii="Times New Roman" w:hAnsi="Times New Roman" w:cs="Times New Roman"/>
          <w:color w:val="000000"/>
          <w:lang w:val="uk-UA"/>
        </w:rPr>
        <w:t>розвитку (без урахування обсягів капітальних вкладень у розрізі інвестиційних проектів) на 2025 рік зі зменшенням фінансового ресурсу у сумі 752 181 грн, а саме:</w:t>
      </w:r>
    </w:p>
    <w:p w:rsidR="00375BAD" w:rsidRDefault="00EE5DBF">
      <w:pPr>
        <w:ind w:firstLine="851"/>
        <w:jc w:val="both"/>
        <w:rPr>
          <w:rFonts w:ascii="Times New Roman" w:hAnsi="Times New Roman" w:cs="Times New Roman"/>
          <w:color w:val="000000"/>
          <w:u w:val="single"/>
          <w:lang w:val="uk-UA"/>
        </w:rPr>
      </w:pPr>
      <w:r>
        <w:rPr>
          <w:rFonts w:ascii="Times New Roman" w:hAnsi="Times New Roman" w:cs="Times New Roman"/>
          <w:color w:val="000000"/>
          <w:u w:val="single"/>
          <w:lang w:val="uk-UA"/>
        </w:rPr>
        <w:t>Назва найменування видатку в діючій редакції:</w:t>
      </w:r>
      <w:r>
        <w:rPr>
          <w:rFonts w:ascii="Times New Roman" w:hAnsi="Times New Roman" w:cs="Times New Roman"/>
          <w:color w:val="000000"/>
          <w:lang w:val="uk-UA"/>
        </w:rPr>
        <w:t xml:space="preserve"> «Розробка проєктно-кошторисної документації щодо</w:t>
      </w:r>
      <w:r>
        <w:rPr>
          <w:rFonts w:ascii="Times New Roman" w:hAnsi="Times New Roman" w:cs="Times New Roman"/>
          <w:color w:val="000000"/>
          <w:lang w:val="uk-UA"/>
        </w:rPr>
        <w:t xml:space="preserve"> реконструкції пляжу "Дельфін" між траверсами № 12 та № 12-а першої черги протизсувних споруд, з обладнанням засобами для безкоштовного доступу людей з інвалідністю та інших маломобільних груп населення» (виконавець: Управління інженерного захисту територі</w:t>
      </w:r>
      <w:r>
        <w:rPr>
          <w:rFonts w:ascii="Times New Roman" w:hAnsi="Times New Roman" w:cs="Times New Roman"/>
          <w:color w:val="000000"/>
          <w:lang w:val="uk-UA"/>
        </w:rPr>
        <w:t>ї міста та  розвитку узбережжя Одеської міської ради) у сумі 2 500 00 грн;</w:t>
      </w:r>
    </w:p>
    <w:p w:rsidR="00375BAD" w:rsidRDefault="00EE5DBF">
      <w:pPr>
        <w:ind w:firstLine="851"/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u w:val="single"/>
          <w:lang w:val="uk-UA"/>
        </w:rPr>
        <w:t>Назва найменування видатку в новій редакції:</w:t>
      </w:r>
      <w:r>
        <w:rPr>
          <w:rFonts w:ascii="Times New Roman" w:hAnsi="Times New Roman" w:cs="Times New Roman"/>
          <w:color w:val="000000"/>
          <w:lang w:val="uk-UA"/>
        </w:rPr>
        <w:t xml:space="preserve"> «Проєктування реконструкції пляжу «Дельфін» між траверсами № 12 та № 12-а першої черги протизсувних споруд, з обладнанням засобами для б</w:t>
      </w:r>
      <w:r>
        <w:rPr>
          <w:rFonts w:ascii="Times New Roman" w:hAnsi="Times New Roman" w:cs="Times New Roman"/>
          <w:color w:val="000000"/>
          <w:lang w:val="uk-UA"/>
        </w:rPr>
        <w:t>езперешкодного доступу людей з інвалідністю та інших маломобільних груп населення у м. Одесі» (виконавець: Управління інженерного захисту території міста та  розвитку узбережжя Одеської міської ради) у сумі 1 747 819 грн.</w:t>
      </w:r>
    </w:p>
    <w:p w:rsidR="00375BAD" w:rsidRDefault="00EE5DBF">
      <w:pPr>
        <w:ind w:firstLineChars="171" w:firstLine="481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 - одноголосно.</w:t>
      </w:r>
    </w:p>
    <w:p w:rsidR="00375BAD" w:rsidRDefault="00EE5DBF">
      <w:pPr>
        <w:ind w:firstLineChars="171" w:firstLine="479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ВИСНОВОК: Погодити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Управлінню інженерного захисту території міста та розвитку узбережжя перерозподіл </w:t>
      </w:r>
      <w:r>
        <w:rPr>
          <w:rFonts w:ascii="Times New Roman" w:hAnsi="Times New Roman" w:cs="Times New Roman"/>
          <w:sz w:val="28"/>
          <w:szCs w:val="28"/>
          <w:lang w:val="uk-UA"/>
        </w:rPr>
        <w:t>бюджетних асигнувань за листом № 26/25 від 09.06.2025 року.</w:t>
      </w:r>
    </w:p>
    <w:p w:rsidR="00375BAD" w:rsidRDefault="00375BAD">
      <w:pPr>
        <w:ind w:firstLineChars="171" w:firstLine="479"/>
        <w:jc w:val="both"/>
        <w:textAlignment w:val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75BAD" w:rsidRDefault="00375BAD">
      <w:pPr>
        <w:tabs>
          <w:tab w:val="left" w:pos="993"/>
        </w:tabs>
        <w:ind w:firstLineChars="171" w:firstLine="47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5BAD" w:rsidRDefault="00EE5DBF">
      <w:pPr>
        <w:tabs>
          <w:tab w:val="left" w:pos="993"/>
        </w:tabs>
        <w:ind w:firstLineChars="171" w:firstLine="47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 Ін</w:t>
      </w:r>
      <w:r w:rsidRPr="00C42E1C">
        <w:rPr>
          <w:rFonts w:ascii="Times New Roman" w:hAnsi="Times New Roman" w:cs="Times New Roman"/>
          <w:sz w:val="28"/>
          <w:szCs w:val="28"/>
          <w:lang w:val="uk-UA"/>
        </w:rPr>
        <w:t>ф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ормацію </w:t>
      </w:r>
      <w:r w:rsidRPr="00C42E1C"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звернення</w:t>
      </w:r>
      <w:r w:rsidRPr="00C42E1C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“Фокус Лоджистікс”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доцільності виділення з бюджету коштів на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реконструкції пляжу «Дельфін», між траверсами № 12 та № 12-а першої черги протизсувних споруд, з дообладнанням засобами для безперешкодного доступу людей з інвалідністю та інших маломобільних груп населення</w:t>
      </w:r>
      <w:r w:rsidRPr="00C42E1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375BAD" w:rsidRDefault="00EE5DBF">
      <w:pPr>
        <w:tabs>
          <w:tab w:val="left" w:pos="993"/>
        </w:tabs>
        <w:ind w:firstLineChars="171" w:firstLine="47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ВИСНОВОК: 12 травня 2025 року комісія заслухала інформацію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начальника Управління інженерного захисту території міста та розвитку узбережжя Юрія Піскуна (відповідно до рішення виконавчого комітету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24.04.2025 року № 411 Управління є замовником проведення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робіт з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проєктування та реконструкції пляжу «Дельфін»)</w:t>
      </w:r>
      <w:r w:rsidRPr="00C42E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 вид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C42E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лення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Управлінню додаткових бюджетних призначень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сумі 2 500 000 грн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КПКВ 2916030 «Організація благоустрою населених пунктів» КЕВК 3142 «Реконструкція та реставрація інших об’єктів».</w:t>
      </w:r>
    </w:p>
    <w:p w:rsidR="00375BAD" w:rsidRDefault="00EE5DBF">
      <w:pPr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 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етою забезпечення розвитку та створення безбар’єрних просторів для осіб з інвалідністю та інших маломобільних груп населення на міських пляжах,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комісія погодилась с виділенням  Управлінню бюджетні призначення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сумі 2 500 000 грн. </w:t>
      </w:r>
    </w:p>
    <w:p w:rsidR="00375BAD" w:rsidRDefault="00375BAD">
      <w:pPr>
        <w:tabs>
          <w:tab w:val="left" w:pos="567"/>
        </w:tabs>
        <w:ind w:firstLineChars="171" w:firstLine="479"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375BAD" w:rsidRDefault="00375BAD">
      <w:pPr>
        <w:tabs>
          <w:tab w:val="left" w:pos="567"/>
        </w:tabs>
        <w:ind w:firstLineChars="171" w:firstLine="479"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375BAD" w:rsidRDefault="00EE5DBF">
      <w:pPr>
        <w:tabs>
          <w:tab w:val="left" w:pos="567"/>
        </w:tabs>
        <w:ind w:firstLineChars="171" w:firstLine="479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СЛУХАЛИ: Інформацію за зверненням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міського голови Валерія Сіліна щодо збільшення бюджетних призначень Установі </w:t>
      </w:r>
      <w:r>
        <w:rPr>
          <w:rFonts w:ascii="Times New Roman" w:hAnsi="Times New Roman" w:cs="Times New Roman"/>
          <w:color w:val="000000"/>
          <w:position w:val="2"/>
          <w:sz w:val="28"/>
          <w:szCs w:val="28"/>
          <w:lang w:val="uk-UA" w:eastAsia="ru-RU"/>
        </w:rPr>
        <w:t xml:space="preserve">комунальної власності «Автотранспортне господарство Одеського міськвиконкому»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придбання 10 автомобілів марки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Renault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Taliant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на </w:t>
      </w:r>
      <w:r>
        <w:rPr>
          <w:rFonts w:ascii="Times New Roman" w:hAnsi="Times New Roman" w:cs="Times New Roman"/>
          <w:sz w:val="28"/>
          <w:szCs w:val="28"/>
          <w:lang w:val="uk-UA"/>
        </w:rPr>
        <w:t>сплату пенсійного збору за першу реєстрацію автомобілів (лист № 02.2-35вих/198  від 09.06.2025 року).</w:t>
      </w:r>
    </w:p>
    <w:p w:rsidR="00375BAD" w:rsidRDefault="00EE5DBF">
      <w:pPr>
        <w:pStyle w:val="a6"/>
        <w:tabs>
          <w:tab w:val="left" w:pos="993"/>
        </w:tabs>
        <w:ind w:left="0" w:firstLineChars="171" w:firstLine="479"/>
        <w:jc w:val="both"/>
        <w:rPr>
          <w:rFonts w:ascii="Times New Roman" w:hAnsi="Times New Roman" w:cs="Times New Roman"/>
          <w:color w:val="000000"/>
          <w:spacing w:val="2"/>
          <w:position w:val="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Голосували за виділення  в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иконавчому комітету Одеської міської ради</w:t>
      </w:r>
      <w:r w:rsidRPr="00C42E1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бюджетних</w:t>
      </w:r>
      <w:r w:rsidRPr="00C42E1C">
        <w:rPr>
          <w:rFonts w:ascii="Times New Roman" w:hAnsi="Times New Roman" w:cs="Times New Roman"/>
          <w:sz w:val="28"/>
          <w:szCs w:val="28"/>
          <w:lang w:eastAsia="uk-UA"/>
        </w:rPr>
        <w:t xml:space="preserve"> призначень у сумі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7 488 000 грн для   УКВ «Автотранспортне господарство Одеського міськвиконкому») </w:t>
      </w:r>
      <w:r>
        <w:rPr>
          <w:rFonts w:ascii="Times New Roman" w:hAnsi="Times New Roman" w:cs="Times New Roman"/>
          <w:color w:val="000000"/>
          <w:spacing w:val="2"/>
          <w:position w:val="2"/>
          <w:sz w:val="28"/>
          <w:szCs w:val="28"/>
          <w:lang w:val="uk-UA"/>
        </w:rPr>
        <w:t>на придбання автотранспорту, сплату пенсійного збору за першу реєстрацію автомобілів та оформлення автомобілів:</w:t>
      </w:r>
    </w:p>
    <w:p w:rsidR="00375BAD" w:rsidRDefault="00EE5DBF">
      <w:pPr>
        <w:pStyle w:val="a6"/>
        <w:tabs>
          <w:tab w:val="left" w:pos="993"/>
        </w:tabs>
        <w:ind w:left="0" w:right="-426" w:firstLineChars="171" w:firstLine="48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2"/>
          <w:position w:val="2"/>
          <w:sz w:val="28"/>
          <w:szCs w:val="28"/>
          <w:lang w:val="uk-UA"/>
        </w:rPr>
        <w:t>За - одноголосно.</w:t>
      </w:r>
    </w:p>
    <w:p w:rsidR="00375BAD" w:rsidRDefault="00EE5DBF">
      <w:pPr>
        <w:tabs>
          <w:tab w:val="left" w:pos="567"/>
        </w:tabs>
        <w:ind w:firstLineChars="171" w:firstLine="479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ВИСНОВОК: Погодити виділення Установі </w:t>
      </w:r>
      <w:r>
        <w:rPr>
          <w:rFonts w:ascii="Times New Roman" w:hAnsi="Times New Roman" w:cs="Times New Roman"/>
          <w:color w:val="000000"/>
          <w:position w:val="2"/>
          <w:sz w:val="28"/>
          <w:szCs w:val="28"/>
          <w:lang w:val="uk-UA" w:eastAsia="ru-RU"/>
        </w:rPr>
        <w:t>комунал</w:t>
      </w:r>
      <w:r>
        <w:rPr>
          <w:rFonts w:ascii="Times New Roman" w:hAnsi="Times New Roman" w:cs="Times New Roman"/>
          <w:color w:val="000000"/>
          <w:position w:val="2"/>
          <w:sz w:val="28"/>
          <w:szCs w:val="28"/>
          <w:lang w:val="uk-UA" w:eastAsia="ru-RU"/>
        </w:rPr>
        <w:t xml:space="preserve">ьної власності «Автотранспортне господарство Одеського міськвиконкому»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придбання 10 автомобілів марки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Renault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Taliant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на сплату пенсійного збору за першу реєстрацію автомобілів за листом № 02.2-35вих/198 від 09.06.2025 року).</w:t>
      </w:r>
    </w:p>
    <w:p w:rsidR="00375BAD" w:rsidRDefault="00375BAD">
      <w:pPr>
        <w:tabs>
          <w:tab w:val="left" w:pos="567"/>
        </w:tabs>
        <w:ind w:firstLineChars="171" w:firstLine="479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75BAD" w:rsidRDefault="00375BAD">
      <w:pPr>
        <w:ind w:firstLine="482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375BAD" w:rsidRDefault="00EE5DBF">
      <w:pPr>
        <w:pStyle w:val="a7"/>
        <w:ind w:firstLine="4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 Інформацію з</w:t>
      </w:r>
      <w:r>
        <w:rPr>
          <w:sz w:val="28"/>
          <w:szCs w:val="28"/>
          <w:lang w:val="uk-UA"/>
        </w:rPr>
        <w:t xml:space="preserve">а зверненням директора </w:t>
      </w:r>
      <w:r>
        <w:rPr>
          <w:sz w:val="28"/>
          <w:szCs w:val="28"/>
          <w:lang w:val="uk-UA"/>
        </w:rPr>
        <w:t xml:space="preserve">Департаменту освіти та науки щодо </w:t>
      </w:r>
      <w:r>
        <w:rPr>
          <w:sz w:val="28"/>
          <w:szCs w:val="28"/>
          <w:lang w:val="uk-UA"/>
        </w:rPr>
        <w:t>перерозподілу</w:t>
      </w:r>
      <w:r>
        <w:rPr>
          <w:sz w:val="28"/>
          <w:szCs w:val="28"/>
          <w:lang w:val="uk-UA"/>
        </w:rPr>
        <w:t xml:space="preserve"> бюджетних призначень на проведення для проведення ремонтних робіт по закладам освіти міста Одеси (лист департаменту № 01-14/3030 від 13.06.2025 року).</w:t>
      </w:r>
    </w:p>
    <w:p w:rsidR="00375BAD" w:rsidRDefault="00EE5DBF">
      <w:pPr>
        <w:pStyle w:val="a7"/>
        <w:ind w:firstLine="4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Голосували за </w:t>
      </w:r>
      <w:r>
        <w:rPr>
          <w:sz w:val="28"/>
          <w:szCs w:val="28"/>
          <w:lang w:val="uk-UA"/>
        </w:rPr>
        <w:t>перерозподіл</w:t>
      </w:r>
      <w:r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их призначень Департаменту освіти та науки на проведення для проведення ремонтних робіт по закладам освіти міста Одеси</w:t>
      </w:r>
      <w:r>
        <w:rPr>
          <w:sz w:val="28"/>
          <w:szCs w:val="28"/>
          <w:lang w:val="uk-UA"/>
        </w:rPr>
        <w:t xml:space="preserve"> на загальну суму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47 303, 481 тис. гривень:</w:t>
      </w:r>
    </w:p>
    <w:p w:rsidR="00375BAD" w:rsidRDefault="00EE5DBF">
      <w:pPr>
        <w:pStyle w:val="a7"/>
        <w:ind w:firstLine="48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 - одноголосно. </w:t>
      </w:r>
    </w:p>
    <w:p w:rsidR="00375BAD" w:rsidRDefault="00EE5DBF">
      <w:pPr>
        <w:shd w:val="clear" w:color="auto" w:fill="FFFFFF"/>
        <w:ind w:firstLineChars="171" w:firstLine="47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ВИСНОВОК: Погодити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освіти та науки </w:t>
      </w:r>
      <w:r>
        <w:rPr>
          <w:rFonts w:cs="Times New Roman"/>
          <w:sz w:val="28"/>
          <w:szCs w:val="28"/>
          <w:lang w:val="uk-UA"/>
        </w:rPr>
        <w:t>перерозподіл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бюджетних при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значень на проведення для проведення ремонтних робіт по закладам освіти міста Одеси </w:t>
      </w:r>
      <w:r>
        <w:rPr>
          <w:rFonts w:cs="Times New Roman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uk-UA"/>
        </w:rPr>
        <w:t>лист</w:t>
      </w:r>
      <w:r>
        <w:rPr>
          <w:rFonts w:cs="Times New Roman"/>
          <w:sz w:val="28"/>
          <w:szCs w:val="28"/>
          <w:lang w:val="uk-UA"/>
        </w:rPr>
        <w:t xml:space="preserve">ом </w:t>
      </w:r>
      <w:r>
        <w:rPr>
          <w:rFonts w:ascii="Times New Roman" w:hAnsi="Times New Roman" w:cs="Times New Roman"/>
          <w:sz w:val="28"/>
          <w:szCs w:val="28"/>
          <w:lang w:val="uk-UA"/>
        </w:rPr>
        <w:t>№ 01-14/3030 від 13.06.2025 року</w:t>
      </w:r>
      <w:r>
        <w:rPr>
          <w:rFonts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(з урахуванням пропозицій членів постійної комісії з питань планування, бюджету  і фінансів).</w:t>
      </w:r>
    </w:p>
    <w:p w:rsidR="00375BAD" w:rsidRDefault="00375BAD">
      <w:pPr>
        <w:pStyle w:val="a7"/>
        <w:ind w:firstLine="480"/>
        <w:jc w:val="both"/>
        <w:rPr>
          <w:sz w:val="28"/>
          <w:szCs w:val="28"/>
          <w:lang w:val="uk-UA"/>
        </w:rPr>
      </w:pPr>
    </w:p>
    <w:p w:rsidR="00375BAD" w:rsidRDefault="00375BAD">
      <w:pPr>
        <w:pStyle w:val="a7"/>
        <w:ind w:firstLine="480"/>
        <w:jc w:val="both"/>
        <w:rPr>
          <w:sz w:val="28"/>
          <w:szCs w:val="28"/>
          <w:lang w:val="uk-UA"/>
        </w:rPr>
      </w:pPr>
    </w:p>
    <w:p w:rsidR="00375BAD" w:rsidRDefault="00EE5DBF">
      <w:pPr>
        <w:tabs>
          <w:tab w:val="left" w:pos="567"/>
          <w:tab w:val="left" w:pos="9120"/>
        </w:tabs>
        <w:autoSpaceDE w:val="0"/>
        <w:adjustRightInd w:val="0"/>
        <w:ind w:rightChars="100" w:right="240"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СЛУХАЛИ: Інформацію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зверненням директора </w:t>
      </w:r>
      <w:r>
        <w:rPr>
          <w:rFonts w:ascii="Times New Roman" w:hAnsi="Times New Roman" w:cs="Times New Roman"/>
          <w:sz w:val="28"/>
          <w:szCs w:val="28"/>
          <w:lang w:val="uk-UA"/>
        </w:rPr>
        <w:t>Департаменту освіти та науки щодо виділення б</w:t>
      </w:r>
      <w:r>
        <w:rPr>
          <w:rFonts w:ascii="Times New Roman" w:hAnsi="Times New Roman" w:cs="Times New Roman"/>
          <w:sz w:val="28"/>
          <w:szCs w:val="28"/>
          <w:lang w:val="uk-UA"/>
        </w:rPr>
        <w:t>юджетних призначень в загальній сумі 7 428 000,00 грн.  на послуги з проведення обов’язкових періодичних медичних оглядів працівників закладів освіти (</w:t>
      </w:r>
      <w:r>
        <w:rPr>
          <w:rFonts w:ascii="Times New Roman" w:hAnsi="Times New Roman" w:cs="Times New Roman"/>
          <w:sz w:val="28"/>
          <w:szCs w:val="28"/>
          <w:lang w:val="uk-UA"/>
        </w:rPr>
        <w:t>лист  № 01-14/3188 від 19.06.2025 рок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75BAD" w:rsidRDefault="00EE5DBF">
      <w:pPr>
        <w:pStyle w:val="a6"/>
        <w:tabs>
          <w:tab w:val="left" w:pos="993"/>
          <w:tab w:val="left" w:pos="9120"/>
        </w:tabs>
        <w:adjustRightInd w:val="0"/>
        <w:ind w:left="9" w:rightChars="100" w:right="240" w:firstLineChars="168" w:firstLine="4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Голосували за виділення Департаменту освіти та науки Одеської міської ради  бюджетних призначень у сумі 7 428 000 грн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послуги з проведення обов’язкових періодичних медичних оглядів працівників закладів освіти:</w:t>
      </w:r>
    </w:p>
    <w:p w:rsidR="00375BAD" w:rsidRDefault="00EE5DBF">
      <w:pPr>
        <w:pStyle w:val="a6"/>
        <w:tabs>
          <w:tab w:val="left" w:pos="993"/>
          <w:tab w:val="left" w:pos="9120"/>
        </w:tabs>
        <w:adjustRightInd w:val="0"/>
        <w:ind w:left="9" w:rightChars="100" w:right="240" w:firstLineChars="168" w:firstLine="472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 - одноголосно.</w:t>
      </w:r>
    </w:p>
    <w:p w:rsidR="00375BAD" w:rsidRDefault="00EE5DBF">
      <w:pPr>
        <w:tabs>
          <w:tab w:val="left" w:pos="567"/>
          <w:tab w:val="left" w:pos="9120"/>
        </w:tabs>
        <w:autoSpaceDE w:val="0"/>
        <w:adjustRightInd w:val="0"/>
        <w:ind w:rightChars="100" w:right="240"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ВИСНОВОК: Погодити виділення Департаменту освіти та науки Одеської міської ради  бюджетних призначень у сумі 7 428 000 грн  на послуги з проведення обов’язкових періодичних медичних оглядів працівників закладів освіти за </w:t>
      </w:r>
      <w:r>
        <w:rPr>
          <w:rFonts w:ascii="Times New Roman" w:hAnsi="Times New Roman" w:cs="Times New Roman"/>
          <w:sz w:val="28"/>
          <w:szCs w:val="28"/>
          <w:lang w:val="uk-UA"/>
        </w:rPr>
        <w:t>листом  № 01-14/3188 від 19.06.2025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5BAD" w:rsidRDefault="00375BAD">
      <w:pPr>
        <w:pStyle w:val="a6"/>
        <w:tabs>
          <w:tab w:val="left" w:pos="993"/>
        </w:tabs>
        <w:adjustRightInd w:val="0"/>
        <w:ind w:left="9" w:right="-426" w:firstLineChars="168" w:firstLine="4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5BAD" w:rsidRDefault="00375BAD">
      <w:pPr>
        <w:pStyle w:val="a6"/>
        <w:tabs>
          <w:tab w:val="left" w:pos="993"/>
        </w:tabs>
        <w:adjustRightInd w:val="0"/>
        <w:ind w:left="9" w:right="-426" w:firstLineChars="168" w:firstLine="4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5BAD" w:rsidRDefault="00375BAD"/>
    <w:p w:rsidR="00375BAD" w:rsidRDefault="00EE5DBF">
      <w:pPr>
        <w:pStyle w:val="1"/>
        <w:tabs>
          <w:tab w:val="left" w:pos="8967"/>
        </w:tabs>
        <w:ind w:firstLineChars="171" w:firstLine="47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 Інформацію директора Департаменту міського господарства Леоніда Гребенюка щодо виділення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одаткового фінансування </w:t>
      </w:r>
      <w:r>
        <w:rPr>
          <w:rFonts w:ascii="Times New Roman" w:eastAsia="Calibri" w:hAnsi="Times New Roman" w:cs="Times New Roman"/>
          <w:sz w:val="28"/>
          <w:szCs w:val="28"/>
        </w:rPr>
        <w:t>КП «</w:t>
      </w:r>
      <w:r>
        <w:rPr>
          <w:rFonts w:ascii="Times New Roman" w:eastAsia="MS Mincho" w:hAnsi="Times New Roman" w:cs="Times New Roman"/>
          <w:sz w:val="28"/>
          <w:szCs w:val="28"/>
        </w:rPr>
        <w:t>Спецпідприємство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КПО» 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 будівництво дорожнього покриття кладовища «Західне»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(лист № 01-59/1034, 1035 від 10.06.2025 року).</w:t>
      </w:r>
    </w:p>
    <w:p w:rsidR="00375BAD" w:rsidRDefault="00EE5DBF">
      <w:pPr>
        <w:pStyle w:val="1"/>
        <w:tabs>
          <w:tab w:val="left" w:pos="8967"/>
        </w:tabs>
        <w:ind w:leftChars="7" w:left="17" w:firstLineChars="165" w:firstLine="462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Виступили: Потапський О.Ю., Ієремія В.В., Корнєнко В.О., Шевяков В.О.,    Макогонюк О.О.</w:t>
      </w:r>
    </w:p>
    <w:p w:rsidR="00375BAD" w:rsidRDefault="00EE5DBF">
      <w:pPr>
        <w:pStyle w:val="1"/>
        <w:tabs>
          <w:tab w:val="left" w:pos="8967"/>
        </w:tabs>
        <w:ind w:firstLineChars="171" w:firstLine="47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ВИСНОВОК: Перенести розгляд питання на наступне засідання комісії. </w:t>
      </w:r>
    </w:p>
    <w:p w:rsidR="00375BAD" w:rsidRDefault="00375BAD">
      <w:pPr>
        <w:pStyle w:val="docdata"/>
        <w:spacing w:before="0" w:beforeAutospacing="0" w:after="0" w:afterAutospacing="0" w:line="254" w:lineRule="auto"/>
        <w:ind w:firstLineChars="171" w:firstLine="47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5BAD" w:rsidRDefault="00375BAD">
      <w:pPr>
        <w:pStyle w:val="docdata"/>
        <w:spacing w:before="0" w:beforeAutospacing="0" w:after="0" w:afterAutospacing="0" w:line="254" w:lineRule="auto"/>
        <w:ind w:firstLineChars="171" w:firstLine="47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5BAD" w:rsidRDefault="00EE5DBF">
      <w:pPr>
        <w:pStyle w:val="docdata"/>
        <w:spacing w:before="0" w:beforeAutospacing="0" w:after="0" w:afterAutospacing="0" w:line="254" w:lineRule="auto"/>
        <w:ind w:firstLineChars="171" w:firstLine="47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СЛУХАЛИ: Інформацію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директора Департаменту міського господарства Леоніда Гребенюка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щодо виділення </w:t>
      </w:r>
      <w:r w:rsidRPr="00C42E1C">
        <w:rPr>
          <w:rFonts w:ascii="Times New Roman" w:eastAsia="MS Mincho" w:hAnsi="Times New Roman" w:cs="Times New Roman"/>
          <w:sz w:val="28"/>
          <w:szCs w:val="28"/>
          <w:lang w:val="uk-UA"/>
        </w:rPr>
        <w:t>КП</w:t>
      </w:r>
      <w:r w:rsidRPr="00C42E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«Одеське електротехнічне експлуатаційно-монтажне підприємство» додаткових бюджетних призначень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(лист № 01-59/1070  від 16.06.2025 року).</w:t>
      </w:r>
    </w:p>
    <w:p w:rsidR="00375BAD" w:rsidRDefault="00EE5DBF">
      <w:pPr>
        <w:pStyle w:val="docdata"/>
        <w:spacing w:before="0" w:beforeAutospacing="0" w:after="0" w:afterAutospacing="0" w:line="254" w:lineRule="auto"/>
        <w:ind w:firstLineChars="171" w:firstLine="47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Виступили: Потапський О.Ю., Макогонюк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О.О., Плешко О.А.</w:t>
      </w:r>
    </w:p>
    <w:p w:rsidR="00375BAD" w:rsidRDefault="00EE5DBF">
      <w:pPr>
        <w:pStyle w:val="docdata"/>
        <w:spacing w:before="0" w:beforeAutospacing="0" w:after="0" w:afterAutospacing="0" w:line="254" w:lineRule="auto"/>
        <w:ind w:firstLineChars="171" w:firstLine="47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ВИСНОВОК: Перенести розгляд питання на наступне засідання комісії. </w:t>
      </w:r>
    </w:p>
    <w:p w:rsidR="00375BAD" w:rsidRDefault="00375BAD">
      <w:pPr>
        <w:tabs>
          <w:tab w:val="left" w:pos="567"/>
        </w:tabs>
        <w:ind w:firstLineChars="171" w:firstLine="479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75BAD" w:rsidRDefault="00375BAD"/>
    <w:p w:rsidR="00375BAD" w:rsidRDefault="00EE5DBF">
      <w:pPr>
        <w:tabs>
          <w:tab w:val="left" w:pos="567"/>
        </w:tabs>
        <w:ind w:firstLineChars="171" w:firstLine="479"/>
        <w:jc w:val="both"/>
        <w:textAlignment w:val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СЛУХАЛИ: Інформацію за зверненням начальника Управління дорожнього господарства щодо </w:t>
      </w:r>
      <w:r>
        <w:rPr>
          <w:rFonts w:ascii="Times New Roman" w:hAnsi="Times New Roman" w:cs="Times New Roman"/>
          <w:bCs/>
          <w:sz w:val="28"/>
          <w:szCs w:val="28"/>
        </w:rPr>
        <w:t xml:space="preserve">виділення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додаткових бюджетних призначень 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виконання робіт з капітального ремонт</w:t>
      </w:r>
      <w:r>
        <w:rPr>
          <w:rFonts w:ascii="Times New Roman" w:hAnsi="Times New Roman" w:cs="Times New Roman"/>
          <w:bCs/>
          <w:sz w:val="28"/>
          <w:szCs w:val="28"/>
        </w:rPr>
        <w:t xml:space="preserve">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(лист управління  № 355 від 16.06.2025 року). </w:t>
      </w:r>
    </w:p>
    <w:p w:rsidR="00375BAD" w:rsidRDefault="00EE5DBF">
      <w:pPr>
        <w:tabs>
          <w:tab w:val="left" w:pos="567"/>
        </w:tabs>
        <w:ind w:firstLineChars="171" w:firstLine="479"/>
        <w:jc w:val="both"/>
        <w:textAlignment w:val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ВИСНОВОК: Перенести розгляд питання на наступне засідання комісії. </w:t>
      </w:r>
    </w:p>
    <w:p w:rsidR="00375BAD" w:rsidRDefault="00375BAD">
      <w:pPr>
        <w:tabs>
          <w:tab w:val="left" w:pos="567"/>
        </w:tabs>
        <w:ind w:firstLineChars="171" w:firstLine="479"/>
        <w:jc w:val="both"/>
        <w:textAlignment w:val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75BAD" w:rsidRDefault="00375BAD">
      <w:pPr>
        <w:tabs>
          <w:tab w:val="left" w:pos="567"/>
        </w:tabs>
        <w:ind w:firstLineChars="171" w:firstLine="479"/>
        <w:jc w:val="both"/>
        <w:textAlignment w:val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75BAD" w:rsidRDefault="00EE5DBF">
      <w:pPr>
        <w:tabs>
          <w:tab w:val="left" w:pos="5040"/>
          <w:tab w:val="left" w:pos="5760"/>
        </w:tabs>
        <w:ind w:firstLineChars="171" w:firstLine="479"/>
        <w:jc w:val="both"/>
        <w:textAlignment w:val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СЛУХАЛИ: Інформацію за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звернення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директора Департаменту праці та соціальної політики  щодо виділення додаткових бюджетних призначень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та перерозподілу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ічних бюджетних призначень за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Міською цільовою програмою надання соціальних послуг та інших видів допомоги вразливим верствам населення м</w:t>
      </w:r>
      <w:r>
        <w:rPr>
          <w:rFonts w:ascii="Times New Roman" w:hAnsi="Times New Roman" w:cs="Times New Roman"/>
          <w:sz w:val="28"/>
          <w:szCs w:val="28"/>
          <w:lang w:val="uk-UA"/>
        </w:rPr>
        <w:t>іста Одеси на 2024 – 2026 роки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Міською цільовою програмою  «Ветеран Одеси» на 2024 – 2026 роки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(лист №  02-27/1247 від 17.06.2025 року). </w:t>
      </w:r>
    </w:p>
    <w:p w:rsidR="00375BAD" w:rsidRDefault="00EE5DBF">
      <w:pPr>
        <w:pStyle w:val="a6"/>
        <w:tabs>
          <w:tab w:val="left" w:pos="993"/>
        </w:tabs>
        <w:ind w:left="0" w:right="-426" w:firstLineChars="171" w:firstLine="47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 за виділення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Департаменту праці та соціальної політики  щодо виділення додаткових бюджетних призначень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сумі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30 000 000 грн, у тому числі: </w:t>
      </w:r>
    </w:p>
    <w:p w:rsidR="00375BAD" w:rsidRDefault="00EE5DBF">
      <w:pPr>
        <w:tabs>
          <w:tab w:val="left" w:pos="709"/>
          <w:tab w:val="left" w:pos="1843"/>
        </w:tabs>
        <w:ind w:right="-426" w:firstLine="68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- 24 000 000 грн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на реалізацію Міської цільової програми надання соціальних послуг та інших видів допомоги вразливим верствам населення міста Одеси на 2024 – 2026 роки, з них 15 000 000 грн – на надання одноразової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грошової допомоги мобілізованим особам та особам, які проходять військову службу за контрактом, зареєстрованим на території м. Одеси;</w:t>
      </w:r>
    </w:p>
    <w:p w:rsidR="00375BAD" w:rsidRDefault="00EE5DBF">
      <w:pPr>
        <w:tabs>
          <w:tab w:val="left" w:pos="709"/>
          <w:tab w:val="left" w:pos="1843"/>
        </w:tabs>
        <w:ind w:right="-426" w:firstLine="68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- 6 000 000 грн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на реалізацію заходів Міської цільової програми «Ветеран Одеси» на 2024-2026 роки:</w:t>
      </w:r>
    </w:p>
    <w:p w:rsidR="00375BAD" w:rsidRDefault="00EE5DBF">
      <w:pPr>
        <w:tabs>
          <w:tab w:val="left" w:pos="709"/>
          <w:tab w:val="left" w:pos="1843"/>
        </w:tabs>
        <w:ind w:right="-426" w:firstLine="68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За - одноголосно.</w:t>
      </w:r>
    </w:p>
    <w:p w:rsidR="00375BAD" w:rsidRDefault="00EE5DBF">
      <w:pPr>
        <w:shd w:val="clear" w:color="auto" w:fill="FFFFFF"/>
        <w:ind w:firstLineChars="171" w:firstLine="47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ВИСНОВОК: Погодити виділення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Департаменту праці та соціальної політики  додаткових бюджетних призначень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сумі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30 000 000 грн. за листом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  02-27/1247 від 17.06.2025 року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(з урахуванням пропозицій членів постійної комісії з питань планування, бюджету  і </w:t>
      </w:r>
      <w:r>
        <w:rPr>
          <w:rFonts w:ascii="Times New Roman" w:hAnsi="Times New Roman" w:cs="Times New Roman"/>
          <w:sz w:val="28"/>
          <w:szCs w:val="28"/>
          <w:lang w:val="uk-UA"/>
        </w:rPr>
        <w:t>фінансів).</w:t>
      </w:r>
    </w:p>
    <w:p w:rsidR="00375BAD" w:rsidRDefault="00375BAD">
      <w:pPr>
        <w:shd w:val="clear" w:color="auto" w:fill="FFFFFF"/>
        <w:ind w:firstLineChars="171" w:firstLine="47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5BAD" w:rsidRDefault="00375BAD">
      <w:pPr>
        <w:shd w:val="clear" w:color="auto" w:fill="FFFFFF"/>
        <w:ind w:firstLineChars="171" w:firstLine="47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5BAD" w:rsidRDefault="00EE5DBF">
      <w:pPr>
        <w:suppressAutoHyphens w:val="0"/>
        <w:spacing w:line="276" w:lineRule="auto"/>
        <w:ind w:right="-285" w:firstLine="426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 Інформацію за зверненням 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аджибейської районної адміністрації щодо призначення додаткових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призначень </w:t>
      </w:r>
      <w:r w:rsidRPr="00C42E1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 в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ідновлення приміщень адміністративних будівель Одеської міської ради, пошкоджених внаслідок збройної агресії Російської Федерації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проти України» з обсягами фінансування (лист № 1998/01-20 від 18.06.2025 року).</w:t>
      </w:r>
    </w:p>
    <w:p w:rsidR="00375BAD" w:rsidRDefault="00EE5DBF">
      <w:pPr>
        <w:pStyle w:val="a6"/>
        <w:tabs>
          <w:tab w:val="left" w:pos="993"/>
        </w:tabs>
        <w:ind w:left="0" w:right="-426" w:firstLineChars="171" w:firstLine="47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Голосували за виділення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Хаджибейській районній адміністрації Одеської міської ради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бюджетних</w:t>
      </w:r>
      <w:r w:rsidRPr="00C42E1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призначень у сумі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2 800 000 грн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на к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апітальний ремонт приміщень адміністративної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будівлі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Хаджибейської районної адміністрації Одеської міської ради,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пошкоджених внаслідок збройної агресії рф за адресою: м. Одеса, вул. Євгенія Танцюри, 22</w:t>
      </w:r>
      <w:r w:rsidRPr="00C42E1C">
        <w:rPr>
          <w:rFonts w:ascii="Times New Roman" w:hAnsi="Times New Roman" w:cs="Times New Roman"/>
          <w:sz w:val="28"/>
          <w:szCs w:val="28"/>
          <w:lang w:val="uk-UA" w:eastAsia="uk-UA"/>
        </w:rPr>
        <w:t>:</w:t>
      </w:r>
    </w:p>
    <w:p w:rsidR="00375BAD" w:rsidRDefault="00EE5DBF">
      <w:pPr>
        <w:pStyle w:val="a6"/>
        <w:tabs>
          <w:tab w:val="left" w:pos="993"/>
        </w:tabs>
        <w:ind w:left="0" w:right="-426" w:firstLineChars="171" w:firstLine="481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C42E1C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За - одноголосно.</w:t>
      </w:r>
    </w:p>
    <w:p w:rsidR="00375BAD" w:rsidRDefault="00EE5DBF">
      <w:pPr>
        <w:pStyle w:val="a6"/>
        <w:tabs>
          <w:tab w:val="left" w:pos="993"/>
        </w:tabs>
        <w:ind w:left="0" w:right="-426" w:firstLineChars="171" w:firstLine="47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ВИСНОВОК</w:t>
      </w:r>
      <w:r w:rsidRPr="00C42E1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: Погодити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виділення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Хаджибейській районній адміністрації Одеської міської ради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бюджетних</w:t>
      </w:r>
      <w:r w:rsidRPr="00C42E1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призначень у сумі </w:t>
      </w:r>
      <w:r>
        <w:rPr>
          <w:rFonts w:ascii="Times New Roman" w:hAnsi="Times New Roman" w:cs="Times New Roman"/>
          <w:sz w:val="28"/>
          <w:szCs w:val="28"/>
          <w:lang w:val="uk-UA"/>
        </w:rPr>
        <w:t>2 800 000 грн на к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апітальний ремонт приміщень адміністративної будівлі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Хаджибейської районної адміністрації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за адресою: м. Одеса, вул. Євгенія Танцюри, 22</w:t>
      </w:r>
      <w:r w:rsidRPr="00C42E1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за листом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1998/01-20 від 18.06.2025 року.</w:t>
      </w:r>
    </w:p>
    <w:p w:rsidR="00375BAD" w:rsidRDefault="00375BAD">
      <w:pPr>
        <w:pStyle w:val="a6"/>
        <w:tabs>
          <w:tab w:val="left" w:pos="993"/>
        </w:tabs>
        <w:ind w:left="0" w:right="-426" w:firstLineChars="171" w:firstLine="47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375BAD" w:rsidRDefault="00375BAD">
      <w:pPr>
        <w:pStyle w:val="a6"/>
        <w:tabs>
          <w:tab w:val="left" w:pos="993"/>
        </w:tabs>
        <w:ind w:left="0" w:right="-426" w:firstLineChars="171" w:firstLine="47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375BAD" w:rsidRDefault="00EE5DBF">
      <w:pPr>
        <w:ind w:firstLineChars="171" w:firstLine="479"/>
        <w:jc w:val="both"/>
        <w:textAlignment w:val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СЛУХАЛИ: Інформацію в.о.начальника Управління 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апітального будівництва Одеської міської ради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Євгена Неборського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щодо </w:t>
      </w:r>
      <w:r w:rsidRPr="00C42E1C">
        <w:rPr>
          <w:rFonts w:ascii="Times New Roman" w:hAnsi="Times New Roman" w:cs="Times New Roman"/>
          <w:sz w:val="28"/>
          <w:szCs w:val="28"/>
          <w:lang w:val="uk-UA"/>
        </w:rPr>
        <w:t xml:space="preserve">включення та </w:t>
      </w:r>
      <w:r w:rsidRPr="00C42E1C">
        <w:rPr>
          <w:rFonts w:ascii="Times New Roman" w:hAnsi="Times New Roman" w:cs="Times New Roman"/>
          <w:sz w:val="28"/>
          <w:szCs w:val="28"/>
          <w:lang w:val="uk-UA"/>
        </w:rPr>
        <w:lastRenderedPageBreak/>
        <w:t>уточнення бюджетних призначень по Управлінню по заходам згідно</w:t>
      </w:r>
      <w:r w:rsidRPr="00C42E1C">
        <w:rPr>
          <w:rFonts w:ascii="Times New Roman" w:hAnsi="Times New Roman" w:cs="Times New Roman"/>
          <w:sz w:val="28"/>
          <w:szCs w:val="28"/>
          <w:lang w:val="uk-UA"/>
        </w:rPr>
        <w:t xml:space="preserve"> з додатком</w:t>
      </w:r>
      <w:r w:rsidRPr="00C42E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(лист 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02-05/668-04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/дод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.06.2025 року)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375BAD" w:rsidRDefault="00EE5DBF">
      <w:pPr>
        <w:ind w:firstLineChars="171" w:firstLine="479"/>
        <w:jc w:val="both"/>
        <w:textAlignment w:val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Виступили: Потапський О.Ю., Корнієнко В.О.</w:t>
      </w:r>
    </w:p>
    <w:p w:rsidR="00375BAD" w:rsidRDefault="00EE5DBF">
      <w:pPr>
        <w:pStyle w:val="a6"/>
        <w:tabs>
          <w:tab w:val="left" w:pos="1134"/>
        </w:tabs>
        <w:ind w:left="0" w:right="-426" w:firstLineChars="171" w:firstLine="47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Голосували за визначення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правлінню капітального будівництва  бюджетних призначень на суму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170 214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956 грн:</w:t>
      </w:r>
    </w:p>
    <w:p w:rsidR="00375BAD" w:rsidRDefault="00EE5DBF">
      <w:pPr>
        <w:pStyle w:val="a6"/>
        <w:tabs>
          <w:tab w:val="left" w:pos="1134"/>
        </w:tabs>
        <w:ind w:left="0" w:right="-426" w:firstLineChars="171" w:firstLine="48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 - одноголосно.</w:t>
      </w:r>
    </w:p>
    <w:p w:rsidR="00375BAD" w:rsidRDefault="00EE5DBF">
      <w:pPr>
        <w:shd w:val="clear" w:color="auto" w:fill="FFFFFF"/>
        <w:ind w:firstLineChars="171" w:firstLine="47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ВИСНОВОК: Погодити виділення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правлінню капітального будівництва  бюджетних призначень на суму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170 214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956 грн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 листом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 02-05/668-04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/дод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.06.2025 року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(з урахуванням пропозицій членів постійної комісії з питань планування, бюджету  і фінансів).</w:t>
      </w:r>
    </w:p>
    <w:p w:rsidR="00375BAD" w:rsidRDefault="00375BAD">
      <w:pPr>
        <w:pStyle w:val="a6"/>
        <w:tabs>
          <w:tab w:val="left" w:pos="1134"/>
        </w:tabs>
        <w:ind w:left="0" w:right="-426" w:firstLineChars="171" w:firstLine="47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75BAD" w:rsidRDefault="00375BAD">
      <w:pPr>
        <w:pStyle w:val="a6"/>
        <w:tabs>
          <w:tab w:val="left" w:pos="1134"/>
        </w:tabs>
        <w:ind w:left="0" w:right="-426" w:firstLineChars="171" w:firstLine="47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75BAD" w:rsidRDefault="00375BAD">
      <w:pPr>
        <w:pStyle w:val="a6"/>
        <w:tabs>
          <w:tab w:val="left" w:pos="1134"/>
        </w:tabs>
        <w:ind w:left="0" w:right="-426" w:firstLineChars="171" w:firstLine="47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75BAD" w:rsidRDefault="00375BAD">
      <w:pPr>
        <w:pStyle w:val="a6"/>
        <w:tabs>
          <w:tab w:val="left" w:pos="1134"/>
        </w:tabs>
        <w:ind w:left="0" w:right="-426" w:firstLineChars="171" w:firstLine="47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75BAD" w:rsidRDefault="00EE5DBF">
      <w:pPr>
        <w:ind w:firstLineChars="171" w:firstLine="479"/>
        <w:jc w:val="both"/>
        <w:textAlignment w:val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 Інформацію за зверненням Департаменту екології та розвитку рекреаційних зон щодо виділення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бюджетні призначення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(№ 05-24/1352 від 19.06.2025 року).</w:t>
      </w:r>
    </w:p>
    <w:p w:rsidR="00375BAD" w:rsidRDefault="00EE5DBF">
      <w:pPr>
        <w:ind w:firstLineChars="171" w:firstLine="479"/>
        <w:jc w:val="both"/>
        <w:textAlignment w:val="auto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 за виділення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бюджетних призначень, а саме:</w:t>
      </w:r>
    </w:p>
    <w:p w:rsidR="00375BAD" w:rsidRDefault="00EE5DBF">
      <w:pPr>
        <w:pStyle w:val="a7"/>
        <w:ind w:firstLine="567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-  у сумі 2 510 000 грн</w:t>
      </w:r>
      <w:r>
        <w:rPr>
          <w:sz w:val="28"/>
          <w:szCs w:val="28"/>
          <w:lang w:val="uk-UA"/>
        </w:rPr>
        <w:t xml:space="preserve"> – </w:t>
      </w:r>
      <w:r>
        <w:rPr>
          <w:color w:val="000000" w:themeColor="text1"/>
          <w:sz w:val="28"/>
          <w:szCs w:val="28"/>
          <w:lang w:val="uk-UA"/>
        </w:rPr>
        <w:t xml:space="preserve">Департаменту </w:t>
      </w:r>
      <w:r>
        <w:rPr>
          <w:color w:val="000000" w:themeColor="text1"/>
          <w:sz w:val="28"/>
          <w:szCs w:val="28"/>
          <w:lang w:val="uk-UA"/>
        </w:rPr>
        <w:t>екології та розвитку рекреаційних зон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КПКВКМБ 2818340 «Природоохоронні заходи за рахунок цільових фондів» КЕКВ 3122  – 406 000 грн та КЕКВ 3142 – 2 104 000 грн.;</w:t>
      </w:r>
    </w:p>
    <w:p w:rsidR="00375BAD" w:rsidRDefault="00EE5DBF">
      <w:pPr>
        <w:pStyle w:val="a7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>
        <w:rPr>
          <w:b/>
          <w:bCs/>
          <w:sz w:val="28"/>
          <w:szCs w:val="28"/>
          <w:lang w:val="uk-UA"/>
        </w:rPr>
        <w:t>у сумі 1 500 000 грн</w:t>
      </w:r>
      <w:r>
        <w:rPr>
          <w:sz w:val="28"/>
          <w:szCs w:val="28"/>
          <w:lang w:val="uk-UA"/>
        </w:rPr>
        <w:t xml:space="preserve"> -  Управлінню інженерного захисту території міста та розвитку узбере</w:t>
      </w:r>
      <w:r>
        <w:rPr>
          <w:sz w:val="28"/>
          <w:szCs w:val="28"/>
          <w:lang w:val="uk-UA"/>
        </w:rPr>
        <w:t xml:space="preserve">жжя Одеської міської ради за КПКВКМБ 2918340 «Природоохоронні заходи за рахунок цільових фондів» КЕКВ 3122. </w:t>
      </w:r>
    </w:p>
    <w:p w:rsidR="00375BAD" w:rsidRDefault="00EE5DBF">
      <w:pPr>
        <w:ind w:firstLineChars="171" w:firstLine="481"/>
        <w:jc w:val="both"/>
        <w:textAlignment w:val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За - одноголосно. </w:t>
      </w:r>
    </w:p>
    <w:p w:rsidR="00375BAD" w:rsidRDefault="00EE5DBF">
      <w:pPr>
        <w:ind w:firstLineChars="171" w:firstLine="479"/>
        <w:jc w:val="both"/>
        <w:textAlignment w:val="auto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ВИСНОВОК: Погодити виділення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бюджетних призначень за листом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 05-24/1352 від 19.06.2025 року.</w:t>
      </w:r>
    </w:p>
    <w:p w:rsidR="00375BAD" w:rsidRDefault="00375BAD">
      <w:pPr>
        <w:ind w:firstLineChars="171" w:firstLine="479"/>
        <w:jc w:val="both"/>
        <w:textAlignment w:val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75BAD" w:rsidRDefault="00375BAD">
      <w:pPr>
        <w:pStyle w:val="a6"/>
        <w:tabs>
          <w:tab w:val="left" w:pos="1134"/>
        </w:tabs>
        <w:ind w:left="0" w:right="-426" w:firstLineChars="171" w:firstLine="47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75BAD" w:rsidRDefault="00EE5DBF">
      <w:pPr>
        <w:suppressAutoHyphens w:val="0"/>
        <w:ind w:firstLine="48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 Інформацію за зверненням Департаменту екології та розвитку рекреаційних зон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виділення бюджетних призначень на проведення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ремонту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2 підсобних нежитлових приміщення для тимчасового утримання безпритульних тварин (лист № 05-24/1409 від 24.06.2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025 року).</w:t>
      </w:r>
    </w:p>
    <w:p w:rsidR="00375BAD" w:rsidRDefault="00EE5DBF">
      <w:pPr>
        <w:ind w:firstLineChars="171" w:firstLine="479"/>
        <w:jc w:val="both"/>
        <w:textAlignment w:val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Виступили: Потапський О.Ю., Корнієнко В.О., Звягін О.С.</w:t>
      </w:r>
    </w:p>
    <w:p w:rsidR="00375BAD" w:rsidRDefault="00EE5DBF">
      <w:pPr>
        <w:ind w:firstLineChars="171" w:firstLine="479"/>
        <w:jc w:val="both"/>
        <w:textAlignment w:val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 за виділення  Департаменту екології та розвитку рекреаційних зон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бюджетні призначення бюджету розвитку у сумі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3 555 300 грн </w:t>
      </w:r>
      <w:bookmarkStart w:id="8" w:name="_Hlk201832894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–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на капітальний ремонт приміщень служби відлову КП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«Муніципальний центр екологічної безпеки»</w:t>
      </w:r>
      <w:bookmarkEnd w:id="8"/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Одеської міської ради. Коригування.</w:t>
      </w:r>
    </w:p>
    <w:p w:rsidR="00375BAD" w:rsidRDefault="00EE5DBF">
      <w:pPr>
        <w:ind w:firstLineChars="171" w:firstLine="481"/>
        <w:jc w:val="both"/>
        <w:textAlignment w:val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За - одноголосно. </w:t>
      </w:r>
    </w:p>
    <w:p w:rsidR="00375BAD" w:rsidRDefault="00EE5DBF">
      <w:pPr>
        <w:ind w:firstLineChars="171" w:firstLine="479"/>
        <w:jc w:val="both"/>
        <w:textAlignment w:val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ВИСНОВОК: Погодити виділення  Департаменту екології та розвитку рекреаційних зон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бюджетних призначень за листом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 05-24/1409 від 24.06.2025 року.</w:t>
      </w:r>
    </w:p>
    <w:p w:rsidR="00375BAD" w:rsidRDefault="00375BAD">
      <w:pPr>
        <w:ind w:firstLineChars="171" w:firstLine="479"/>
        <w:jc w:val="both"/>
        <w:textAlignment w:val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</w:p>
    <w:p w:rsidR="00375BAD" w:rsidRDefault="00375BAD">
      <w:pPr>
        <w:ind w:firstLineChars="171" w:firstLine="479"/>
        <w:jc w:val="both"/>
        <w:textAlignment w:val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</w:p>
    <w:p w:rsidR="00375BAD" w:rsidRDefault="00EE5DBF">
      <w:pPr>
        <w:ind w:firstLineChars="171" w:firstLine="479"/>
        <w:jc w:val="both"/>
        <w:textAlignment w:val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СЛУХАЛИ: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Інформацію за зверненням Д</w:t>
      </w:r>
      <w:r w:rsidRPr="00C42E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епартаменту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C42E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хорони здоров</w:t>
      </w:r>
      <w:r w:rsidRPr="00C42E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 Одеської міської ради щодо виділення  бюджетних призначень у сумі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6 200,9 тис. грн. для придбання необхідного реабілітаційного обладнання для КНП «Міська клінічна лікарня №11» (лист № 01/ 01-40/ 495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від 19.06.2025 року).</w:t>
      </w:r>
    </w:p>
    <w:p w:rsidR="00375BAD" w:rsidRDefault="00EE5DBF">
      <w:pPr>
        <w:ind w:firstLineChars="171" w:firstLine="479"/>
        <w:jc w:val="both"/>
        <w:textAlignment w:val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ВИСНОВОК: Перенести розгляд питання на наступне засідання комісії. </w:t>
      </w:r>
    </w:p>
    <w:p w:rsidR="00375BAD" w:rsidRDefault="00375BAD">
      <w:pPr>
        <w:ind w:firstLineChars="171" w:firstLine="479"/>
        <w:jc w:val="both"/>
        <w:textAlignment w:val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</w:p>
    <w:p w:rsidR="00375BAD" w:rsidRDefault="00375BAD">
      <w:pPr>
        <w:suppressAutoHyphens w:val="0"/>
        <w:spacing w:line="276" w:lineRule="auto"/>
        <w:ind w:right="-285" w:firstLine="426"/>
        <w:jc w:val="both"/>
        <w:rPr>
          <w:rFonts w:ascii="Times New Roman" w:hAnsi="Times New Roman" w:cs="Times New Roman"/>
          <w:iCs/>
          <w:sz w:val="28"/>
          <w:szCs w:val="28"/>
          <w:lang w:val="uk-UA" w:eastAsia="uk-UA"/>
        </w:rPr>
      </w:pPr>
    </w:p>
    <w:p w:rsidR="00375BAD" w:rsidRDefault="00EE5DBF">
      <w:pPr>
        <w:ind w:firstLineChars="171" w:firstLine="479"/>
        <w:jc w:val="both"/>
        <w:textAlignment w:val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СЛУХАЛИ: Інформацію за зверненням Д</w:t>
      </w:r>
      <w:r w:rsidRPr="00C42E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епартаменту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C42E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хорони здоров</w:t>
      </w:r>
      <w:r w:rsidRPr="00C42E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 Одеської міської ради щодо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виділення бюджетних призначень у сумі 997,0 тис. гривень </w:t>
      </w: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відновлення філії «Пологовий будинок № 1 Одеської міської клінічної лікарні № 11», пошкодженої внаслідок збройної агресії рф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( лист № 01/01-40/497 від 19.06.2025  року).</w:t>
      </w:r>
    </w:p>
    <w:p w:rsidR="00375BAD" w:rsidRDefault="00EE5DBF">
      <w:pPr>
        <w:ind w:firstLineChars="171" w:firstLine="479"/>
        <w:jc w:val="both"/>
        <w:textAlignment w:val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Голосували за виділення Д</w:t>
      </w:r>
      <w:r w:rsidRPr="00C42E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епартаменту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C42E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хорони здоров</w:t>
      </w:r>
      <w:r w:rsidRPr="00C42E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 Одеської міської ради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бюджетних призначень у сумі 997,0 тис. гривень </w:t>
      </w: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відновлення філії «Пологовий будинок № 1 Одеської міської клінічної лікарні № 11», пошкодженої внаслідок збройної агресії рф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:</w:t>
      </w:r>
    </w:p>
    <w:p w:rsidR="00375BAD" w:rsidRDefault="00EE5DBF">
      <w:pPr>
        <w:ind w:firstLineChars="171" w:firstLine="481"/>
        <w:jc w:val="both"/>
        <w:textAlignment w:val="auto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За - одноголосно.</w:t>
      </w:r>
    </w:p>
    <w:p w:rsidR="00375BAD" w:rsidRDefault="00EE5DBF">
      <w:pPr>
        <w:ind w:firstLineChars="171" w:firstLine="479"/>
        <w:jc w:val="both"/>
        <w:textAlignment w:val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ВИСНОВОК: Погодити виділення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Д</w:t>
      </w:r>
      <w:r w:rsidRPr="00C42E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епартаменту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C42E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хорони здоров</w:t>
      </w:r>
      <w:r w:rsidRPr="00C42E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 Одеської міської ради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бюджетних призначень у сумі 997,0 тис. гривень </w:t>
      </w: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відновлення філії «Пологовий будинок № 1 Одеської міської клінічної лікарні № 11», пошкодженої внаслідок збройної агресії рф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за листом           № 01/01-40/497 від 19.06.2025  року.</w:t>
      </w:r>
    </w:p>
    <w:p w:rsidR="00375BAD" w:rsidRDefault="00375BAD">
      <w:pPr>
        <w:ind w:firstLineChars="171" w:firstLine="479"/>
        <w:jc w:val="both"/>
        <w:textAlignment w:val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375BAD" w:rsidRDefault="00375BAD">
      <w:pPr>
        <w:ind w:firstLineChars="171" w:firstLine="479"/>
        <w:jc w:val="both"/>
        <w:textAlignment w:val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</w:p>
    <w:p w:rsidR="00375BAD" w:rsidRDefault="00EE5DBF">
      <w:pPr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СЛУХАЛИ: Інформацію за зверненям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епартаменту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хорони здоров</w:t>
      </w:r>
      <w:r w:rsidRPr="00C42E1C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 Одеської міської ради щодо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щодо виділення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бюджетних призначень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загальну суму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5 680 ,0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тис.грн. (лист № 01/01-40/516 від 25.06.2025 року).</w:t>
      </w:r>
    </w:p>
    <w:p w:rsidR="00375BAD" w:rsidRDefault="00EE5DBF">
      <w:pPr>
        <w:ind w:firstLineChars="171" w:firstLine="479"/>
        <w:jc w:val="both"/>
        <w:textAlignment w:val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ВИСНОВОК: Перенести розгляд питання на наступне засідання комісії. </w:t>
      </w:r>
    </w:p>
    <w:p w:rsidR="00375BAD" w:rsidRDefault="00375BAD">
      <w:pPr>
        <w:ind w:firstLineChars="171" w:firstLine="479"/>
        <w:jc w:val="both"/>
        <w:textAlignment w:val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375BAD" w:rsidRDefault="00375BAD">
      <w:pPr>
        <w:ind w:firstLineChars="171" w:firstLine="479"/>
        <w:jc w:val="both"/>
        <w:textAlignment w:val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375BAD" w:rsidRDefault="00EE5DBF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СЛУХАЛИ: Інформацію за зверненням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Департаменту економічного розвитку щодо виділення бюджетних призначень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 фінансування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Міської цільової програми підвищення рівня конкурентоспроможності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економіки         м. Одеси на 2022 – 2027 роки (лист Департаменту № 1060/01-41/05 від 20.06.2025 року).</w:t>
      </w:r>
    </w:p>
    <w:p w:rsidR="00375BAD" w:rsidRDefault="00EE5DB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Виступила депутат Одеської міської ради Макогонюк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 Ольга 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 з інформацією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 наявність конфлікту інтересів під час здійснення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представницьких повноважень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при голосуванні за дане питання і тому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голосувати за нього не буде. </w:t>
      </w:r>
    </w:p>
    <w:p w:rsidR="00375BAD" w:rsidRDefault="00EE5DB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 xml:space="preserve">Голосували за: </w:t>
      </w:r>
    </w:p>
    <w:p w:rsidR="00375BAD" w:rsidRDefault="00EE5DBF">
      <w:pPr>
        <w:pStyle w:val="a6"/>
        <w:numPr>
          <w:ilvl w:val="0"/>
          <w:numId w:val="18"/>
        </w:numPr>
        <w:tabs>
          <w:tab w:val="left" w:pos="993"/>
        </w:tabs>
        <w:ind w:left="0" w:firstLine="360"/>
        <w:jc w:val="both"/>
        <w:rPr>
          <w:rFonts w:ascii="Times New Roman" w:eastAsia="Calibri" w:hAnsi="Times New Roman" w:cs="Times New Roman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Cs w:val="24"/>
          <w:lang w:val="uk-UA" w:eastAsia="en-US"/>
        </w:rPr>
        <w:t xml:space="preserve">Визначення у загальному фонді бюджету Одеської міської територіальної громади на 2025 рік за головним розпорядником коштів місцевого бюджету Департаментом економічного </w:t>
      </w:r>
      <w:r>
        <w:rPr>
          <w:rFonts w:ascii="Times New Roman" w:eastAsia="Calibri" w:hAnsi="Times New Roman" w:cs="Times New Roman"/>
          <w:szCs w:val="24"/>
          <w:lang w:val="uk-UA" w:eastAsia="en-US"/>
        </w:rPr>
        <w:t>розвитку Одеської міської ради наступні додаткові бюджетні асигнування на загальну суму 9 600,0 тис.грн:</w:t>
      </w:r>
    </w:p>
    <w:p w:rsidR="00375BAD" w:rsidRDefault="00EE5DBF">
      <w:pPr>
        <w:pStyle w:val="a6"/>
        <w:numPr>
          <w:ilvl w:val="0"/>
          <w:numId w:val="19"/>
        </w:numPr>
        <w:tabs>
          <w:tab w:val="left" w:pos="993"/>
        </w:tabs>
        <w:jc w:val="both"/>
        <w:rPr>
          <w:rFonts w:ascii="Times New Roman" w:eastAsia="Calibri" w:hAnsi="Times New Roman" w:cs="Times New Roman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Cs w:val="24"/>
          <w:lang w:val="uk-UA" w:eastAsia="en-US"/>
        </w:rPr>
        <w:t>за КПКВК 2717610, КФКВ  0411, КЕКВ 2282 на суму 7 100,0 тис.грн, у т.ч.:</w:t>
      </w:r>
    </w:p>
    <w:p w:rsidR="00375BAD" w:rsidRDefault="00EE5DBF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lang w:val="uk-UA" w:eastAsia="en-US"/>
        </w:rPr>
      </w:pPr>
      <w:r>
        <w:rPr>
          <w:rFonts w:ascii="Times New Roman" w:eastAsia="Calibri" w:hAnsi="Times New Roman" w:cs="Times New Roman"/>
          <w:lang w:val="uk-UA" w:eastAsia="en-US"/>
        </w:rPr>
        <w:t xml:space="preserve">захід 2.5 Програми «Часткове відшкодування суб’єктам малого та середнього </w:t>
      </w:r>
      <w:r>
        <w:rPr>
          <w:rFonts w:ascii="Times New Roman" w:eastAsia="Calibri" w:hAnsi="Times New Roman" w:cs="Times New Roman"/>
          <w:lang w:val="uk-UA" w:eastAsia="en-US"/>
        </w:rPr>
        <w:t>підприємництва витрат на участь у виставково-ярмаркових заходах» ‒ 500,0 тис.грн;</w:t>
      </w:r>
    </w:p>
    <w:p w:rsidR="00375BAD" w:rsidRDefault="00EE5DBF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lang w:val="uk-UA" w:eastAsia="en-US"/>
        </w:rPr>
      </w:pPr>
      <w:r>
        <w:rPr>
          <w:rFonts w:ascii="Times New Roman" w:eastAsia="Calibri" w:hAnsi="Times New Roman" w:cs="Times New Roman"/>
          <w:lang w:val="uk-UA" w:eastAsia="en-US"/>
        </w:rPr>
        <w:t>захід 2.6 Програми «Часткове відшкодування суб’єктам малого та середнього підприємництва витрат на оплату робіт з проведення незалежної оцінки шкоди та обсягу збитків, завдан</w:t>
      </w:r>
      <w:r>
        <w:rPr>
          <w:rFonts w:ascii="Times New Roman" w:eastAsia="Calibri" w:hAnsi="Times New Roman" w:cs="Times New Roman"/>
          <w:lang w:val="uk-UA" w:eastAsia="en-US"/>
        </w:rPr>
        <w:t>их внаслідок знищення та пошкодження їх майна у зв’язку із збройною агресією Російської Федерації, а також упущеної вигоди від неможливості чи перешкод у провадженні господарської діяльності» ‒ 700,0 тис.грн;</w:t>
      </w:r>
    </w:p>
    <w:p w:rsidR="00375BAD" w:rsidRDefault="00EE5DBF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lang w:val="uk-UA" w:eastAsia="en-US"/>
        </w:rPr>
      </w:pPr>
      <w:r>
        <w:rPr>
          <w:rFonts w:ascii="Times New Roman" w:eastAsia="Calibri" w:hAnsi="Times New Roman" w:cs="Times New Roman"/>
          <w:lang w:val="uk-UA" w:eastAsia="en-US"/>
        </w:rPr>
        <w:t>захід 2.7 Програми «Надання додаткової фінансов</w:t>
      </w:r>
      <w:r>
        <w:rPr>
          <w:rFonts w:ascii="Times New Roman" w:eastAsia="Calibri" w:hAnsi="Times New Roman" w:cs="Times New Roman"/>
          <w:lang w:val="uk-UA" w:eastAsia="en-US"/>
        </w:rPr>
        <w:t>ої допомоги отримувачам мікрогрантів, що зареєстровані як суб’єкти господарювання на території м. Одеси» ‒ 5 000,0 тис.грн;</w:t>
      </w:r>
    </w:p>
    <w:p w:rsidR="00375BAD" w:rsidRDefault="00EE5DBF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lang w:val="uk-UA" w:eastAsia="en-US"/>
        </w:rPr>
      </w:pPr>
      <w:r>
        <w:rPr>
          <w:rFonts w:ascii="Times New Roman" w:eastAsia="Calibri" w:hAnsi="Times New Roman" w:cs="Times New Roman"/>
          <w:lang w:val="uk-UA" w:eastAsia="en-US"/>
        </w:rPr>
        <w:t>захід 2.8 Програми «Часткове покриття витрат на оплату власного внеску по гранту на створення або розвиток власного бізнесу учасника</w:t>
      </w:r>
      <w:r>
        <w:rPr>
          <w:rFonts w:ascii="Times New Roman" w:eastAsia="Calibri" w:hAnsi="Times New Roman" w:cs="Times New Roman"/>
          <w:lang w:val="uk-UA" w:eastAsia="en-US"/>
        </w:rPr>
        <w:t>м бойових дій, особам з інвалідністю внаслідок війни» ‒ 900,0 тис.грн;</w:t>
      </w:r>
    </w:p>
    <w:p w:rsidR="00375BAD" w:rsidRDefault="00EE5DBF">
      <w:pPr>
        <w:pStyle w:val="a6"/>
        <w:numPr>
          <w:ilvl w:val="0"/>
          <w:numId w:val="19"/>
        </w:numPr>
        <w:tabs>
          <w:tab w:val="left" w:pos="993"/>
        </w:tabs>
        <w:ind w:left="0" w:firstLine="927"/>
        <w:jc w:val="both"/>
        <w:rPr>
          <w:rFonts w:ascii="Times New Roman" w:eastAsia="Calibri" w:hAnsi="Times New Roman" w:cs="Times New Roman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Cs w:val="24"/>
          <w:lang w:val="uk-UA" w:eastAsia="en-US"/>
        </w:rPr>
        <w:t>за КПКВК 2717430, КФКВ  0454, КЕКВ 2610 на суму 2 500,0 тис.грн ‒ захід 2.9 Програми «Забезпечення функціонування Комунального підприємства «Міжнародний аеропорт Одеса».</w:t>
      </w:r>
    </w:p>
    <w:p w:rsidR="00375BAD" w:rsidRDefault="00EE5DBF">
      <w:pPr>
        <w:pStyle w:val="a6"/>
        <w:numPr>
          <w:ilvl w:val="0"/>
          <w:numId w:val="18"/>
        </w:numPr>
        <w:tabs>
          <w:tab w:val="left" w:pos="851"/>
        </w:tabs>
        <w:ind w:left="0" w:firstLine="360"/>
        <w:jc w:val="both"/>
        <w:rPr>
          <w:rFonts w:ascii="Times New Roman" w:eastAsia="Calibri" w:hAnsi="Times New Roman" w:cs="Times New Roman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Cs w:val="24"/>
          <w:lang w:val="uk-UA" w:eastAsia="en-US"/>
        </w:rPr>
        <w:t>Зменшення бюдже</w:t>
      </w:r>
      <w:r>
        <w:rPr>
          <w:rFonts w:ascii="Times New Roman" w:eastAsia="Calibri" w:hAnsi="Times New Roman" w:cs="Times New Roman"/>
          <w:szCs w:val="24"/>
          <w:lang w:val="uk-UA" w:eastAsia="en-US"/>
        </w:rPr>
        <w:t>тних призначень, які передбачені за головним розпорядником коштів - Департаментом економічного розвитку Одеської міської ради у загальному фонді бюджету Одеської міської територіальної громади на 2025 рік за КПКВК 2717693, КФКВ  0490, КЕКВ 2282 для реаліза</w:t>
      </w:r>
      <w:r>
        <w:rPr>
          <w:rFonts w:ascii="Times New Roman" w:eastAsia="Calibri" w:hAnsi="Times New Roman" w:cs="Times New Roman"/>
          <w:szCs w:val="24"/>
          <w:lang w:val="uk-UA" w:eastAsia="en-US"/>
        </w:rPr>
        <w:t>ції заходу 3.2 Програми «Визначення рейтингу м. Одеси за національною та міжнародною шкалою (співпраця з національними та міжнародними рейтинговими агентствами)», на суму 1 300,0 тис.грн.:</w:t>
      </w:r>
    </w:p>
    <w:p w:rsidR="00375BAD" w:rsidRDefault="00EE5DBF">
      <w:pPr>
        <w:tabs>
          <w:tab w:val="left" w:pos="851"/>
        </w:tabs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За - 4        не голосувала - 1 (Макогонюк О.О.)</w:t>
      </w:r>
    </w:p>
    <w:p w:rsidR="00375BAD" w:rsidRDefault="00EE5DBF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ВИСНОВОК: Погодити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Департаменту економічного розвитку виділення бюджетних призначень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зменшення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 фінансування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Міської цільової програми підвищення рівня конкурентоспроможності економіки    м. Одеси на 2022 – 2027 роки за листом № 1060/01-41/05 від 20.06.2025 року.</w:t>
      </w:r>
    </w:p>
    <w:p w:rsidR="00375BAD" w:rsidRDefault="00375BAD">
      <w:pPr>
        <w:tabs>
          <w:tab w:val="left" w:pos="851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375BAD" w:rsidRDefault="00375BAD">
      <w:pPr>
        <w:tabs>
          <w:tab w:val="left" w:pos="851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375BAD" w:rsidRDefault="00EE5DBF">
      <w:pPr>
        <w:tabs>
          <w:tab w:val="left" w:pos="993"/>
        </w:tabs>
        <w:autoSpaceDE w:val="0"/>
        <w:ind w:firstLine="480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СЛУХАЛИ: Інформацію за зверненням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Приморської районної адміністрації Одеської міської ради щодо виділення бюджетних призначень </w:t>
      </w:r>
      <w:r w:rsidRPr="00C42E1C">
        <w:rPr>
          <w:rFonts w:ascii="Times New Roman" w:hAnsi="Times New Roman" w:cs="Times New Roman"/>
          <w:sz w:val="28"/>
          <w:szCs w:val="28"/>
          <w:lang w:val="uk-UA"/>
        </w:rPr>
        <w:t>для виплати матеріальної допомоги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2E1C">
        <w:rPr>
          <w:rFonts w:ascii="Times New Roman" w:hAnsi="Times New Roman" w:cs="Times New Roman"/>
          <w:sz w:val="28"/>
          <w:szCs w:val="28"/>
          <w:lang w:val="uk-UA"/>
        </w:rPr>
        <w:t>громадянам, житло яких постраждало внаслідок збройної агресії Російської Федерації проти Україн</w:t>
      </w:r>
      <w:r w:rsidRPr="00C42E1C">
        <w:rPr>
          <w:rFonts w:ascii="Times New Roman" w:hAnsi="Times New Roman" w:cs="Times New Roman"/>
          <w:sz w:val="28"/>
          <w:szCs w:val="28"/>
          <w:lang w:val="uk-UA"/>
        </w:rPr>
        <w:t>и на території  Приморського району міста Одеси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(лист № 01-17/727 від 23.06.2025 року).</w:t>
      </w:r>
    </w:p>
    <w:p w:rsidR="00375BAD" w:rsidRDefault="00EE5DBF">
      <w:pPr>
        <w:tabs>
          <w:tab w:val="left" w:pos="709"/>
          <w:tab w:val="left" w:pos="1843"/>
        </w:tabs>
        <w:ind w:firstLine="48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Голосували за виділення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Приморської районної адміністрації Одеської міської ради у сумі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6 000 000 грн  на надання адресної матеріальної допомоги громадянам, житло яких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постраждало внаслідок збройної агресії російської федерації проти України на території міста Одеси:</w:t>
      </w:r>
    </w:p>
    <w:p w:rsidR="00375BAD" w:rsidRDefault="00EE5DBF">
      <w:pPr>
        <w:tabs>
          <w:tab w:val="left" w:pos="709"/>
          <w:tab w:val="left" w:pos="1843"/>
        </w:tabs>
        <w:ind w:right="-426" w:firstLine="48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lastRenderedPageBreak/>
        <w:t>За - одноголосно.</w:t>
      </w:r>
    </w:p>
    <w:p w:rsidR="00375BAD" w:rsidRDefault="00EE5DBF">
      <w:pPr>
        <w:shd w:val="clear" w:color="auto" w:fill="FFFFFF"/>
        <w:ind w:firstLineChars="171" w:firstLine="47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ВИСНОВОК: Погодити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виділення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Приморської районної адміністрації Одеської міської ради у сумі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6 000 000 грн.  на надання адресної матеріальної допомоги громадянам, житло яких постраждало внаслідок збройної агресії російської федерації проти України на території міста Одеси за </w:t>
      </w:r>
      <w:r>
        <w:rPr>
          <w:rFonts w:ascii="Times New Roman" w:hAnsi="Times New Roman" w:cs="Times New Roman"/>
          <w:sz w:val="28"/>
          <w:szCs w:val="28"/>
          <w:lang w:val="uk-UA"/>
        </w:rPr>
        <w:t>листом № 01-17/727 від 23.06.2025 року (з урахуванням пропозицій членів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остійної комісії з питань планування, бюджету  і фінансів).</w:t>
      </w:r>
    </w:p>
    <w:p w:rsidR="00375BAD" w:rsidRDefault="00375BAD">
      <w:pPr>
        <w:tabs>
          <w:tab w:val="left" w:pos="709"/>
          <w:tab w:val="left" w:pos="1843"/>
        </w:tabs>
        <w:ind w:right="-426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:rsidR="00375BAD" w:rsidRDefault="00375BAD">
      <w:pPr>
        <w:tabs>
          <w:tab w:val="left" w:pos="709"/>
          <w:tab w:val="left" w:pos="1843"/>
        </w:tabs>
        <w:ind w:right="-426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:rsidR="00375BAD" w:rsidRDefault="00EE5DBF">
      <w:pPr>
        <w:spacing w:line="276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СЛУХАЛИ: Інформацію за зверненням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Приморської районної адміністрації Одеської міської ради щодо виділення бюджетних призначень для </w:t>
      </w:r>
      <w:r>
        <w:rPr>
          <w:rFonts w:ascii="Times New Roman" w:hAnsi="Times New Roman" w:cs="Times New Roman"/>
          <w:sz w:val="28"/>
          <w:szCs w:val="28"/>
          <w:lang w:val="uk-UA"/>
        </w:rPr>
        <w:t>відновлення адміністративної будівлі Приморської районної адмін</w:t>
      </w:r>
      <w:r>
        <w:rPr>
          <w:rFonts w:ascii="Times New Roman" w:hAnsi="Times New Roman" w:cs="Times New Roman"/>
          <w:sz w:val="28"/>
          <w:szCs w:val="28"/>
          <w:lang w:val="uk-UA"/>
        </w:rPr>
        <w:t>істрації Одеської міської ради за адресою: м. Одеса, вул. Канатна,134 (лист № 01-17/728 від 23.06.2025 року).</w:t>
      </w:r>
    </w:p>
    <w:p w:rsidR="00375BAD" w:rsidRDefault="00EE5DBF">
      <w:pPr>
        <w:tabs>
          <w:tab w:val="left" w:pos="709"/>
          <w:tab w:val="left" w:pos="1843"/>
        </w:tabs>
        <w:ind w:firstLineChars="235" w:firstLine="65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Голосували за виділення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Приморської районної адміністрації Одеської міської ради бюджетних призначень у сумі </w:t>
      </w:r>
      <w:r>
        <w:rPr>
          <w:rFonts w:ascii="Times New Roman" w:hAnsi="Times New Roman" w:cs="Times New Roman"/>
          <w:sz w:val="28"/>
          <w:szCs w:val="28"/>
          <w:lang w:val="uk-UA"/>
        </w:rPr>
        <w:t>3 000 000 грн.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апітальний ремонт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приміщень адміністративної будівлі Приморської районної адміністрації Одеської міської ради, пошкоджених внаслідок збройної агресії рф за адресою: м. Одеса, вул. Канатна, 134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:</w:t>
      </w:r>
    </w:p>
    <w:p w:rsidR="00375BAD" w:rsidRDefault="00EE5DBF">
      <w:pPr>
        <w:tabs>
          <w:tab w:val="left" w:pos="709"/>
          <w:tab w:val="left" w:pos="1843"/>
        </w:tabs>
        <w:ind w:firstLineChars="235" w:firstLine="66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За - одноголосно.</w:t>
      </w:r>
    </w:p>
    <w:p w:rsidR="00375BAD" w:rsidRDefault="00EE5DBF">
      <w:pPr>
        <w:spacing w:line="276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ВИСНОВОК: Погодити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виділення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Приморської районної адміністраці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ї Одеської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3 000 000 грн.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апітальний ремонт приміщень адміністративної будівлі Приморської районної адміністрації Одеської міської ради, пошкоджених внаслідок збройної агресії рф за адресою: м. Одеса, вул. Канатна, 134</w:t>
      </w:r>
      <w:r w:rsidRPr="00C42E1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за </w:t>
      </w:r>
      <w:r>
        <w:rPr>
          <w:rFonts w:ascii="Times New Roman" w:hAnsi="Times New Roman" w:cs="Times New Roman"/>
          <w:sz w:val="28"/>
          <w:szCs w:val="28"/>
          <w:lang w:val="uk-UA"/>
        </w:rPr>
        <w:t>листом № 01-17/7</w:t>
      </w:r>
      <w:r>
        <w:rPr>
          <w:rFonts w:ascii="Times New Roman" w:hAnsi="Times New Roman" w:cs="Times New Roman"/>
          <w:sz w:val="28"/>
          <w:szCs w:val="28"/>
          <w:lang w:val="uk-UA"/>
        </w:rPr>
        <w:t>28 від 23.06.2025 року.</w:t>
      </w:r>
    </w:p>
    <w:p w:rsidR="00375BAD" w:rsidRDefault="00375BAD">
      <w:pPr>
        <w:spacing w:line="276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5BAD" w:rsidRPr="00C42E1C" w:rsidRDefault="00EE5DBF">
      <w:pPr>
        <w:tabs>
          <w:tab w:val="left" w:pos="1232"/>
        </w:tabs>
        <w:autoSpaceDE w:val="0"/>
        <w:spacing w:line="276" w:lineRule="auto"/>
        <w:ind w:firstLine="480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 Інформацію за зверненням Пересипської районної адміністрації щодо перерозподілу та виділення бюджетних призначень у сумі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п</w:t>
      </w:r>
      <w:r w:rsidRPr="00C42E1C">
        <w:rPr>
          <w:rFonts w:ascii="Times New Roman" w:hAnsi="Times New Roman" w:cs="Times New Roman"/>
          <w:sz w:val="28"/>
          <w:szCs w:val="28"/>
          <w:lang w:val="uk-UA"/>
        </w:rPr>
        <w:t xml:space="preserve">роведення капітального ремонту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покрівлі нежитлових приміщень (лист адміністрації № 01-10/826 вих </w:t>
      </w:r>
      <w:r>
        <w:rPr>
          <w:rFonts w:ascii="Times New Roman" w:hAnsi="Times New Roman" w:cs="Times New Roman"/>
          <w:sz w:val="28"/>
          <w:szCs w:val="28"/>
          <w:lang w:val="uk-UA"/>
        </w:rPr>
        <w:t>від 23.06.2025 року)</w:t>
      </w:r>
      <w:r w:rsidRPr="00C42E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5BAD" w:rsidRDefault="00EE5DBF">
      <w:pPr>
        <w:pStyle w:val="a6"/>
        <w:suppressAutoHyphens w:val="0"/>
        <w:autoSpaceDN/>
        <w:ind w:left="0" w:firstLineChars="171" w:firstLine="479"/>
        <w:jc w:val="both"/>
        <w:textAlignment w:val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 за перерозподіл у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Пересипській районній адміністрації Одеської міської ради за КПКВКМБ 4316017 «Інша діяльність пов’язана з експлуатацією об’єктів житлово-комунального господарства» перерозподіл бюджетних призначень між заг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альним фондом та спеціальним фондом (бюджет розвитку) та виділення додаткових бюджетних призначень по спеціальному фонду (бюджету розвитку) у сумі 650 000 грн КП «ЖКС «Північний» на виконання заходу 1.7.1. «Капітальний ремонт покрівлі нежитлових приміщень,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які знаходяться на балансі та/або закріплені на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lastRenderedPageBreak/>
        <w:t>праві господарського відання за комунальними підприємствами «Житлово-комунального сервісу»  Міської цільової програми розвитку житлового господарства м. Одеси на 2022-2026 роки, зміни до якої планується вине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сти на чергову сесію Одеської міської ради,  наступним чином:</w:t>
      </w:r>
    </w:p>
    <w:tbl>
      <w:tblPr>
        <w:tblStyle w:val="a5"/>
        <w:tblW w:w="9211" w:type="dxa"/>
        <w:tblInd w:w="108" w:type="dxa"/>
        <w:tblLook w:val="04A0" w:firstRow="1" w:lastRow="0" w:firstColumn="1" w:lastColumn="0" w:noHBand="0" w:noVBand="1"/>
      </w:tblPr>
      <w:tblGrid>
        <w:gridCol w:w="993"/>
        <w:gridCol w:w="1275"/>
        <w:gridCol w:w="1418"/>
        <w:gridCol w:w="1559"/>
        <w:gridCol w:w="3966"/>
      </w:tblGrid>
      <w:tr w:rsidR="00375BAD">
        <w:tc>
          <w:tcPr>
            <w:tcW w:w="993" w:type="dxa"/>
            <w:vMerge w:val="restart"/>
          </w:tcPr>
          <w:p w:rsidR="00375BAD" w:rsidRDefault="00375B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75BAD" w:rsidRDefault="00375B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75BAD" w:rsidRDefault="00EE5D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КЕКВ</w:t>
            </w:r>
          </w:p>
        </w:tc>
        <w:tc>
          <w:tcPr>
            <w:tcW w:w="4252" w:type="dxa"/>
            <w:gridSpan w:val="3"/>
          </w:tcPr>
          <w:p w:rsidR="00375BAD" w:rsidRDefault="00EE5D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Пропозиції по внесенню змін до бюджету</w:t>
            </w:r>
          </w:p>
        </w:tc>
        <w:tc>
          <w:tcPr>
            <w:tcW w:w="3966" w:type="dxa"/>
            <w:vMerge w:val="restart"/>
          </w:tcPr>
          <w:p w:rsidR="00375BAD" w:rsidRDefault="00EE5D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Найменування витрат бюджету розвитку</w:t>
            </w:r>
          </w:p>
        </w:tc>
      </w:tr>
      <w:tr w:rsidR="00375BAD">
        <w:tc>
          <w:tcPr>
            <w:tcW w:w="993" w:type="dxa"/>
            <w:vMerge/>
          </w:tcPr>
          <w:p w:rsidR="00375BAD" w:rsidRDefault="00375BA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375BAD" w:rsidRDefault="00EE5D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418" w:type="dxa"/>
          </w:tcPr>
          <w:p w:rsidR="00375BAD" w:rsidRDefault="00EE5DBF">
            <w:pPr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 (видатки розвитку)</w:t>
            </w:r>
          </w:p>
        </w:tc>
        <w:tc>
          <w:tcPr>
            <w:tcW w:w="1559" w:type="dxa"/>
          </w:tcPr>
          <w:p w:rsidR="00375BAD" w:rsidRDefault="00EE5DBF">
            <w:pPr>
              <w:ind w:firstLine="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Спеціальний фонд (бюджет розвитку)</w:t>
            </w:r>
          </w:p>
        </w:tc>
        <w:tc>
          <w:tcPr>
            <w:tcW w:w="3966" w:type="dxa"/>
            <w:vMerge/>
          </w:tcPr>
          <w:p w:rsidR="00375BAD" w:rsidRDefault="00375BA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75BAD">
        <w:tc>
          <w:tcPr>
            <w:tcW w:w="993" w:type="dxa"/>
          </w:tcPr>
          <w:p w:rsidR="00375BAD" w:rsidRDefault="00EE5D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2610 </w:t>
            </w:r>
          </w:p>
        </w:tc>
        <w:tc>
          <w:tcPr>
            <w:tcW w:w="1275" w:type="dxa"/>
          </w:tcPr>
          <w:p w:rsidR="00375BAD" w:rsidRDefault="00EE5D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-2 067 200</w:t>
            </w:r>
          </w:p>
        </w:tc>
        <w:tc>
          <w:tcPr>
            <w:tcW w:w="1418" w:type="dxa"/>
          </w:tcPr>
          <w:p w:rsidR="00375BAD" w:rsidRDefault="00EE5DBF">
            <w:pPr>
              <w:ind w:firstLine="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-2 067 200</w:t>
            </w:r>
          </w:p>
        </w:tc>
        <w:tc>
          <w:tcPr>
            <w:tcW w:w="1559" w:type="dxa"/>
          </w:tcPr>
          <w:p w:rsidR="00375BAD" w:rsidRDefault="00375BA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66" w:type="dxa"/>
          </w:tcPr>
          <w:p w:rsidR="00375BAD" w:rsidRDefault="00375BA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75BAD">
        <w:tc>
          <w:tcPr>
            <w:tcW w:w="993" w:type="dxa"/>
          </w:tcPr>
          <w:p w:rsidR="00375BAD" w:rsidRDefault="00EE5D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3210</w:t>
            </w:r>
          </w:p>
        </w:tc>
        <w:tc>
          <w:tcPr>
            <w:tcW w:w="1275" w:type="dxa"/>
          </w:tcPr>
          <w:p w:rsidR="00375BAD" w:rsidRDefault="00EE5D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+2 717 200</w:t>
            </w:r>
          </w:p>
        </w:tc>
        <w:tc>
          <w:tcPr>
            <w:tcW w:w="1418" w:type="dxa"/>
          </w:tcPr>
          <w:p w:rsidR="00375BAD" w:rsidRDefault="00375BA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375BAD" w:rsidRDefault="00EE5DBF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+2 717 200</w:t>
            </w:r>
          </w:p>
        </w:tc>
        <w:tc>
          <w:tcPr>
            <w:tcW w:w="3966" w:type="dxa"/>
          </w:tcPr>
          <w:p w:rsidR="00375BAD" w:rsidRDefault="00EE5DBF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Капітальний ремонт покрівлі нежитлових приміщень,  які знаходяться на балансі та/або закріплені на праві господарського відання за комунальними підприємствами «Житлово-комунального сервісу», за адресою: м. Одеса, вул. Віталія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Блажка, 6 (КП "ЖКС "Північний")</w:t>
            </w:r>
          </w:p>
        </w:tc>
      </w:tr>
      <w:tr w:rsidR="00375BAD">
        <w:tc>
          <w:tcPr>
            <w:tcW w:w="993" w:type="dxa"/>
          </w:tcPr>
          <w:p w:rsidR="00375BAD" w:rsidRDefault="00EE5DBF">
            <w:pPr>
              <w:ind w:hanging="10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РАЗОМ</w:t>
            </w:r>
          </w:p>
        </w:tc>
        <w:tc>
          <w:tcPr>
            <w:tcW w:w="1275" w:type="dxa"/>
          </w:tcPr>
          <w:p w:rsidR="00375BAD" w:rsidRDefault="00EE5D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+650 000</w:t>
            </w:r>
          </w:p>
        </w:tc>
        <w:tc>
          <w:tcPr>
            <w:tcW w:w="1418" w:type="dxa"/>
          </w:tcPr>
          <w:p w:rsidR="00375BAD" w:rsidRDefault="00EE5DBF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--2 067 200</w:t>
            </w:r>
          </w:p>
        </w:tc>
        <w:tc>
          <w:tcPr>
            <w:tcW w:w="1559" w:type="dxa"/>
          </w:tcPr>
          <w:p w:rsidR="00375BAD" w:rsidRDefault="00EE5DBF">
            <w:pPr>
              <w:ind w:hanging="13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   +2 717 200</w:t>
            </w:r>
          </w:p>
        </w:tc>
        <w:tc>
          <w:tcPr>
            <w:tcW w:w="3966" w:type="dxa"/>
          </w:tcPr>
          <w:p w:rsidR="00375BAD" w:rsidRDefault="00375BA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375BAD" w:rsidRDefault="00375BAD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75BAD" w:rsidRDefault="00EE5DBF">
      <w:pPr>
        <w:pStyle w:val="a6"/>
        <w:tabs>
          <w:tab w:val="left" w:pos="993"/>
        </w:tabs>
        <w:ind w:left="0" w:right="-426" w:firstLineChars="177" w:firstLine="49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 - одноголосно.</w:t>
      </w:r>
    </w:p>
    <w:p w:rsidR="00375BAD" w:rsidRPr="00C42E1C" w:rsidRDefault="00EE5DBF">
      <w:pPr>
        <w:tabs>
          <w:tab w:val="left" w:pos="1232"/>
        </w:tabs>
        <w:autoSpaceDE w:val="0"/>
        <w:spacing w:line="276" w:lineRule="auto"/>
        <w:ind w:firstLine="480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ВИСНОВОК: Погодити Пересипській районної адміністрації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перерозподіл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виділення бюджетних призначень за листом адміністрації № 01-10/826 вих від 23.06.2025 року</w:t>
      </w:r>
      <w:r w:rsidRPr="00C42E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5BAD" w:rsidRDefault="00375BAD">
      <w:pPr>
        <w:pStyle w:val="a6"/>
        <w:tabs>
          <w:tab w:val="left" w:pos="993"/>
        </w:tabs>
        <w:ind w:left="0" w:right="-426" w:firstLineChars="177" w:firstLine="49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5BAD" w:rsidRDefault="00EE5DBF">
      <w:pPr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 Інформацію за зверненням Департаменту міжнародного співробітництва, культури та маркетингу Одеської міської ради щодо з</w:t>
      </w:r>
      <w:r>
        <w:rPr>
          <w:rFonts w:ascii="Times New Roman" w:hAnsi="Times New Roman" w:cs="Times New Roman"/>
          <w:sz w:val="28"/>
          <w:szCs w:val="28"/>
        </w:rPr>
        <w:t xml:space="preserve">більшення бюджетних призначень </w:t>
      </w:r>
      <w:r>
        <w:rPr>
          <w:rFonts w:ascii="Times New Roman" w:hAnsi="Times New Roman" w:cs="Times New Roman"/>
          <w:sz w:val="28"/>
          <w:szCs w:val="28"/>
        </w:rPr>
        <w:t xml:space="preserve">на виготовлення проектно-кошторисної документації та капітального ремонту опалювальної системи з заміною твердопаливного котла по комунальній установі "Одеський зоологічний парк загальнодержавного значення"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(лист № 0919/21 від 24.06.2025 року). </w:t>
      </w:r>
    </w:p>
    <w:p w:rsidR="00375BAD" w:rsidRDefault="00EE5DBF">
      <w:pPr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виділення Департаменту міжнародного співробітництва, культури та маркетингу Одеської міської ради </w:t>
      </w:r>
      <w:r>
        <w:rPr>
          <w:rFonts w:ascii="Times New Roman" w:hAnsi="Times New Roman" w:cs="Times New Roman"/>
          <w:sz w:val="28"/>
          <w:szCs w:val="28"/>
        </w:rPr>
        <w:t>бюджетних призначень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сумі 5 000 000 грн – на капітальний ремонт опалювальної системи із заміною твердопаливного котла  (роботи з усунення аварій в бюдже</w:t>
      </w:r>
      <w:r>
        <w:rPr>
          <w:rFonts w:ascii="Times New Roman" w:hAnsi="Times New Roman" w:cs="Times New Roman"/>
          <w:sz w:val="28"/>
          <w:szCs w:val="28"/>
          <w:lang w:val="uk-UA"/>
        </w:rPr>
        <w:t>тній установі)   КУ «Одеський зоологічний парк загальнодержавного значення» за адресою: м. Одеса, вул. Новощіпний ряд, 25:</w:t>
      </w:r>
    </w:p>
    <w:p w:rsidR="00375BAD" w:rsidRDefault="00EE5DBF">
      <w:pPr>
        <w:ind w:firstLine="48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 - одноголосно.</w:t>
      </w:r>
    </w:p>
    <w:p w:rsidR="00375BAD" w:rsidRDefault="00EE5DBF">
      <w:pPr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ВИСНОВОК: Погодити виділення Департаменту міжнародного співробітництва, культури та маркетингу Одеської міської рад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бюджетних призначень на </w:t>
      </w:r>
      <w:r>
        <w:rPr>
          <w:rFonts w:ascii="Times New Roman" w:hAnsi="Times New Roman" w:cs="Times New Roman"/>
          <w:sz w:val="28"/>
          <w:szCs w:val="28"/>
          <w:lang w:val="uk-UA"/>
        </w:rPr>
        <w:t>Капітальний ремонт опалювальної системи із заміною твердопаливного котла (роботи з усунення аварій в бюджетній установі) КУ "Одеський зоологічний парк загальнодержавного значення" за адресою: м. Одеса, вул. Новощіпний ряд, 25</w:t>
      </w:r>
      <w:r w:rsidRPr="00C42E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 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истом № 0919/21 від 24.06.2025 року. </w:t>
      </w:r>
    </w:p>
    <w:p w:rsidR="00375BAD" w:rsidRDefault="00375BAD">
      <w:pPr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5BAD" w:rsidRDefault="00375BAD">
      <w:pPr>
        <w:ind w:firstLine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5BAD" w:rsidRDefault="00EE5DBF">
      <w:pPr>
        <w:autoSpaceDE w:val="0"/>
        <w:ind w:firstLineChars="171" w:firstLine="479"/>
        <w:jc w:val="both"/>
        <w:textAlignment w:val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СЛУХАЛИ: Інформацію за зверненням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районних адміністрації Одеської міської ради щодо визначення бюджетних призначень на виконання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Міської цільової програми забезпечення діяльності органів самоорганізації населення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м. Одесі, взаємодії та підтримки діяльності органів місцевого самоврядування та виконавчої влади в умовах правового режиму воєнного стану на 2020 – 2025 роки 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лист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Київської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районної адміністрації № 01-12/662 від 24.06.2025року, лист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Приморської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районної 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дміністрації № 01-17/737 від 24.06.2025року, лист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Хаджибейської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районної адміністрації № 2081/01-20 від 24.06.2025 року та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ересиписької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районної адміністрації № 01-10/839 вих від 24.06.2025року).</w:t>
      </w:r>
    </w:p>
    <w:p w:rsidR="00375BAD" w:rsidRDefault="00EE5DBF">
      <w:pPr>
        <w:autoSpaceDE w:val="0"/>
        <w:ind w:firstLineChars="171" w:firstLine="479"/>
        <w:jc w:val="both"/>
        <w:textAlignment w:val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Голосували за 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більшення бюджетних призначень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на реалізацію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заходів Міської цільової програми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забезпечення діяльності органів самоорганізації населення в м. Одесі, взаємодії та підтримки діяльності органів місцевого самоврядування та виконавчої влади в умовах правового режиму воєнного стану на 2020 – 2025 роки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–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4 482 400 грн, у тому числі: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Київській районній адміністрації Одеської міської ради – 1 806 400 грн; Хаджибейській районній адміністрації Одеської міської ради– 739 500 грн;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Приморській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районній адміністрації Одеської міської ради – 498 200 грн;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Пересипськ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ій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районній адміністрації Одеської міської ради – 1 438 300 грн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за рахунок відповідного зменшення бюджетних призначень, визначених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Управлінню з питань взаємодії з органами самоорганізації населення Одеської міської ради (у зв’язку з ліквідацією Управління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питань взаємодії з органами самоорганізації населення Одеської міської ради) лист від 17.06.2025 № 01-37/200, що надійшов до Департаменту фінансів Одеської міської ради</w:t>
      </w:r>
    </w:p>
    <w:p w:rsidR="00375BAD" w:rsidRDefault="00EE5DBF">
      <w:pPr>
        <w:pStyle w:val="a6"/>
        <w:tabs>
          <w:tab w:val="left" w:pos="993"/>
        </w:tabs>
        <w:ind w:left="0" w:right="-426" w:firstLineChars="171" w:firstLine="48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За - одноголосно.</w:t>
      </w:r>
    </w:p>
    <w:p w:rsidR="00375BAD" w:rsidRDefault="00EE5DBF">
      <w:pPr>
        <w:shd w:val="clear" w:color="auto" w:fill="FFFFFF"/>
        <w:ind w:firstLineChars="171" w:firstLine="47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ВИСНОВОК: Погодити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визначення додаткових бюджетних призначень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Київській, Приморській,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Хаджибейській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ересипиській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районним адміністраціям на виконання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Міської цільової програми забезпечення діяльності органів самоорганізації населення в м. Одесі, взаємодії та підтримки діяльності органів місцевого самоврядування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виконавчої влади в умовах правового режиму воєнного стану на 2020 – 2025 роки, за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листами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Київської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районної адміністрації № 01-12/662 від 24.06.2025року,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Приморської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районної адміністрації № 01-17/737 від 24.06.2025року,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Хаджибейської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районної адмін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істрації № 2081/01-20 від 24.06.2025 року та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ересиписької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районної адміністрації № 01-10/839 вих від 24.06.2025року </w:t>
      </w:r>
      <w:r>
        <w:rPr>
          <w:rFonts w:ascii="Times New Roman" w:hAnsi="Times New Roman" w:cs="Times New Roman"/>
          <w:sz w:val="28"/>
          <w:szCs w:val="28"/>
          <w:lang w:val="uk-UA"/>
        </w:rPr>
        <w:t>(з урахуванням пропозицій членів постійної комісії з питань планування, бюджету  і фінансів).</w:t>
      </w:r>
    </w:p>
    <w:p w:rsidR="00375BAD" w:rsidRDefault="00375BAD">
      <w:pPr>
        <w:autoSpaceDE w:val="0"/>
        <w:ind w:firstLineChars="171" w:firstLine="479"/>
        <w:jc w:val="both"/>
        <w:textAlignment w:val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75BAD" w:rsidRDefault="00375BAD">
      <w:pPr>
        <w:autoSpaceDE w:val="0"/>
        <w:ind w:firstLineChars="171" w:firstLine="479"/>
        <w:jc w:val="both"/>
        <w:textAlignment w:val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75BAD" w:rsidRDefault="00EE5DBF">
      <w:pPr>
        <w:ind w:firstLineChars="171" w:firstLine="479"/>
        <w:jc w:val="both"/>
        <w:textAlignment w:val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 Інформацію за зверненням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Департаме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нту транспорту, зв</w:t>
      </w:r>
      <w:r w:rsidRPr="00C42E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язку та організації дорожнього руху щодо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C42E1C">
        <w:rPr>
          <w:rFonts w:ascii="Times New Roman" w:hAnsi="Times New Roman" w:cs="Times New Roman"/>
          <w:sz w:val="28"/>
          <w:szCs w:val="28"/>
          <w:lang w:val="uk-UA"/>
        </w:rPr>
        <w:t xml:space="preserve">більшення бюджетних </w:t>
      </w:r>
      <w:r w:rsidRPr="00C42E1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призначень на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придбання кузовів трамвайних вагонів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(лист № 01-41/1858 від 23.06.2025 року).</w:t>
      </w:r>
    </w:p>
    <w:p w:rsidR="00375BAD" w:rsidRDefault="00EE5DBF">
      <w:pPr>
        <w:pStyle w:val="a6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 за виділення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Департаменту транспорту, зв</w:t>
      </w:r>
      <w:r w:rsidRPr="00C42E1C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язку та організації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дорожнього руху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бюджетних призначень у сумі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5 000 000 грн.  на придбання кузовів трамвайних вагонів часткової комплектації із частково низьким рівнем підлоги та електронних транзисторно-імпульсних систем управління тяговим електроприводом трамвайних вагоні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в, що підлягають встановленню при проведенні капітального ремонту з переобладнанням трамвайних вагонів:</w:t>
      </w:r>
    </w:p>
    <w:p w:rsidR="00375BAD" w:rsidRDefault="00EE5DBF">
      <w:pPr>
        <w:pStyle w:val="a6"/>
        <w:ind w:left="0" w:right="-426" w:firstLine="480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За - одноголосно.</w:t>
      </w:r>
    </w:p>
    <w:p w:rsidR="00375BAD" w:rsidRDefault="00EE5DBF">
      <w:pPr>
        <w:ind w:firstLineChars="171" w:firstLine="479"/>
        <w:jc w:val="both"/>
        <w:textAlignment w:val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ВИСНОВОК: Погодити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</w:rPr>
        <w:t>більшення бюджетних призначень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Департаменту транспорту, зв</w:t>
      </w:r>
      <w:r w:rsidRPr="00C42E1C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язку та організації дорожнього руху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придбання кузовів трамвайних вагонів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лист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 01-41/1858 від 23.06.2025 року.</w:t>
      </w:r>
    </w:p>
    <w:p w:rsidR="00375BAD" w:rsidRDefault="00375BAD">
      <w:pPr>
        <w:pStyle w:val="a6"/>
        <w:ind w:left="0" w:right="-426" w:firstLine="709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375BAD" w:rsidRDefault="00375BAD">
      <w:pPr>
        <w:autoSpaceDE w:val="0"/>
        <w:ind w:firstLineChars="171" w:firstLine="481"/>
        <w:jc w:val="both"/>
        <w:textAlignment w:val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75BAD" w:rsidRDefault="00EE5DBF">
      <w:pPr>
        <w:ind w:firstLineChars="171" w:firstLine="47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СЛУХАЛИ: Інформацію щодо поправок до проєкту рішення «Про внесення змін до рішення Одеської міської ради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від 04 грудня 2024 року № 2578-VIII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«Про бюджет Одеської міської територіальної громади на 2025 рік».</w:t>
      </w:r>
    </w:p>
    <w:p w:rsidR="00375BAD" w:rsidRDefault="00EE5DBF">
      <w:pPr>
        <w:ind w:firstLineChars="171" w:firstLine="47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Голосували за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поправку до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проєкту рішення «Про внесення змін до рішення Одеської міської ради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від 04 грудня 2024 року № 2578-VIII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«Про бюджет Одеської міської територіальної громади на 2025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рік»:</w:t>
      </w:r>
    </w:p>
    <w:p w:rsidR="00375BAD" w:rsidRDefault="00EE5DBF">
      <w:pPr>
        <w:ind w:firstLineChars="171" w:firstLine="48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За –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одноголосно.</w:t>
      </w:r>
    </w:p>
    <w:p w:rsidR="00375BAD" w:rsidRDefault="00EE5DBF">
      <w:pPr>
        <w:ind w:firstLine="48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ВИСНОВОК: Внести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поправку до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проєкту рішення «Про внесення змін до рішення Одеської міської ради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від 04 грудня 2024 року № 2578-VIII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«Про бюджет Одеської міської територіальної громади на 2025 рік»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. </w:t>
      </w:r>
    </w:p>
    <w:p w:rsidR="00375BAD" w:rsidRDefault="0037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71" w:firstLine="481"/>
        <w:jc w:val="both"/>
        <w:textAlignment w:val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75BAD" w:rsidRDefault="0037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71" w:firstLine="479"/>
        <w:jc w:val="both"/>
        <w:textAlignment w:val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75BAD" w:rsidRPr="00C42E1C" w:rsidRDefault="00EE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71" w:firstLine="479"/>
        <w:jc w:val="both"/>
        <w:textAlignment w:val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 Інформацію за зверненням </w:t>
      </w:r>
      <w:r w:rsidRPr="00C42E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директора Департаменту муніципальної безпеки Володимира Харіщака щодо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поправок до </w:t>
      </w:r>
      <w:r w:rsidRPr="00C42E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проєкту рішення </w:t>
      </w:r>
      <w:r w:rsidRPr="00C42E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C42E1C">
        <w:rPr>
          <w:rFonts w:ascii="Times New Roman" w:hAnsi="Times New Roman" w:cs="Times New Roman"/>
          <w:snapToGrid w:val="0"/>
          <w:spacing w:val="-2"/>
          <w:sz w:val="28"/>
          <w:szCs w:val="28"/>
          <w:lang w:val="uk-UA" w:eastAsia="ru-RU"/>
        </w:rPr>
        <w:t xml:space="preserve">Про продовження строку виконання </w:t>
      </w:r>
      <w:r>
        <w:rPr>
          <w:rFonts w:ascii="Times New Roman" w:hAnsi="Times New Roman" w:cs="Times New Roman"/>
          <w:snapToGrid w:val="0"/>
          <w:spacing w:val="-2"/>
          <w:sz w:val="28"/>
          <w:szCs w:val="28"/>
          <w:lang w:val="uk-UA" w:eastAsia="ru-RU"/>
        </w:rPr>
        <w:t xml:space="preserve">та внесення змін до </w:t>
      </w:r>
      <w:r w:rsidRPr="00C42E1C">
        <w:rPr>
          <w:rFonts w:ascii="Times New Roman" w:hAnsi="Times New Roman" w:cs="Times New Roman"/>
          <w:sz w:val="28"/>
          <w:szCs w:val="28"/>
          <w:lang w:val="uk-UA"/>
        </w:rPr>
        <w:t xml:space="preserve">Міської цільової програми «Безпечне місто Одеса» на 2020-2025 роки, затвердженої рішенням Одеської міської ради від 18 березня 2020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2E1C">
        <w:rPr>
          <w:rFonts w:ascii="Times New Roman" w:hAnsi="Times New Roman" w:cs="Times New Roman"/>
          <w:sz w:val="28"/>
          <w:szCs w:val="28"/>
          <w:lang w:val="uk-UA"/>
        </w:rPr>
        <w:t>№ 5797-</w:t>
      </w:r>
      <w:r>
        <w:rPr>
          <w:rFonts w:ascii="Times New Roman" w:hAnsi="Times New Roman" w:cs="Times New Roman"/>
          <w:sz w:val="28"/>
          <w:szCs w:val="28"/>
        </w:rPr>
        <w:t>VII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42E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(лист  Департаменту № 01.1-17/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489</w:t>
      </w:r>
      <w:r w:rsidRPr="00C42E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24</w:t>
      </w:r>
      <w:r w:rsidRPr="00C42E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Pr="00C42E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.2025 року).</w:t>
      </w:r>
    </w:p>
    <w:p w:rsidR="00375BAD" w:rsidRDefault="00EE5DBF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 за поправку до проєкту рішення </w:t>
      </w:r>
      <w:r w:rsidRPr="00C42E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C42E1C">
        <w:rPr>
          <w:rFonts w:ascii="Times New Roman" w:hAnsi="Times New Roman" w:cs="Times New Roman"/>
          <w:snapToGrid w:val="0"/>
          <w:spacing w:val="-2"/>
          <w:sz w:val="28"/>
          <w:szCs w:val="28"/>
          <w:lang w:val="uk-UA" w:eastAsia="ru-RU"/>
        </w:rPr>
        <w:t xml:space="preserve">Про продовження строку виконання </w:t>
      </w:r>
      <w:r>
        <w:rPr>
          <w:rFonts w:ascii="Times New Roman" w:hAnsi="Times New Roman" w:cs="Times New Roman"/>
          <w:snapToGrid w:val="0"/>
          <w:spacing w:val="-2"/>
          <w:sz w:val="28"/>
          <w:szCs w:val="28"/>
          <w:lang w:val="uk-UA" w:eastAsia="ru-RU"/>
        </w:rPr>
        <w:t xml:space="preserve">та внесення змін до </w:t>
      </w:r>
      <w:r w:rsidRPr="00C42E1C">
        <w:rPr>
          <w:rFonts w:ascii="Times New Roman" w:hAnsi="Times New Roman" w:cs="Times New Roman"/>
          <w:sz w:val="28"/>
          <w:szCs w:val="28"/>
          <w:lang w:val="uk-UA"/>
        </w:rPr>
        <w:t xml:space="preserve">Міської цільової програми «Безпечне місто Одеса» на 2020-2025 роки, затвердженої рішенням Одеської міської ради від 18 березня 2020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2E1C">
        <w:rPr>
          <w:rFonts w:ascii="Times New Roman" w:hAnsi="Times New Roman" w:cs="Times New Roman"/>
          <w:sz w:val="28"/>
          <w:szCs w:val="28"/>
          <w:lang w:val="uk-UA"/>
        </w:rPr>
        <w:t>№ 5797-</w:t>
      </w:r>
      <w:r>
        <w:rPr>
          <w:rFonts w:ascii="Times New Roman" w:hAnsi="Times New Roman" w:cs="Times New Roman"/>
          <w:sz w:val="28"/>
          <w:szCs w:val="28"/>
        </w:rPr>
        <w:t>VII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”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додаткові бюджетні призначення у  сумі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18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372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,00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тис. гривень)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375BAD" w:rsidRDefault="00EE5DBF">
      <w:pPr>
        <w:ind w:firstLineChars="171" w:firstLine="48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 – одноголосно.</w:t>
      </w:r>
    </w:p>
    <w:p w:rsidR="00375BAD" w:rsidRDefault="00EE5DBF">
      <w:pPr>
        <w:ind w:firstLineChars="171" w:firstLine="47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ВИСНОВОК: Внести поправку до проєкту 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napToGrid w:val="0"/>
          <w:spacing w:val="-2"/>
          <w:sz w:val="28"/>
          <w:szCs w:val="28"/>
          <w:lang w:eastAsia="ru-RU"/>
        </w:rPr>
        <w:t xml:space="preserve">Про продовження строку виконання </w:t>
      </w:r>
      <w:r>
        <w:rPr>
          <w:rFonts w:ascii="Times New Roman" w:hAnsi="Times New Roman" w:cs="Times New Roman"/>
          <w:snapToGrid w:val="0"/>
          <w:spacing w:val="-2"/>
          <w:sz w:val="28"/>
          <w:szCs w:val="28"/>
          <w:lang w:val="uk-UA" w:eastAsia="ru-RU"/>
        </w:rPr>
        <w:t xml:space="preserve">та внесення змін до </w:t>
      </w:r>
      <w:r>
        <w:rPr>
          <w:rFonts w:ascii="Times New Roman" w:hAnsi="Times New Roman" w:cs="Times New Roman"/>
          <w:sz w:val="28"/>
          <w:szCs w:val="28"/>
        </w:rPr>
        <w:t xml:space="preserve">Міської цільової програми «Безпечне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місто Одеса» на 2020-2025 роки, затвердженої рішенням Одеської міської ради від 18 </w:t>
      </w:r>
      <w:r>
        <w:rPr>
          <w:rFonts w:ascii="Times New Roman" w:hAnsi="Times New Roman" w:cs="Times New Roman"/>
          <w:sz w:val="28"/>
          <w:szCs w:val="28"/>
        </w:rPr>
        <w:t>березня 2020 року № 5797-VII</w:t>
      </w:r>
      <w:r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375BAD" w:rsidRDefault="00375BAD">
      <w:pPr>
        <w:ind w:firstLineChars="171" w:firstLine="47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5BAD" w:rsidRDefault="00375BAD">
      <w:pPr>
        <w:ind w:firstLineChars="171" w:firstLine="47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5BAD" w:rsidRDefault="00EE5DBF">
      <w:pPr>
        <w:pStyle w:val="a6"/>
        <w:tabs>
          <w:tab w:val="left" w:pos="-5940"/>
          <w:tab w:val="left" w:pos="993"/>
        </w:tabs>
        <w:ind w:left="0" w:right="-426" w:firstLineChars="171" w:firstLine="47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Голосували за виділення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Департаменту муніципальної безпеки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фінансування у сумі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45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697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,00 тис. гривень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на </w:t>
      </w:r>
      <w:r>
        <w:rPr>
          <w:rFonts w:ascii="Times New Roman" w:eastAsiaTheme="minorHAnsi" w:hAnsi="Times New Roman" w:cs="Times New Roman"/>
          <w:bCs/>
          <w:iCs/>
          <w:sz w:val="28"/>
          <w:szCs w:val="28"/>
          <w:lang w:val="uk-UA" w:eastAsia="en-US"/>
        </w:rPr>
        <w:t xml:space="preserve">реалізацію заходів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Міської цільової програми «Безпечне місто Одеса» на 2020-2025 роки:</w:t>
      </w:r>
    </w:p>
    <w:p w:rsidR="00375BAD" w:rsidRDefault="00EE5DBF">
      <w:pPr>
        <w:pStyle w:val="a6"/>
        <w:tabs>
          <w:tab w:val="left" w:pos="-5940"/>
          <w:tab w:val="left" w:pos="993"/>
        </w:tabs>
        <w:ind w:left="0" w:right="-426" w:firstLineChars="171" w:firstLine="481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За - одноголосно.</w:t>
      </w:r>
    </w:p>
    <w:p w:rsidR="00375BAD" w:rsidRDefault="00EE5DBF">
      <w:pPr>
        <w:pStyle w:val="a6"/>
        <w:tabs>
          <w:tab w:val="left" w:pos="-5940"/>
          <w:tab w:val="left" w:pos="993"/>
        </w:tabs>
        <w:ind w:left="0" w:right="-426" w:firstLineChars="171" w:firstLine="47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ВИСНОВОК: Погодити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виділення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Департаменту муніципальної безпеки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фінансування у сумі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45 697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,00 тис. гривень  на </w:t>
      </w:r>
      <w:r>
        <w:rPr>
          <w:rFonts w:ascii="Times New Roman" w:eastAsiaTheme="minorHAnsi" w:hAnsi="Times New Roman" w:cs="Times New Roman"/>
          <w:bCs/>
          <w:iCs/>
          <w:sz w:val="28"/>
          <w:szCs w:val="28"/>
          <w:lang w:val="uk-UA" w:eastAsia="en-US"/>
        </w:rPr>
        <w:t xml:space="preserve">реалізацію заходів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Міської цільової програми «Безпечне місто Одеса» на 2020-2025 роки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та включити до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поправки до проєкту рішення «Про внесення змін до рішення Одеської міської ради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від 04 грудня 2024 року № 2578-VIII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«Про бюджет Одеської міської територіальної громади на 2025 рік»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.</w:t>
      </w:r>
    </w:p>
    <w:p w:rsidR="00375BAD" w:rsidRDefault="00375BAD">
      <w:pPr>
        <w:pStyle w:val="a6"/>
        <w:tabs>
          <w:tab w:val="left" w:pos="-5940"/>
          <w:tab w:val="left" w:pos="993"/>
        </w:tabs>
        <w:ind w:left="0" w:right="-426" w:firstLineChars="171" w:firstLine="47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375BAD" w:rsidRDefault="00375BAD">
      <w:pPr>
        <w:pStyle w:val="a6"/>
        <w:tabs>
          <w:tab w:val="left" w:pos="-5940"/>
          <w:tab w:val="left" w:pos="993"/>
        </w:tabs>
        <w:ind w:left="0" w:right="-426" w:firstLineChars="171" w:firstLine="47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375BAD" w:rsidRDefault="00EE5DBF">
      <w:pPr>
        <w:ind w:firstLineChars="171" w:firstLine="479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СЛУХАЛИ: Інформацію за з</w:t>
      </w:r>
      <w:r>
        <w:rPr>
          <w:rFonts w:ascii="Times New Roman" w:eastAsia="Calibri" w:hAnsi="Times New Roman" w:cs="Times New Roman"/>
          <w:color w:val="000000" w:themeColor="dark1"/>
          <w:sz w:val="28"/>
          <w:szCs w:val="28"/>
          <w:lang w:val="uk-UA"/>
        </w:rPr>
        <w:t xml:space="preserve">верненням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резидента Всеукраїнської професійної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асоціації підприємців </w:t>
      </w:r>
      <w:r>
        <w:rPr>
          <w:rFonts w:ascii="Times New Roman" w:hAnsi="Times New Roman" w:cs="Times New Roman"/>
          <w:sz w:val="28"/>
          <w:szCs w:val="28"/>
          <w:lang w:val="uk-UA"/>
        </w:rPr>
        <w:t>Бориса Емельдеша</w:t>
      </w:r>
      <w:r>
        <w:rPr>
          <w:rFonts w:ascii="Times New Roman" w:eastAsia="Calibri" w:hAnsi="Times New Roman" w:cs="Times New Roman"/>
          <w:color w:val="000000" w:themeColor="dark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щодо надання п</w:t>
      </w:r>
      <w:r>
        <w:rPr>
          <w:rFonts w:ascii="Times New Roman" w:hAnsi="Times New Roman" w:cs="Times New Roman"/>
          <w:color w:val="000000" w:themeColor="dark1"/>
          <w:sz w:val="28"/>
          <w:szCs w:val="28"/>
          <w:lang w:val="uk-UA"/>
        </w:rPr>
        <w:t xml:space="preserve">ідприємцям, які здійснюють підприємницьку діяльність на території пляжу “Лузанівка”, </w:t>
      </w:r>
      <w:r>
        <w:rPr>
          <w:rFonts w:ascii="Times New Roman" w:hAnsi="Times New Roman" w:cs="Times New Roman"/>
          <w:sz w:val="28"/>
          <w:szCs w:val="28"/>
          <w:lang w:val="uk-UA"/>
        </w:rPr>
        <w:t>пільг зі сплати земельного податку та податку на нерухоме майно, відмінне від земельного податку</w:t>
      </w:r>
      <w:r>
        <w:rPr>
          <w:rFonts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75BAD" w:rsidRDefault="00EE5DBF">
      <w:pPr>
        <w:ind w:firstLineChars="171" w:firstLine="479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ВИСНОВОК: Перенести розгляд питання на наступне засідання комісії. </w:t>
      </w:r>
    </w:p>
    <w:p w:rsidR="00375BAD" w:rsidRDefault="00375BAD">
      <w:pPr>
        <w:pStyle w:val="a6"/>
        <w:tabs>
          <w:tab w:val="left" w:pos="-5940"/>
          <w:tab w:val="left" w:pos="993"/>
        </w:tabs>
        <w:ind w:left="0" w:right="-426" w:firstLineChars="171" w:firstLine="47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375BAD" w:rsidRDefault="00375BAD">
      <w:pPr>
        <w:pStyle w:val="a6"/>
        <w:tabs>
          <w:tab w:val="left" w:pos="-5940"/>
          <w:tab w:val="left" w:pos="993"/>
        </w:tabs>
        <w:ind w:left="0" w:right="-426" w:firstLineChars="171" w:firstLine="479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375BAD" w:rsidRDefault="00EE5DBF">
      <w:pPr>
        <w:ind w:firstLineChars="171" w:firstLine="479"/>
        <w:jc w:val="both"/>
        <w:textAlignment w:val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СЛУХАЛИ: Інформацію щодо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проєкту рішення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“Про надання пільг щодо земельного податку на 2026 рік”.</w:t>
      </w:r>
    </w:p>
    <w:p w:rsidR="00375BAD" w:rsidRDefault="00EE5DBF">
      <w:pPr>
        <w:ind w:firstLineChars="171" w:firstLine="479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ВИСНОВОК: Перенести розгляд питання на наступне засідання комісії. </w:t>
      </w:r>
    </w:p>
    <w:p w:rsidR="00375BAD" w:rsidRDefault="00375BAD">
      <w:pPr>
        <w:ind w:firstLineChars="171" w:firstLine="479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75BAD" w:rsidRDefault="00375BAD">
      <w:pPr>
        <w:ind w:firstLineChars="171" w:firstLine="479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75BAD" w:rsidRDefault="00EE5DBF">
      <w:pPr>
        <w:ind w:firstLineChars="171" w:firstLine="479"/>
        <w:jc w:val="both"/>
        <w:textAlignment w:val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СЛУХАЛИ: Інформацію за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зверненням директора Департаменту міжнародного співробітництва, культури та маркетинга щодо проєкту рішення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«Про продовження строку виконання та внесення змін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Міської цільової програми розвитку міжнародного співробітництва,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туризму та маркетингу міста Одеси на 2024-2026 роки, затвердженої рішенням Одеської міської ради від 26 червня 2024 року № 2202-VIII» (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лист  № 09-01/37 від 20.06.2025 року). </w:t>
      </w:r>
    </w:p>
    <w:p w:rsidR="00375BAD" w:rsidRDefault="00EE5DBF">
      <w:pPr>
        <w:ind w:firstLineChars="171" w:firstLine="47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Голосували за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проєкту рішення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«Про продовження строку виконання та внесення змін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Міської цільової програми розвитку міжнародного співробітництва, туризму та маркетингу міста Одеси на 2024-2026 роки, затвердженої рішенням Одеської міської ради від 26 червня 2024 року            № 2202-VIII»:</w:t>
      </w:r>
    </w:p>
    <w:p w:rsidR="00375BAD" w:rsidRDefault="00EE5DBF">
      <w:pPr>
        <w:ind w:firstLineChars="171" w:firstLine="481"/>
        <w:jc w:val="both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 - одноголосно.</w:t>
      </w:r>
    </w:p>
    <w:p w:rsidR="00375BAD" w:rsidRDefault="00EE5DBF">
      <w:pPr>
        <w:ind w:firstLineChars="171" w:firstLine="47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ВИСНОВОК: Підтримати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єкт рішення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«Про продовження строку виконання та внесення змін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Міської цільової програми розвитку міжнародного співробітництва, туризму та маркетингу міста Одеси на 2024-2026 роки, затвердженої рішенням Одеської міської ради від 26 червня 2024 року № 22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02-VIII»  та внести його на розгляд чергової сесії Одеської міської ради.  </w:t>
      </w:r>
    </w:p>
    <w:p w:rsidR="00375BAD" w:rsidRDefault="00375BAD">
      <w:pPr>
        <w:ind w:firstLineChars="171" w:firstLine="47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5BAD" w:rsidRDefault="00375BAD">
      <w:pPr>
        <w:ind w:firstLineChars="171" w:firstLine="47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5BAD" w:rsidRDefault="00EE5DBF">
      <w:pPr>
        <w:ind w:firstLineChars="171" w:firstLine="479"/>
        <w:jc w:val="both"/>
        <w:textAlignment w:val="auto"/>
        <w:rPr>
          <w:rFonts w:ascii="Times New Roman" w:hAnsi="Times New Roman" w:cs="Times New Roman"/>
          <w:color w:val="000000"/>
          <w:kern w:val="2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СЛУХАЛИ: Інформацію за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звернення директора Департаменту </w:t>
      </w:r>
      <w:r w:rsidRPr="00C42E1C">
        <w:rPr>
          <w:rFonts w:ascii="Times New Roman" w:hAnsi="Times New Roman" w:cs="Times New Roman"/>
          <w:color w:val="000000"/>
          <w:kern w:val="2"/>
          <w:sz w:val="28"/>
          <w:szCs w:val="28"/>
          <w:lang w:val="uk-UA" w:eastAsia="ar-SA"/>
        </w:rPr>
        <w:t>з питань мобілізаційної підготовки, ведення військового обліку та оборонної роботи Одеської міської ради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val="uk-UA" w:eastAsia="ar-SA"/>
        </w:rPr>
        <w:t xml:space="preserve"> щодо поправок до проєкту рішення </w:t>
      </w:r>
      <w:r w:rsidRPr="00C42E1C">
        <w:rPr>
          <w:rFonts w:ascii="Times New Roman" w:hAnsi="Times New Roman" w:cs="Times New Roman"/>
          <w:bCs/>
          <w:sz w:val="28"/>
          <w:szCs w:val="28"/>
          <w:lang w:val="uk-UA"/>
        </w:rPr>
        <w:t>«Про продовження строку виконання та внесення змін до Міської цільової програми сприяння розвитку підрозділів територіальної оборони та добровольчих формувань територіальної громади міста Одеси на 2022 – 2025 роки, затверд</w:t>
      </w:r>
      <w:r w:rsidRPr="00C42E1C">
        <w:rPr>
          <w:rFonts w:ascii="Times New Roman" w:hAnsi="Times New Roman" w:cs="Times New Roman"/>
          <w:bCs/>
          <w:sz w:val="28"/>
          <w:szCs w:val="28"/>
          <w:lang w:val="uk-UA"/>
        </w:rPr>
        <w:t>женої рішенням Одеської міської ради від 09 лютого 2022 року № 865-</w:t>
      </w:r>
      <w:r>
        <w:rPr>
          <w:rFonts w:ascii="Times New Roman" w:hAnsi="Times New Roman" w:cs="Times New Roman"/>
          <w:bCs/>
          <w:sz w:val="28"/>
          <w:szCs w:val="28"/>
        </w:rPr>
        <w:t>VIII</w:t>
      </w:r>
      <w:r w:rsidRPr="00C42E1C">
        <w:rPr>
          <w:rFonts w:ascii="Times New Roman" w:hAnsi="Times New Roman" w:cs="Times New Roman"/>
          <w:color w:val="000000"/>
          <w:kern w:val="2"/>
          <w:sz w:val="28"/>
          <w:szCs w:val="28"/>
          <w:lang w:val="uk-UA" w:eastAsia="ar-SA"/>
        </w:rPr>
        <w:t xml:space="preserve">»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val="uk-UA" w:eastAsia="ar-SA"/>
        </w:rPr>
        <w:t>(лист Департаменту № 04-24/271 від 23.06.2025 року).</w:t>
      </w:r>
    </w:p>
    <w:p w:rsidR="00375BAD" w:rsidRDefault="00EE5DBF">
      <w:pPr>
        <w:ind w:firstLineChars="171" w:firstLine="479"/>
        <w:jc w:val="both"/>
        <w:textAlignment w:val="auto"/>
        <w:rPr>
          <w:rFonts w:ascii="Times New Roman" w:hAnsi="Times New Roman" w:cs="Times New Roman"/>
          <w:color w:val="000000"/>
          <w:kern w:val="2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  <w:lang w:val="uk-UA" w:eastAsia="ar-SA"/>
        </w:rPr>
        <w:t xml:space="preserve">Голосували за поправку до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val="uk-UA" w:eastAsia="ar-SA"/>
        </w:rPr>
        <w:t xml:space="preserve"> проєкту рішення </w:t>
      </w:r>
      <w:r w:rsidRPr="00C42E1C">
        <w:rPr>
          <w:rFonts w:ascii="Times New Roman" w:hAnsi="Times New Roman" w:cs="Times New Roman"/>
          <w:bCs/>
          <w:sz w:val="28"/>
          <w:szCs w:val="28"/>
          <w:lang w:val="uk-UA"/>
        </w:rPr>
        <w:t>«Про продовження строку виконання та внесення змін до Міської цільової програми сприян</w:t>
      </w:r>
      <w:r w:rsidRPr="00C42E1C">
        <w:rPr>
          <w:rFonts w:ascii="Times New Roman" w:hAnsi="Times New Roman" w:cs="Times New Roman"/>
          <w:bCs/>
          <w:sz w:val="28"/>
          <w:szCs w:val="28"/>
          <w:lang w:val="uk-UA"/>
        </w:rPr>
        <w:t>ня розвитку підрозділів територіальної оборони та добровольчих формувань територіальної громади міста Одеси на 2022 – 2025 роки, затвердженої рішенням Одеської міської ради від 09 лютого 2022 року № 865-</w:t>
      </w:r>
      <w:r>
        <w:rPr>
          <w:rFonts w:ascii="Times New Roman" w:hAnsi="Times New Roman" w:cs="Times New Roman"/>
          <w:bCs/>
          <w:sz w:val="28"/>
          <w:szCs w:val="28"/>
        </w:rPr>
        <w:t>VIII</w:t>
      </w:r>
      <w:r w:rsidRPr="00C42E1C">
        <w:rPr>
          <w:rFonts w:ascii="Times New Roman" w:hAnsi="Times New Roman" w:cs="Times New Roman"/>
          <w:color w:val="000000"/>
          <w:kern w:val="2"/>
          <w:sz w:val="28"/>
          <w:szCs w:val="28"/>
          <w:lang w:val="uk-UA" w:eastAsia="ar-SA"/>
        </w:rPr>
        <w:t>»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val="uk-UA" w:eastAsia="ar-SA"/>
        </w:rPr>
        <w:t>:</w:t>
      </w:r>
    </w:p>
    <w:p w:rsidR="00375BAD" w:rsidRDefault="00EE5DBF">
      <w:pPr>
        <w:ind w:firstLineChars="171" w:firstLine="481"/>
        <w:jc w:val="both"/>
        <w:textAlignment w:val="auto"/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:lang w:val="uk-UA" w:eastAsia="ar-SA"/>
        </w:rPr>
        <w:t>За - одноголосно.</w:t>
      </w:r>
    </w:p>
    <w:p w:rsidR="00375BAD" w:rsidRDefault="00EE5DBF">
      <w:pPr>
        <w:ind w:firstLineChars="171" w:firstLine="479"/>
        <w:jc w:val="both"/>
        <w:textAlignment w:val="auto"/>
        <w:rPr>
          <w:rFonts w:ascii="Times New Roman" w:hAnsi="Times New Roman" w:cs="Times New Roman"/>
          <w:color w:val="000000"/>
          <w:kern w:val="2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  <w:lang w:val="uk-UA" w:eastAsia="ar-SA"/>
        </w:rPr>
        <w:t xml:space="preserve">ВИСНОВОК: Внести поправку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val="uk-UA" w:eastAsia="ar-SA"/>
        </w:rPr>
        <w:t xml:space="preserve">о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val="uk-UA" w:eastAsia="ar-SA"/>
        </w:rPr>
        <w:t xml:space="preserve"> проєкту рішення </w:t>
      </w:r>
      <w:r w:rsidRPr="00C42E1C">
        <w:rPr>
          <w:rFonts w:ascii="Times New Roman" w:hAnsi="Times New Roman" w:cs="Times New Roman"/>
          <w:bCs/>
          <w:sz w:val="28"/>
          <w:szCs w:val="28"/>
          <w:lang w:val="uk-UA"/>
        </w:rPr>
        <w:t>«Про продовження строку виконання та внесення змін до Міської цільової програми сприяння розвитку підрозділів територіальної оборони та добровольчих формувань територіальної громади міста Одеси на 2022 – 2025 роки, затвердженої рішенням Од</w:t>
      </w:r>
      <w:r w:rsidRPr="00C42E1C">
        <w:rPr>
          <w:rFonts w:ascii="Times New Roman" w:hAnsi="Times New Roman" w:cs="Times New Roman"/>
          <w:bCs/>
          <w:sz w:val="28"/>
          <w:szCs w:val="28"/>
          <w:lang w:val="uk-UA"/>
        </w:rPr>
        <w:t>еської міської ради від 09 лютого 2022 року № 865-</w:t>
      </w:r>
      <w:r>
        <w:rPr>
          <w:rFonts w:ascii="Times New Roman" w:hAnsi="Times New Roman" w:cs="Times New Roman"/>
          <w:bCs/>
          <w:sz w:val="28"/>
          <w:szCs w:val="28"/>
        </w:rPr>
        <w:t>VIII</w:t>
      </w:r>
      <w:r w:rsidRPr="00C42E1C">
        <w:rPr>
          <w:rFonts w:ascii="Times New Roman" w:hAnsi="Times New Roman" w:cs="Times New Roman"/>
          <w:color w:val="000000"/>
          <w:kern w:val="2"/>
          <w:sz w:val="28"/>
          <w:szCs w:val="28"/>
          <w:lang w:val="uk-UA" w:eastAsia="ar-SA"/>
        </w:rPr>
        <w:t>»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val="uk-UA" w:eastAsia="ar-SA"/>
        </w:rPr>
        <w:t xml:space="preserve"> (поправка додається). </w:t>
      </w:r>
    </w:p>
    <w:p w:rsidR="00375BAD" w:rsidRDefault="00375BAD">
      <w:pPr>
        <w:ind w:firstLineChars="171" w:firstLine="479"/>
        <w:jc w:val="both"/>
        <w:textAlignment w:val="auto"/>
        <w:rPr>
          <w:rFonts w:ascii="Times New Roman" w:hAnsi="Times New Roman" w:cs="Times New Roman"/>
          <w:color w:val="000000"/>
          <w:kern w:val="2"/>
          <w:sz w:val="28"/>
          <w:szCs w:val="28"/>
          <w:lang w:val="uk-UA" w:eastAsia="ar-SA"/>
        </w:rPr>
      </w:pPr>
    </w:p>
    <w:p w:rsidR="00375BAD" w:rsidRDefault="00375BAD">
      <w:pPr>
        <w:ind w:firstLineChars="171" w:firstLine="479"/>
        <w:jc w:val="both"/>
        <w:textAlignment w:val="auto"/>
        <w:rPr>
          <w:rFonts w:ascii="Times New Roman" w:hAnsi="Times New Roman" w:cs="Times New Roman"/>
          <w:color w:val="000000"/>
          <w:kern w:val="2"/>
          <w:sz w:val="28"/>
          <w:szCs w:val="28"/>
          <w:lang w:val="uk-UA" w:eastAsia="ar-SA"/>
        </w:rPr>
      </w:pPr>
    </w:p>
    <w:p w:rsidR="00375BAD" w:rsidRDefault="00375BAD">
      <w:pPr>
        <w:ind w:firstLineChars="171" w:firstLine="47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5BAD" w:rsidRDefault="00EE5DBF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 Інформацію щодо проєктів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Style w:val="a4"/>
          <w:rFonts w:ascii="Times New Roman" w:hAnsi="Times New Roman" w:cs="Times New Roman"/>
          <w:b w:val="0"/>
          <w:bCs w:val="0"/>
          <w:position w:val="-2"/>
          <w:sz w:val="28"/>
          <w:szCs w:val="28"/>
          <w:lang w:val="uk-UA"/>
        </w:rPr>
        <w:t>Про</w:t>
      </w:r>
      <w:r>
        <w:rPr>
          <w:rStyle w:val="a4"/>
          <w:rFonts w:ascii="Times New Roman" w:hAnsi="Times New Roman" w:cs="Times New Roman"/>
          <w:b w:val="0"/>
          <w:bCs w:val="0"/>
          <w:position w:val="-2"/>
          <w:sz w:val="28"/>
          <w:szCs w:val="28"/>
        </w:rPr>
        <w:t> </w:t>
      </w:r>
      <w:r>
        <w:rPr>
          <w:rStyle w:val="a4"/>
          <w:rFonts w:ascii="Times New Roman" w:hAnsi="Times New Roman" w:cs="Times New Roman"/>
          <w:b w:val="0"/>
          <w:bCs w:val="0"/>
          <w:position w:val="-2"/>
          <w:sz w:val="28"/>
          <w:szCs w:val="28"/>
          <w:lang w:val="uk-UA"/>
        </w:rPr>
        <w:t xml:space="preserve">внесення змін до Положення про туристичний збір, затвердженого у новій редакції рішенням Одеської міської ради від 30.01.2019 </w:t>
      </w:r>
      <w:r>
        <w:rPr>
          <w:rStyle w:val="a4"/>
          <w:rFonts w:ascii="Times New Roman" w:hAnsi="Times New Roman" w:cs="Times New Roman"/>
          <w:b w:val="0"/>
          <w:bCs w:val="0"/>
          <w:position w:val="-2"/>
          <w:sz w:val="28"/>
          <w:szCs w:val="28"/>
          <w:lang w:val="uk-UA"/>
        </w:rPr>
        <w:t>року № 4192-VІІ</w:t>
      </w:r>
      <w:r>
        <w:rPr>
          <w:rFonts w:ascii="Times New Roman" w:hAnsi="Times New Roman" w:cs="Times New Roman"/>
          <w:sz w:val="28"/>
          <w:szCs w:val="28"/>
          <w:lang w:val="uk-UA"/>
        </w:rPr>
        <w:t>»,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 Одеської міської ради від 23 грудня 2011 року № 1624-VI «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Про встановлення на території міста Одеси</w:t>
      </w:r>
      <w:r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 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ставок єдиного податку для</w:t>
      </w:r>
      <w:r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 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фізичних осіб – підприємців</w:t>
      </w:r>
      <w:r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»  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на 2026 рік пільги зі сплати </w:t>
      </w:r>
      <w:r>
        <w:rPr>
          <w:rFonts w:ascii="Times New Roman" w:hAnsi="Times New Roman" w:cs="Times New Roman"/>
          <w:sz w:val="28"/>
          <w:szCs w:val="28"/>
          <w:lang w:val="uk-UA"/>
        </w:rPr>
        <w:t>податку на нерухоме майно, відмінне від земельної ділянки»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375BAD" w:rsidRDefault="00EE5DB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 за доопрацьовані проєкти рішень 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Style w:val="a4"/>
          <w:rFonts w:ascii="Times New Roman" w:hAnsi="Times New Roman" w:cs="Times New Roman"/>
          <w:b w:val="0"/>
          <w:bCs w:val="0"/>
          <w:position w:val="-2"/>
          <w:sz w:val="28"/>
          <w:szCs w:val="28"/>
          <w:lang w:val="uk-UA"/>
        </w:rPr>
        <w:t>Про</w:t>
      </w:r>
      <w:r>
        <w:rPr>
          <w:rStyle w:val="a4"/>
          <w:rFonts w:ascii="Times New Roman" w:hAnsi="Times New Roman" w:cs="Times New Roman"/>
          <w:b w:val="0"/>
          <w:bCs w:val="0"/>
          <w:position w:val="-2"/>
          <w:sz w:val="28"/>
          <w:szCs w:val="28"/>
        </w:rPr>
        <w:t> </w:t>
      </w:r>
      <w:r>
        <w:rPr>
          <w:rStyle w:val="a4"/>
          <w:rFonts w:ascii="Times New Roman" w:hAnsi="Times New Roman" w:cs="Times New Roman"/>
          <w:b w:val="0"/>
          <w:bCs w:val="0"/>
          <w:position w:val="-2"/>
          <w:sz w:val="28"/>
          <w:szCs w:val="28"/>
          <w:lang w:val="uk-UA"/>
        </w:rPr>
        <w:t>внесення змін до Положення про туристичний збір, затвердженого у новій редакції рішенням Одеської міської ради від 30.01.2019 року № 4192-VІІ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“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 рішення  Одеської міської ради від 23 грудня 2011 року № 1624-VI «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Про встановлення на території міста Одеси</w:t>
      </w:r>
      <w:r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 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ставок єдиного податку для</w:t>
      </w:r>
      <w:r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 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фізичних осіб – підприємців</w:t>
      </w:r>
      <w:r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» 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Про встановлення на 2026 рік пільги зі сплати податку на нерухоме м</w:t>
      </w:r>
      <w:r>
        <w:rPr>
          <w:rFonts w:ascii="Times New Roman" w:hAnsi="Times New Roman" w:cs="Times New Roman"/>
          <w:sz w:val="28"/>
          <w:szCs w:val="28"/>
          <w:lang w:val="uk-UA"/>
        </w:rPr>
        <w:t>айно, відмінне від земельної ділянки»:</w:t>
      </w:r>
    </w:p>
    <w:p w:rsidR="00375BAD" w:rsidRDefault="00EE5DBF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 – одноголосно.</w:t>
      </w:r>
    </w:p>
    <w:p w:rsidR="00375BAD" w:rsidRDefault="00EE5DBF">
      <w:pPr>
        <w:ind w:firstLineChars="171" w:firstLine="47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ВИСНОВОК: Підтримати доопрацьовані проєкти рішень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Style w:val="a4"/>
          <w:rFonts w:ascii="Times New Roman" w:hAnsi="Times New Roman" w:cs="Times New Roman"/>
          <w:b w:val="0"/>
          <w:bCs w:val="0"/>
          <w:position w:val="-2"/>
          <w:sz w:val="28"/>
          <w:szCs w:val="28"/>
          <w:lang w:val="uk-UA"/>
        </w:rPr>
        <w:t>Про</w:t>
      </w:r>
      <w:r>
        <w:rPr>
          <w:rStyle w:val="a4"/>
          <w:rFonts w:ascii="Times New Roman" w:hAnsi="Times New Roman" w:cs="Times New Roman"/>
          <w:b w:val="0"/>
          <w:bCs w:val="0"/>
          <w:position w:val="-2"/>
          <w:sz w:val="28"/>
          <w:szCs w:val="28"/>
        </w:rPr>
        <w:t> </w:t>
      </w:r>
      <w:r>
        <w:rPr>
          <w:rStyle w:val="a4"/>
          <w:rFonts w:ascii="Times New Roman" w:hAnsi="Times New Roman" w:cs="Times New Roman"/>
          <w:b w:val="0"/>
          <w:bCs w:val="0"/>
          <w:position w:val="-2"/>
          <w:sz w:val="28"/>
          <w:szCs w:val="28"/>
          <w:lang w:val="uk-UA"/>
        </w:rPr>
        <w:t>внесення змін до Положення про туристичний збір, затвердженого у новій редакції рішенням Одеської міської ради від 30.01.2019 року № 4192-VІІ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 Одеської міської ради від 23 грудня 2011 року № 1624-VI «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Про встановлення на території міста Одеси</w:t>
      </w:r>
      <w:r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 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ставок єдиного податку для</w:t>
      </w:r>
      <w:r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 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фізичних осіб – підприємців</w:t>
      </w:r>
      <w:r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» та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Про встановлення на 2026 рік пільги зі сплати податку на нерухоме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майно, відмінне від земельної ділянки»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 внести їх на розгляд чергової сесії Одеської міської ради.</w:t>
      </w:r>
    </w:p>
    <w:p w:rsidR="00375BAD" w:rsidRPr="00C42E1C" w:rsidRDefault="00375BAD">
      <w:pPr>
        <w:ind w:firstLineChars="171" w:firstLine="479"/>
        <w:rPr>
          <w:rFonts w:ascii="Times New Roman" w:hAnsi="Times New Roman" w:cs="Times New Roman"/>
          <w:sz w:val="28"/>
          <w:szCs w:val="28"/>
          <w:lang w:val="uk-UA"/>
        </w:rPr>
      </w:pPr>
    </w:p>
    <w:p w:rsidR="00375BAD" w:rsidRPr="00C42E1C" w:rsidRDefault="00375BA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75BAD" w:rsidRPr="00C42E1C" w:rsidRDefault="00EE5DBF">
      <w:pPr>
        <w:ind w:firstLine="567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  <w:lang w:val="uk-UA" w:eastAsia="hi-I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 Інформацію за зверненням директора Департаменту міського господарства Леоніда Гребенюка щодо </w:t>
      </w:r>
      <w:r w:rsidRPr="00C42E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</w:t>
      </w:r>
      <w:r w:rsidRPr="00C42E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кту рішення «</w:t>
      </w:r>
      <w:r w:rsidRPr="00C42E1C">
        <w:rPr>
          <w:rFonts w:ascii="Times New Roman" w:eastAsia="Liberation Serif" w:hAnsi="Times New Roman" w:cs="Times New Roman"/>
          <w:color w:val="000000"/>
          <w:sz w:val="28"/>
          <w:szCs w:val="28"/>
          <w:lang w:val="uk-UA" w:eastAsia="hi-IN"/>
        </w:rPr>
        <w:t xml:space="preserve">Про внесення змін до рішення Одеської міської ради від 16 квітня 2013 року </w:t>
      </w:r>
      <w:r>
        <w:rPr>
          <w:rFonts w:ascii="Times New Roman" w:eastAsia="Liberation Serif" w:hAnsi="Times New Roman" w:cs="Times New Roman"/>
          <w:color w:val="000000"/>
          <w:sz w:val="28"/>
          <w:szCs w:val="28"/>
          <w:lang w:val="uk-UA" w:eastAsia="hi-IN"/>
        </w:rPr>
        <w:t xml:space="preserve">          </w:t>
      </w:r>
      <w:r w:rsidRPr="00C42E1C">
        <w:rPr>
          <w:rFonts w:ascii="Times New Roman" w:eastAsia="Liberation Serif" w:hAnsi="Times New Roman" w:cs="Times New Roman"/>
          <w:color w:val="000000"/>
          <w:sz w:val="28"/>
          <w:szCs w:val="28"/>
          <w:lang w:val="uk-UA" w:eastAsia="hi-IN"/>
        </w:rPr>
        <w:t>№ 3333-</w:t>
      </w:r>
      <w:r>
        <w:rPr>
          <w:rFonts w:ascii="Times New Roman" w:eastAsia="Liberation Serif" w:hAnsi="Times New Roman" w:cs="Times New Roman"/>
          <w:color w:val="000000"/>
          <w:sz w:val="28"/>
          <w:szCs w:val="28"/>
          <w:lang w:eastAsia="hi-IN"/>
        </w:rPr>
        <w:t>VI</w:t>
      </w:r>
      <w:r w:rsidRPr="00C42E1C">
        <w:rPr>
          <w:rFonts w:ascii="Times New Roman" w:eastAsia="Liberation Serif" w:hAnsi="Times New Roman" w:cs="Times New Roman"/>
          <w:color w:val="000000"/>
          <w:sz w:val="28"/>
          <w:szCs w:val="28"/>
          <w:lang w:val="uk-UA" w:eastAsia="hi-IN"/>
        </w:rPr>
        <w:t xml:space="preserve"> «Про затвердження Порядку списання об'єктів комунальної власності» (лист Департаменту міського господарства № 01-5</w:t>
      </w:r>
      <w:r>
        <w:rPr>
          <w:rFonts w:ascii="Times New Roman" w:eastAsia="Liberation Serif" w:hAnsi="Times New Roman" w:cs="Times New Roman"/>
          <w:color w:val="000000"/>
          <w:sz w:val="28"/>
          <w:szCs w:val="28"/>
          <w:lang w:val="uk-UA" w:eastAsia="hi-IN"/>
        </w:rPr>
        <w:t>7</w:t>
      </w:r>
      <w:r w:rsidRPr="00C42E1C">
        <w:rPr>
          <w:rFonts w:ascii="Times New Roman" w:eastAsia="Liberation Serif" w:hAnsi="Times New Roman" w:cs="Times New Roman"/>
          <w:color w:val="000000"/>
          <w:sz w:val="28"/>
          <w:szCs w:val="28"/>
          <w:lang w:val="uk-UA" w:eastAsia="hi-IN"/>
        </w:rPr>
        <w:t>/</w:t>
      </w:r>
      <w:r>
        <w:rPr>
          <w:rFonts w:ascii="Times New Roman" w:eastAsia="Liberation Serif" w:hAnsi="Times New Roman" w:cs="Times New Roman"/>
          <w:color w:val="000000"/>
          <w:sz w:val="28"/>
          <w:szCs w:val="28"/>
          <w:lang w:val="uk-UA" w:eastAsia="hi-IN"/>
        </w:rPr>
        <w:t>598вих.</w:t>
      </w:r>
      <w:r w:rsidRPr="00C42E1C">
        <w:rPr>
          <w:rFonts w:ascii="Times New Roman" w:eastAsia="Liberation Serif" w:hAnsi="Times New Roman" w:cs="Times New Roman"/>
          <w:color w:val="000000"/>
          <w:sz w:val="28"/>
          <w:szCs w:val="28"/>
          <w:lang w:val="uk-UA" w:eastAsia="hi-IN"/>
        </w:rPr>
        <w:t xml:space="preserve"> від </w:t>
      </w:r>
      <w:r>
        <w:rPr>
          <w:rFonts w:ascii="Times New Roman" w:eastAsia="Liberation Serif" w:hAnsi="Times New Roman" w:cs="Times New Roman"/>
          <w:color w:val="000000"/>
          <w:sz w:val="28"/>
          <w:szCs w:val="28"/>
          <w:lang w:val="uk-UA" w:eastAsia="hi-IN"/>
        </w:rPr>
        <w:t>24</w:t>
      </w:r>
      <w:r w:rsidRPr="00C42E1C">
        <w:rPr>
          <w:rFonts w:ascii="Times New Roman" w:eastAsia="Liberation Serif" w:hAnsi="Times New Roman" w:cs="Times New Roman"/>
          <w:color w:val="000000"/>
          <w:sz w:val="28"/>
          <w:szCs w:val="28"/>
          <w:lang w:val="uk-UA" w:eastAsia="hi-IN"/>
        </w:rPr>
        <w:t>.0</w:t>
      </w:r>
      <w:r>
        <w:rPr>
          <w:rFonts w:ascii="Times New Roman" w:eastAsia="Liberation Serif" w:hAnsi="Times New Roman" w:cs="Times New Roman"/>
          <w:color w:val="000000"/>
          <w:sz w:val="28"/>
          <w:szCs w:val="28"/>
          <w:lang w:val="uk-UA" w:eastAsia="hi-IN"/>
        </w:rPr>
        <w:t>6</w:t>
      </w:r>
      <w:r w:rsidRPr="00C42E1C">
        <w:rPr>
          <w:rFonts w:ascii="Times New Roman" w:eastAsia="Liberation Serif" w:hAnsi="Times New Roman" w:cs="Times New Roman"/>
          <w:color w:val="000000"/>
          <w:sz w:val="28"/>
          <w:szCs w:val="28"/>
          <w:lang w:val="uk-UA" w:eastAsia="hi-IN"/>
        </w:rPr>
        <w:t>.2025 року)</w:t>
      </w:r>
    </w:p>
    <w:p w:rsidR="00375BAD" w:rsidRDefault="00EE5DBF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 за </w:t>
      </w:r>
      <w:r w:rsidRPr="00C42E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</w:t>
      </w:r>
      <w:r w:rsidRPr="00C42E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</w:t>
      </w:r>
      <w:r w:rsidRPr="00C42E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кт рішення «</w:t>
      </w:r>
      <w:r w:rsidRPr="00C42E1C">
        <w:rPr>
          <w:rFonts w:ascii="Times New Roman" w:eastAsia="Liberation Serif" w:hAnsi="Times New Roman" w:cs="Times New Roman"/>
          <w:color w:val="000000"/>
          <w:sz w:val="28"/>
          <w:szCs w:val="28"/>
          <w:lang w:val="uk-UA" w:eastAsia="hi-IN"/>
        </w:rPr>
        <w:t>Про внесення змін до рішення Одеської міської ради від 16 квітня 2013 року № 3333-</w:t>
      </w:r>
      <w:r>
        <w:rPr>
          <w:rFonts w:ascii="Times New Roman" w:eastAsia="Liberation Serif" w:hAnsi="Times New Roman" w:cs="Times New Roman"/>
          <w:color w:val="000000"/>
          <w:sz w:val="28"/>
          <w:szCs w:val="28"/>
          <w:lang w:eastAsia="hi-IN"/>
        </w:rPr>
        <w:t>VI</w:t>
      </w:r>
      <w:r w:rsidRPr="00C42E1C">
        <w:rPr>
          <w:rFonts w:ascii="Times New Roman" w:eastAsia="Liberation Serif" w:hAnsi="Times New Roman" w:cs="Times New Roman"/>
          <w:color w:val="000000"/>
          <w:sz w:val="28"/>
          <w:szCs w:val="28"/>
          <w:lang w:val="uk-UA" w:eastAsia="hi-IN"/>
        </w:rPr>
        <w:t xml:space="preserve"> «Про затвердження Порядку списання об'єктів комунальної власності»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:</w:t>
      </w:r>
    </w:p>
    <w:p w:rsidR="00375BAD" w:rsidRDefault="00EE5DBF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За – одноголосно.</w:t>
      </w:r>
    </w:p>
    <w:p w:rsidR="00375BAD" w:rsidRDefault="00EE5DBF">
      <w:pPr>
        <w:ind w:firstLine="567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  <w:lang w:val="uk-UA" w:eastAsia="hi-I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ВИСНОВОК: Підтримати </w:t>
      </w:r>
      <w:r w:rsidRPr="00C42E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</w:t>
      </w:r>
      <w:r w:rsidRPr="00C42E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кт рішення «</w:t>
      </w:r>
      <w:r w:rsidRPr="00C42E1C">
        <w:rPr>
          <w:rFonts w:ascii="Times New Roman" w:eastAsia="Liberation Serif" w:hAnsi="Times New Roman" w:cs="Times New Roman"/>
          <w:color w:val="000000"/>
          <w:sz w:val="28"/>
          <w:szCs w:val="28"/>
          <w:lang w:val="uk-UA" w:eastAsia="hi-IN"/>
        </w:rPr>
        <w:t xml:space="preserve">Про внесення змін до рішення </w:t>
      </w:r>
      <w:r w:rsidRPr="00C42E1C">
        <w:rPr>
          <w:rFonts w:ascii="Times New Roman" w:eastAsia="Liberation Serif" w:hAnsi="Times New Roman" w:cs="Times New Roman"/>
          <w:color w:val="000000"/>
          <w:sz w:val="28"/>
          <w:szCs w:val="28"/>
          <w:lang w:val="uk-UA" w:eastAsia="hi-IN"/>
        </w:rPr>
        <w:t>Одеської міської ради від 16 квітня 2013 року № 3333-</w:t>
      </w:r>
      <w:r>
        <w:rPr>
          <w:rFonts w:ascii="Times New Roman" w:eastAsia="Liberation Serif" w:hAnsi="Times New Roman" w:cs="Times New Roman"/>
          <w:color w:val="000000"/>
          <w:sz w:val="28"/>
          <w:szCs w:val="28"/>
          <w:lang w:eastAsia="hi-IN"/>
        </w:rPr>
        <w:t>VI</w:t>
      </w:r>
      <w:r w:rsidRPr="00C42E1C">
        <w:rPr>
          <w:rFonts w:ascii="Times New Roman" w:eastAsia="Liberation Serif" w:hAnsi="Times New Roman" w:cs="Times New Roman"/>
          <w:color w:val="000000"/>
          <w:sz w:val="28"/>
          <w:szCs w:val="28"/>
          <w:lang w:val="uk-UA" w:eastAsia="hi-IN"/>
        </w:rPr>
        <w:t xml:space="preserve"> «Про затвердження Порядку списання об'єктів комунальної власності»</w:t>
      </w:r>
      <w:r>
        <w:rPr>
          <w:rFonts w:ascii="Times New Roman" w:eastAsia="Liberation Serif" w:hAnsi="Times New Roman" w:cs="Times New Roman"/>
          <w:color w:val="000000"/>
          <w:sz w:val="28"/>
          <w:szCs w:val="28"/>
          <w:lang w:val="uk-UA" w:eastAsia="hi-IN"/>
        </w:rPr>
        <w:t xml:space="preserve"> та внести його на розгляд сесії Одеської міської ради. </w:t>
      </w:r>
    </w:p>
    <w:p w:rsidR="00375BAD" w:rsidRDefault="00375BAD">
      <w:pPr>
        <w:ind w:firstLine="567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  <w:lang w:val="uk-UA" w:eastAsia="hi-IN"/>
        </w:rPr>
      </w:pPr>
    </w:p>
    <w:p w:rsidR="00375BAD" w:rsidRDefault="00375BAD">
      <w:pPr>
        <w:ind w:firstLine="567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  <w:lang w:val="uk-UA" w:eastAsia="hi-IN"/>
        </w:rPr>
      </w:pPr>
    </w:p>
    <w:p w:rsidR="00375BAD" w:rsidRDefault="00EE5DBF">
      <w:pPr>
        <w:ind w:firstLineChars="171" w:firstLine="479"/>
        <w:jc w:val="both"/>
        <w:rPr>
          <w:rFonts w:ascii="Times New Roman" w:eastAsia="Liberation Serif" w:hAnsi="Times New Roman" w:cs="Times New Roman"/>
          <w:sz w:val="28"/>
          <w:szCs w:val="28"/>
          <w:lang w:val="uk-UA" w:eastAsia="hi-I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СЛУХАЛИ: Інформацію щодо проєкту рішення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внесення змін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Положення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про Депутатський фонд Одеської міської ради, затвердженого рішенням Одеської міської ради від 03 лютого 2021 року № 37-VІІІ” (технічні правки Юридичного департаменту Одеської міської ради).</w:t>
      </w:r>
    </w:p>
    <w:p w:rsidR="00375BAD" w:rsidRDefault="00EE5DBF">
      <w:pPr>
        <w:ind w:firstLineChars="171" w:firstLine="47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ВИСНОВОК: Підтримати допрацьований проєкт рішення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внесення зм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ін </w:t>
      </w:r>
      <w:r>
        <w:rPr>
          <w:rFonts w:ascii="Times New Roman" w:hAnsi="Times New Roman" w:cs="Times New Roman"/>
          <w:sz w:val="28"/>
          <w:szCs w:val="28"/>
          <w:lang w:val="uk-UA"/>
        </w:rPr>
        <w:t>до Положення про Депутатський фонд Одеської міської ради, затвердженого рішенням Одеської міської ради від 03 лютого 2021 року № 37-VІІІ”.</w:t>
      </w:r>
    </w:p>
    <w:p w:rsidR="00375BAD" w:rsidRDefault="00375BAD">
      <w:pPr>
        <w:ind w:firstLineChars="171" w:firstLine="47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5BAD" w:rsidRDefault="00375BAD">
      <w:pPr>
        <w:ind w:firstLineChars="171" w:firstLine="47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5BAD" w:rsidRDefault="00375BAD">
      <w:pPr>
        <w:ind w:firstLineChars="171" w:firstLine="47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5BAD" w:rsidRDefault="00375BAD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75BAD" w:rsidRDefault="00375BAD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75BAD" w:rsidRDefault="00EE5DB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Олексій ПОТАПСЬКИЙ</w:t>
      </w:r>
    </w:p>
    <w:p w:rsidR="00375BAD" w:rsidRDefault="00375BA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5BAD" w:rsidRDefault="00375BA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5BAD" w:rsidRDefault="00375BA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5BAD" w:rsidRDefault="00EE5DB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Ольга МАКОГОНЮК</w:t>
      </w:r>
    </w:p>
    <w:p w:rsidR="00375BAD" w:rsidRDefault="00375BA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5BAD" w:rsidRDefault="00375BA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5BAD" w:rsidRDefault="00375BA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5BAD" w:rsidRDefault="00375BA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5BAD" w:rsidRDefault="00375BA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5BAD" w:rsidRDefault="00375BA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5BAD" w:rsidRDefault="00375BA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9" w:name="_GoBack"/>
      <w:bookmarkEnd w:id="9"/>
    </w:p>
    <w:sectPr w:rsidR="00375BAD">
      <w:pgSz w:w="11906" w:h="16838"/>
      <w:pgMar w:top="1440" w:right="98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DBF" w:rsidRDefault="00EE5DBF">
      <w:r>
        <w:separator/>
      </w:r>
    </w:p>
  </w:endnote>
  <w:endnote w:type="continuationSeparator" w:id="0">
    <w:p w:rsidR="00EE5DBF" w:rsidRDefault="00EE5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default"/>
    <w:sig w:usb0="00000000" w:usb1="500078FF" w:usb2="00000021" w:usb3="00000000" w:csb0="600001BF" w:csb1="DFF70000"/>
  </w:font>
  <w:font w:name="Noto Sans CJK SC Regular">
    <w:altName w:val="Times New Roman"/>
    <w:charset w:val="01"/>
    <w:family w:val="auto"/>
    <w:pitch w:val="default"/>
    <w:sig w:usb0="00000000" w:usb1="00000000" w:usb2="00000000" w:usb3="00000000" w:csb0="00000005" w:csb1="00000000"/>
  </w:font>
  <w:font w:name="FreeSans">
    <w:altName w:val="Times New Roman"/>
    <w:charset w:val="01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DBF" w:rsidRDefault="00EE5DBF">
      <w:r>
        <w:separator/>
      </w:r>
    </w:p>
  </w:footnote>
  <w:footnote w:type="continuationSeparator" w:id="0">
    <w:p w:rsidR="00EE5DBF" w:rsidRDefault="00EE5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lvl w:ilvl="0">
      <w:numFmt w:val="bullet"/>
      <w:lvlText w:val="-"/>
      <w:lvlJc w:val="left"/>
      <w:pPr>
        <w:tabs>
          <w:tab w:val="left" w:pos="0"/>
        </w:tabs>
        <w:ind w:left="1211" w:hanging="360"/>
      </w:pPr>
      <w:rPr>
        <w:rFonts w:ascii="Times New Roman" w:hAnsi="Times New Roman" w:cs="Times New Roman" w:hint="default"/>
      </w:rPr>
    </w:lvl>
  </w:abstractNum>
  <w:abstractNum w:abstractNumId="1">
    <w:nsid w:val="0ADE26A3"/>
    <w:multiLevelType w:val="multilevel"/>
    <w:tmpl w:val="0ADE26A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40C30"/>
    <w:multiLevelType w:val="multilevel"/>
    <w:tmpl w:val="0FB40C30"/>
    <w:lvl w:ilvl="0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06531"/>
    <w:multiLevelType w:val="multilevel"/>
    <w:tmpl w:val="150065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C7913"/>
    <w:multiLevelType w:val="multilevel"/>
    <w:tmpl w:val="1A0C7913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sz w:val="18"/>
        <w:szCs w:val="18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C983B02"/>
    <w:multiLevelType w:val="multilevel"/>
    <w:tmpl w:val="1C983B02"/>
    <w:lvl w:ilvl="0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22F42DE4"/>
    <w:multiLevelType w:val="multilevel"/>
    <w:tmpl w:val="22F42DE4"/>
    <w:lvl w:ilvl="0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7">
    <w:nsid w:val="259B6E91"/>
    <w:multiLevelType w:val="multilevel"/>
    <w:tmpl w:val="259B6E91"/>
    <w:lvl w:ilvl="0">
      <w:numFmt w:val="bullet"/>
      <w:lvlText w:val="‒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5AC7D5B"/>
    <w:multiLevelType w:val="multilevel"/>
    <w:tmpl w:val="25AC7D5B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3AFD35C9"/>
    <w:multiLevelType w:val="multilevel"/>
    <w:tmpl w:val="3AFD35C9"/>
    <w:lvl w:ilvl="0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3C816A1"/>
    <w:multiLevelType w:val="multilevel"/>
    <w:tmpl w:val="43C816A1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571A19"/>
    <w:multiLevelType w:val="multilevel"/>
    <w:tmpl w:val="4E571A19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07E3255"/>
    <w:multiLevelType w:val="multilevel"/>
    <w:tmpl w:val="507E3255"/>
    <w:lvl w:ilvl="0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>
    <w:nsid w:val="51F32EEF"/>
    <w:multiLevelType w:val="multilevel"/>
    <w:tmpl w:val="51F32EEF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3A50CAD"/>
    <w:multiLevelType w:val="multilevel"/>
    <w:tmpl w:val="63A50CAD"/>
    <w:lvl w:ilvl="0">
      <w:start w:val="2"/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  <w:b/>
        <w:bCs/>
        <w:u w:val="none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>
    <w:nsid w:val="68E44A1F"/>
    <w:multiLevelType w:val="multilevel"/>
    <w:tmpl w:val="68E44A1F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  <w:sz w:val="28"/>
        <w:szCs w:val="28"/>
        <w:u w:val="single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6">
    <w:nsid w:val="71692ACC"/>
    <w:multiLevelType w:val="multilevel"/>
    <w:tmpl w:val="71692ACC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78522D88"/>
    <w:multiLevelType w:val="multilevel"/>
    <w:tmpl w:val="78522D8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79242DED"/>
    <w:multiLevelType w:val="multilevel"/>
    <w:tmpl w:val="79242DED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7A427F94"/>
    <w:multiLevelType w:val="multilevel"/>
    <w:tmpl w:val="7A427F94"/>
    <w:lvl w:ilvl="0">
      <w:start w:val="1"/>
      <w:numFmt w:val="bullet"/>
      <w:lvlText w:val=""/>
      <w:lvlJc w:val="left"/>
      <w:pPr>
        <w:ind w:left="276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10"/>
  </w:num>
  <w:num w:numId="5">
    <w:abstractNumId w:val="15"/>
  </w:num>
  <w:num w:numId="6">
    <w:abstractNumId w:val="4"/>
  </w:num>
  <w:num w:numId="7">
    <w:abstractNumId w:val="8"/>
  </w:num>
  <w:num w:numId="8">
    <w:abstractNumId w:val="14"/>
  </w:num>
  <w:num w:numId="9">
    <w:abstractNumId w:val="5"/>
  </w:num>
  <w:num w:numId="10">
    <w:abstractNumId w:val="6"/>
  </w:num>
  <w:num w:numId="11">
    <w:abstractNumId w:val="18"/>
  </w:num>
  <w:num w:numId="12">
    <w:abstractNumId w:val="9"/>
  </w:num>
  <w:num w:numId="13">
    <w:abstractNumId w:val="19"/>
  </w:num>
  <w:num w:numId="14">
    <w:abstractNumId w:val="2"/>
  </w:num>
  <w:num w:numId="15">
    <w:abstractNumId w:val="16"/>
  </w:num>
  <w:num w:numId="16">
    <w:abstractNumId w:val="17"/>
  </w:num>
  <w:num w:numId="17">
    <w:abstractNumId w:val="0"/>
  </w:num>
  <w:num w:numId="18">
    <w:abstractNumId w:val="1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32466"/>
    <w:rsid w:val="00375BAD"/>
    <w:rsid w:val="00C42E1C"/>
    <w:rsid w:val="00EE5DBF"/>
    <w:rsid w:val="61C90B7B"/>
    <w:rsid w:val="6E43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4614E7-57FA-4892-8C48-69B53A1B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table" w:styleId="a5">
    <w:name w:val="Table Grid"/>
    <w:basedOn w:val="a1"/>
    <w:qFormat/>
    <w:pPr>
      <w:ind w:firstLine="709"/>
    </w:pPr>
    <w:rPr>
      <w:rFonts w:ascii="Times New Roman" w:hAnsi="Times New Roman"/>
      <w:sz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ru-RU" w:eastAsia="zh-CN" w:bidi="hi-IN"/>
    </w:rPr>
  </w:style>
  <w:style w:type="character" w:customStyle="1" w:styleId="font81">
    <w:name w:val="font81"/>
    <w:qFormat/>
    <w:rPr>
      <w:rFonts w:ascii="Times New Roman" w:hAnsi="Times New Roman" w:cs="Times New Roman" w:hint="default"/>
      <w:b/>
      <w:bCs/>
      <w:color w:val="000000"/>
      <w:u w:val="none"/>
    </w:rPr>
  </w:style>
  <w:style w:type="paragraph" w:styleId="a6">
    <w:name w:val="List Paragraph"/>
    <w:basedOn w:val="a"/>
    <w:uiPriority w:val="34"/>
    <w:qFormat/>
    <w:pPr>
      <w:ind w:left="720"/>
      <w:contextualSpacing/>
    </w:pPr>
    <w:rPr>
      <w:rFonts w:cs="Mangal"/>
      <w:szCs w:val="21"/>
    </w:rPr>
  </w:style>
  <w:style w:type="paragraph" w:styleId="a7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сновной текст1"/>
    <w:basedOn w:val="a"/>
    <w:qFormat/>
    <w:pPr>
      <w:widowControl w:val="0"/>
      <w:ind w:firstLine="400"/>
    </w:pPr>
    <w:rPr>
      <w:lang w:val="uk-UA" w:eastAsia="en-US"/>
    </w:rPr>
  </w:style>
  <w:style w:type="paragraph" w:customStyle="1" w:styleId="docdata">
    <w:name w:val="docdata"/>
    <w:basedOn w:val="a"/>
    <w:qFormat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s://zakon.rada.gov.ua/rada/show/3551-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zakon.rada.gov.ua/rada/show/3551-1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rada/show/3551-1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rada/show/3551-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rada/show/3551-12" TargetMode="External"/><Relationship Id="rId14" Type="http://schemas.openxmlformats.org/officeDocument/2006/relationships/hyperlink" Target="https://zakon.rada.gov.ua/rada/show/3551-12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46299</Words>
  <Characters>26391</Characters>
  <Application>Microsoft Office Word</Application>
  <DocSecurity>0</DocSecurity>
  <Lines>219</Lines>
  <Paragraphs>145</Paragraphs>
  <ScaleCrop>false</ScaleCrop>
  <Company>SPecialiST RePack</Company>
  <LinksUpToDate>false</LinksUpToDate>
  <CharactersWithSpaces>72545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3</cp:revision>
  <dcterms:created xsi:type="dcterms:W3CDTF">2025-07-30T06:44:00Z</dcterms:created>
  <dcterms:modified xsi:type="dcterms:W3CDTF">2025-08-12T06:01:00Z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406BC2007BDC4CE2953260E154A58B55_11</vt:lpwstr>
  </property>
</Properties>
</file>