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E5" w:rsidRDefault="005345D3" w:rsidP="00F831E5">
      <w:pPr>
        <w:ind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F831E5" w:rsidRPr="00960541" w:rsidRDefault="00F831E5" w:rsidP="00F831E5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1E5" w:rsidRPr="00960541" w:rsidRDefault="00F831E5" w:rsidP="00F831E5">
      <w:pPr>
        <w:ind w:firstLine="0"/>
        <w:rPr>
          <w:b/>
          <w:sz w:val="48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b/>
          <w:sz w:val="32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831E5" w:rsidRPr="00960541" w:rsidRDefault="00F831E5" w:rsidP="00F831E5">
      <w:pPr>
        <w:ind w:right="-143" w:firstLine="0"/>
        <w:rPr>
          <w:b/>
          <w:sz w:val="16"/>
          <w:szCs w:val="16"/>
          <w:lang w:val="uk-UA" w:eastAsia="ru-RU"/>
        </w:rPr>
      </w:pPr>
    </w:p>
    <w:p w:rsidR="00F831E5" w:rsidRPr="00595E0C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831E5" w:rsidRPr="00F6006D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831E5" w:rsidRPr="00091C3B" w:rsidTr="006671BA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831E5" w:rsidRPr="00091C3B" w:rsidRDefault="00F831E5" w:rsidP="006671BA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831E5" w:rsidRPr="00091C3B" w:rsidRDefault="00F831E5" w:rsidP="000C27E0">
            <w:pPr>
              <w:ind w:left="-56" w:firstLine="0"/>
              <w:jc w:val="center"/>
              <w:rPr>
                <w:sz w:val="24"/>
                <w:szCs w:val="26"/>
                <w:lang w:eastAsia="ru-RU"/>
              </w:rPr>
            </w:pPr>
            <w:proofErr w:type="spellStart"/>
            <w:r w:rsidRPr="00091C3B">
              <w:rPr>
                <w:sz w:val="24"/>
                <w:szCs w:val="26"/>
                <w:lang w:val="uk-UA" w:eastAsia="ru-RU"/>
              </w:rPr>
              <w:t>пл</w:t>
            </w:r>
            <w:proofErr w:type="spellEnd"/>
            <w:r w:rsidRPr="00091C3B">
              <w:rPr>
                <w:sz w:val="24"/>
                <w:szCs w:val="26"/>
                <w:lang w:eastAsia="ru-RU"/>
              </w:rPr>
              <w:t>.</w:t>
            </w:r>
            <w:r w:rsidRPr="00091C3B">
              <w:rPr>
                <w:sz w:val="24"/>
                <w:szCs w:val="26"/>
                <w:lang w:val="uk-UA" w:eastAsia="ru-RU"/>
              </w:rPr>
              <w:t xml:space="preserve"> </w:t>
            </w:r>
            <w:r w:rsidR="000C27E0">
              <w:rPr>
                <w:sz w:val="24"/>
                <w:szCs w:val="26"/>
                <w:lang w:val="uk-UA" w:eastAsia="ru-RU"/>
              </w:rPr>
              <w:t>Біржова</w:t>
            </w:r>
            <w:r w:rsidRPr="00091C3B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831E5" w:rsidRPr="00447C87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F831E5" w:rsidRPr="006C1938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</w:rPr>
        <w:t>ПРОТОКОЛ №4</w:t>
      </w:r>
      <w:r w:rsidR="006C1938">
        <w:rPr>
          <w:b/>
          <w:color w:val="000000"/>
          <w:szCs w:val="28"/>
          <w:lang w:val="uk-UA"/>
        </w:rPr>
        <w:t>6</w:t>
      </w:r>
    </w:p>
    <w:p w:rsidR="00F831E5" w:rsidRDefault="00F831E5" w:rsidP="00F831E5">
      <w:pPr>
        <w:jc w:val="center"/>
        <w:rPr>
          <w:color w:val="000000"/>
          <w:szCs w:val="28"/>
        </w:rPr>
      </w:pPr>
      <w:r>
        <w:rPr>
          <w:color w:val="000000"/>
          <w:szCs w:val="28"/>
          <w:lang w:val="uk-UA"/>
        </w:rPr>
        <w:t>ЗАСІДАННЯ КОМІСІЇ</w:t>
      </w:r>
    </w:p>
    <w:p w:rsidR="00F831E5" w:rsidRPr="00765070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</w:p>
    <w:p w:rsidR="00F831E5" w:rsidRPr="00580B2F" w:rsidRDefault="006C1938" w:rsidP="00F831E5">
      <w:pPr>
        <w:widowControl w:val="0"/>
        <w:autoSpaceDE w:val="0"/>
        <w:autoSpaceDN w:val="0"/>
        <w:adjustRightInd w:val="0"/>
        <w:ind w:firstLine="0"/>
        <w:rPr>
          <w:b/>
          <w:color w:val="000000"/>
          <w:lang w:val="uk-UA"/>
        </w:rPr>
      </w:pPr>
      <w:r>
        <w:rPr>
          <w:b/>
          <w:color w:val="000000"/>
          <w:szCs w:val="28"/>
          <w:lang w:val="uk-UA"/>
        </w:rPr>
        <w:t>08 грудня</w:t>
      </w:r>
      <w:r w:rsidR="00F831E5" w:rsidRPr="00580B2F">
        <w:rPr>
          <w:b/>
          <w:color w:val="000000"/>
          <w:szCs w:val="28"/>
          <w:lang w:val="uk-UA"/>
        </w:rPr>
        <w:t xml:space="preserve"> 2025 року                                                                                 </w:t>
      </w:r>
      <w:r w:rsidR="00F831E5" w:rsidRPr="00580B2F">
        <w:rPr>
          <w:b/>
          <w:color w:val="000000"/>
          <w:lang w:val="uk-UA"/>
        </w:rPr>
        <w:t xml:space="preserve">    </w:t>
      </w:r>
      <w:proofErr w:type="spellStart"/>
      <w:r w:rsidR="00F831E5" w:rsidRPr="00580B2F">
        <w:rPr>
          <w:b/>
          <w:color w:val="000000"/>
          <w:lang w:val="uk-UA"/>
        </w:rPr>
        <w:t>каб</w:t>
      </w:r>
      <w:proofErr w:type="spellEnd"/>
      <w:r w:rsidR="00F831E5" w:rsidRPr="00580B2F">
        <w:rPr>
          <w:b/>
          <w:color w:val="000000"/>
          <w:lang w:val="uk-UA"/>
        </w:rPr>
        <w:t>. 307</w:t>
      </w:r>
    </w:p>
    <w:p w:rsidR="00F831E5" w:rsidRPr="00580B2F" w:rsidRDefault="00F831E5" w:rsidP="00F831E5">
      <w:pPr>
        <w:widowControl w:val="0"/>
        <w:autoSpaceDE w:val="0"/>
        <w:autoSpaceDN w:val="0"/>
        <w:adjustRightInd w:val="0"/>
        <w:ind w:firstLine="0"/>
        <w:rPr>
          <w:b/>
          <w:color w:val="000000"/>
          <w:lang w:val="uk-UA"/>
        </w:rPr>
      </w:pPr>
      <w:r w:rsidRPr="00580B2F">
        <w:rPr>
          <w:b/>
          <w:color w:val="000000"/>
          <w:lang w:val="uk-UA"/>
        </w:rPr>
        <w:t xml:space="preserve">      1</w:t>
      </w:r>
      <w:r w:rsidR="006C1938">
        <w:rPr>
          <w:b/>
          <w:color w:val="000000"/>
          <w:lang w:val="uk-UA"/>
        </w:rPr>
        <w:t>5</w:t>
      </w:r>
      <w:r w:rsidRPr="00580B2F">
        <w:rPr>
          <w:b/>
          <w:color w:val="000000"/>
          <w:lang w:val="uk-UA"/>
        </w:rPr>
        <w:t xml:space="preserve">:00                                                                                                   </w:t>
      </w:r>
      <w:proofErr w:type="spellStart"/>
      <w:r w:rsidRPr="00580B2F">
        <w:rPr>
          <w:b/>
          <w:color w:val="000000"/>
          <w:lang w:val="uk-UA"/>
        </w:rPr>
        <w:t>пл</w:t>
      </w:r>
      <w:proofErr w:type="spellEnd"/>
      <w:r w:rsidRPr="00580B2F">
        <w:rPr>
          <w:b/>
          <w:color w:val="000000"/>
          <w:lang w:val="uk-UA"/>
        </w:rPr>
        <w:t>. Біржова, 1</w:t>
      </w:r>
    </w:p>
    <w:p w:rsidR="00F831E5" w:rsidRDefault="00F831E5" w:rsidP="00F831E5">
      <w:pPr>
        <w:ind w:firstLine="0"/>
        <w:rPr>
          <w:b/>
          <w:color w:val="000000"/>
          <w:sz w:val="24"/>
          <w:szCs w:val="24"/>
          <w:lang w:val="uk-UA"/>
        </w:rPr>
      </w:pPr>
    </w:p>
    <w:p w:rsidR="00F831E5" w:rsidRPr="00765070" w:rsidRDefault="00F831E5" w:rsidP="00F831E5">
      <w:pPr>
        <w:ind w:firstLine="0"/>
        <w:rPr>
          <w:b/>
          <w:color w:val="000000"/>
          <w:sz w:val="24"/>
          <w:szCs w:val="24"/>
          <w:lang w:val="uk-UA"/>
        </w:rPr>
      </w:pPr>
    </w:p>
    <w:p w:rsidR="00F831E5" w:rsidRPr="00765070" w:rsidRDefault="00F831E5" w:rsidP="00F831E5">
      <w:pPr>
        <w:ind w:firstLine="0"/>
        <w:rPr>
          <w:b/>
          <w:color w:val="000000"/>
          <w:szCs w:val="28"/>
          <w:u w:val="single"/>
          <w:lang w:val="uk-UA"/>
        </w:rPr>
      </w:pPr>
      <w:r w:rsidRPr="00765070">
        <w:rPr>
          <w:b/>
          <w:color w:val="000000"/>
          <w:szCs w:val="28"/>
          <w:u w:val="single"/>
          <w:lang w:val="uk-UA"/>
        </w:rPr>
        <w:t>ПРИСУТНІ:</w:t>
      </w:r>
    </w:p>
    <w:p w:rsidR="00F831E5" w:rsidRPr="001A4635" w:rsidRDefault="00F831E5" w:rsidP="00F831E5">
      <w:pPr>
        <w:shd w:val="clear" w:color="auto" w:fill="FFFFFF"/>
        <w:ind w:firstLine="0"/>
        <w:rPr>
          <w:b/>
          <w:color w:val="000000"/>
          <w:szCs w:val="28"/>
          <w:lang w:val="uk-UA"/>
        </w:rPr>
      </w:pPr>
    </w:p>
    <w:p w:rsidR="00F831E5" w:rsidRPr="001A4635" w:rsidRDefault="00F831E5" w:rsidP="00F831E5">
      <w:pPr>
        <w:shd w:val="clear" w:color="auto" w:fill="FFFFFF"/>
        <w:ind w:firstLine="0"/>
        <w:rPr>
          <w:b/>
          <w:color w:val="000000"/>
          <w:szCs w:val="28"/>
          <w:lang w:val="uk-UA"/>
        </w:rPr>
      </w:pPr>
      <w:r w:rsidRPr="00765070">
        <w:rPr>
          <w:b/>
          <w:color w:val="000000"/>
          <w:szCs w:val="28"/>
          <w:lang w:val="uk-UA"/>
        </w:rPr>
        <w:t>Члени комісії</w:t>
      </w:r>
    </w:p>
    <w:p w:rsidR="00F831E5" w:rsidRPr="00765070" w:rsidRDefault="00F831E5" w:rsidP="00F831E5">
      <w:pPr>
        <w:shd w:val="clear" w:color="auto" w:fill="FFFFFF"/>
        <w:ind w:firstLine="0"/>
        <w:rPr>
          <w:b/>
          <w:color w:val="000000"/>
          <w:sz w:val="20"/>
          <w:szCs w:val="20"/>
          <w:u w:val="single"/>
          <w:lang w:val="uk-UA"/>
        </w:rPr>
      </w:pPr>
    </w:p>
    <w:p w:rsidR="00F831E5" w:rsidRPr="00765070" w:rsidRDefault="00F831E5" w:rsidP="00F831E5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proofErr w:type="spellStart"/>
      <w:r w:rsidRPr="00765070">
        <w:rPr>
          <w:color w:val="000000"/>
          <w:szCs w:val="28"/>
          <w:lang w:val="uk-UA"/>
        </w:rPr>
        <w:t>Етнарович</w:t>
      </w:r>
      <w:proofErr w:type="spellEnd"/>
      <w:r w:rsidRPr="00765070">
        <w:rPr>
          <w:color w:val="000000"/>
          <w:szCs w:val="28"/>
          <w:lang w:val="uk-UA"/>
        </w:rPr>
        <w:t xml:space="preserve"> О. В. – голова постійної комісії</w:t>
      </w:r>
    </w:p>
    <w:p w:rsidR="00F831E5" w:rsidRPr="001A4635" w:rsidRDefault="00F831E5" w:rsidP="00F831E5">
      <w:pPr>
        <w:shd w:val="clear" w:color="auto" w:fill="FFFFFF"/>
        <w:ind w:right="-40" w:firstLine="0"/>
        <w:rPr>
          <w:color w:val="000000"/>
          <w:sz w:val="16"/>
          <w:szCs w:val="16"/>
          <w:lang w:val="uk-UA"/>
        </w:rPr>
      </w:pPr>
    </w:p>
    <w:p w:rsidR="00580B2F" w:rsidRDefault="00580B2F" w:rsidP="00580B2F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Жукова Н.О. </w:t>
      </w:r>
      <w:r w:rsidRPr="00765070">
        <w:rPr>
          <w:color w:val="000000"/>
          <w:szCs w:val="28"/>
          <w:lang w:val="uk-UA"/>
        </w:rPr>
        <w:t xml:space="preserve">– </w:t>
      </w:r>
      <w:r>
        <w:rPr>
          <w:color w:val="000000"/>
          <w:szCs w:val="28"/>
          <w:lang w:val="uk-UA"/>
        </w:rPr>
        <w:t>заступник голови</w:t>
      </w:r>
      <w:r w:rsidRPr="00765070">
        <w:rPr>
          <w:color w:val="000000"/>
          <w:szCs w:val="28"/>
          <w:lang w:val="uk-UA"/>
        </w:rPr>
        <w:t xml:space="preserve"> постійної комісії</w:t>
      </w:r>
    </w:p>
    <w:p w:rsidR="00580B2F" w:rsidRPr="00580B2F" w:rsidRDefault="00580B2F" w:rsidP="00F831E5">
      <w:pPr>
        <w:shd w:val="clear" w:color="auto" w:fill="FFFFFF"/>
        <w:ind w:right="-40" w:firstLine="0"/>
        <w:rPr>
          <w:color w:val="000000"/>
          <w:sz w:val="16"/>
          <w:szCs w:val="16"/>
          <w:lang w:val="uk-UA"/>
        </w:rPr>
      </w:pPr>
    </w:p>
    <w:p w:rsidR="00F831E5" w:rsidRDefault="00F831E5" w:rsidP="00F831E5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proofErr w:type="spellStart"/>
      <w:r w:rsidRPr="00765070">
        <w:rPr>
          <w:color w:val="000000"/>
          <w:szCs w:val="28"/>
          <w:lang w:val="uk-UA"/>
        </w:rPr>
        <w:t>Вододюк</w:t>
      </w:r>
      <w:proofErr w:type="spellEnd"/>
      <w:r w:rsidRPr="00765070">
        <w:rPr>
          <w:color w:val="000000"/>
          <w:szCs w:val="28"/>
          <w:lang w:val="uk-UA"/>
        </w:rPr>
        <w:t xml:space="preserve"> О. С. – секретар постійної комісії</w:t>
      </w:r>
    </w:p>
    <w:p w:rsidR="00F831E5" w:rsidRPr="00C50E40" w:rsidRDefault="00F831E5" w:rsidP="00F831E5">
      <w:pPr>
        <w:shd w:val="clear" w:color="auto" w:fill="FFFFFF"/>
        <w:ind w:right="-40" w:firstLine="0"/>
        <w:rPr>
          <w:color w:val="000000"/>
          <w:sz w:val="16"/>
          <w:szCs w:val="16"/>
          <w:lang w:val="uk-UA"/>
        </w:rPr>
      </w:pPr>
    </w:p>
    <w:p w:rsidR="00F831E5" w:rsidRPr="00580B2F" w:rsidRDefault="00F831E5" w:rsidP="00580B2F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Бойко М. К. </w:t>
      </w:r>
      <w:r w:rsidRPr="00765070">
        <w:rPr>
          <w:color w:val="000000"/>
          <w:szCs w:val="28"/>
          <w:lang w:val="uk-UA"/>
        </w:rPr>
        <w:t xml:space="preserve">– </w:t>
      </w:r>
      <w:r>
        <w:rPr>
          <w:color w:val="000000"/>
          <w:szCs w:val="28"/>
          <w:lang w:val="uk-UA"/>
        </w:rPr>
        <w:t>член</w:t>
      </w:r>
      <w:r w:rsidRPr="00765070">
        <w:rPr>
          <w:color w:val="000000"/>
          <w:szCs w:val="28"/>
          <w:lang w:val="uk-UA"/>
        </w:rPr>
        <w:t xml:space="preserve"> постійної комісії</w:t>
      </w:r>
    </w:p>
    <w:p w:rsidR="00F831E5" w:rsidRPr="00765070" w:rsidRDefault="00F831E5" w:rsidP="00F831E5">
      <w:pPr>
        <w:shd w:val="clear" w:color="auto" w:fill="FFFFFF"/>
        <w:ind w:firstLine="0"/>
        <w:rPr>
          <w:color w:val="000000"/>
          <w:spacing w:val="-2"/>
          <w:szCs w:val="28"/>
          <w:lang w:val="uk-UA"/>
        </w:rPr>
      </w:pPr>
    </w:p>
    <w:p w:rsidR="00F831E5" w:rsidRPr="00765070" w:rsidRDefault="00F831E5" w:rsidP="00F831E5">
      <w:pPr>
        <w:shd w:val="clear" w:color="auto" w:fill="FFFFFF"/>
        <w:ind w:firstLine="0"/>
        <w:rPr>
          <w:b/>
          <w:color w:val="000000"/>
          <w:szCs w:val="28"/>
          <w:u w:val="single"/>
        </w:rPr>
      </w:pPr>
      <w:r w:rsidRPr="00765070">
        <w:rPr>
          <w:b/>
          <w:color w:val="000000"/>
          <w:szCs w:val="28"/>
          <w:u w:val="single"/>
          <w:lang w:val="uk-UA"/>
        </w:rPr>
        <w:t>ЗАПРОШЕННІ:</w:t>
      </w:r>
    </w:p>
    <w:p w:rsidR="00F831E5" w:rsidRDefault="00F831E5" w:rsidP="00F831E5">
      <w:pPr>
        <w:shd w:val="clear" w:color="auto" w:fill="FFFFFF"/>
        <w:spacing w:line="326" w:lineRule="exact"/>
        <w:ind w:right="-108" w:firstLine="0"/>
        <w:jc w:val="both"/>
        <w:rPr>
          <w:rFonts w:eastAsia="Times New Roman"/>
          <w:spacing w:val="-2"/>
          <w:szCs w:val="28"/>
          <w:lang w:val="uk-UA" w:eastAsia="ru-RU"/>
        </w:rPr>
      </w:pPr>
    </w:p>
    <w:p w:rsidR="000C27E0" w:rsidRPr="009059AB" w:rsidRDefault="009059AB" w:rsidP="009059AB">
      <w:pPr>
        <w:shd w:val="clear" w:color="auto" w:fill="FFFFFF"/>
        <w:spacing w:line="326" w:lineRule="exact"/>
        <w:ind w:right="-108" w:firstLine="0"/>
        <w:jc w:val="both"/>
        <w:rPr>
          <w:spacing w:val="-2"/>
          <w:szCs w:val="28"/>
          <w:lang w:val="uk-UA"/>
        </w:rPr>
      </w:pPr>
      <w:proofErr w:type="spellStart"/>
      <w:r>
        <w:rPr>
          <w:spacing w:val="-2"/>
          <w:szCs w:val="28"/>
          <w:lang w:val="uk-UA"/>
        </w:rPr>
        <w:t>Зугравий</w:t>
      </w:r>
      <w:proofErr w:type="spellEnd"/>
      <w:r>
        <w:rPr>
          <w:spacing w:val="-2"/>
          <w:szCs w:val="28"/>
          <w:lang w:val="uk-UA"/>
        </w:rPr>
        <w:t xml:space="preserve"> Ілля Олександрович </w:t>
      </w:r>
      <w:r w:rsidRPr="00765070">
        <w:rPr>
          <w:color w:val="000000"/>
          <w:szCs w:val="28"/>
          <w:lang w:val="uk-UA"/>
        </w:rPr>
        <w:t>–</w:t>
      </w:r>
      <w:r>
        <w:rPr>
          <w:color w:val="000000"/>
          <w:szCs w:val="28"/>
          <w:lang w:val="uk-UA"/>
        </w:rPr>
        <w:t xml:space="preserve"> </w:t>
      </w:r>
      <w:r>
        <w:rPr>
          <w:spacing w:val="-2"/>
          <w:szCs w:val="28"/>
          <w:lang w:val="uk-UA"/>
        </w:rPr>
        <w:t>з</w:t>
      </w:r>
      <w:r>
        <w:rPr>
          <w:color w:val="000000"/>
          <w:szCs w:val="28"/>
          <w:lang w:val="uk-UA"/>
        </w:rPr>
        <w:t>аступник начальника Служби у справах дітей Одеської міської ради</w:t>
      </w:r>
    </w:p>
    <w:p w:rsidR="009557FD" w:rsidRDefault="009557FD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557FD" w:rsidRDefault="009557FD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059AB" w:rsidRPr="000C27E0" w:rsidRDefault="009059AB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6C1938" w:rsidRPr="006C1938" w:rsidRDefault="006C1938" w:rsidP="006C1938">
      <w:pPr>
        <w:jc w:val="center"/>
        <w:rPr>
          <w:b/>
          <w:szCs w:val="28"/>
          <w:lang w:val="uk-UA"/>
        </w:rPr>
      </w:pPr>
      <w:r w:rsidRPr="006C1938">
        <w:rPr>
          <w:b/>
          <w:szCs w:val="28"/>
          <w:lang w:val="uk-UA"/>
        </w:rPr>
        <w:lastRenderedPageBreak/>
        <w:t>ПОРЯДОК ДЕННИЙ</w:t>
      </w:r>
    </w:p>
    <w:p w:rsidR="006C1938" w:rsidRPr="006C1938" w:rsidRDefault="006C1938" w:rsidP="006C1938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6C1938" w:rsidRPr="006C1938" w:rsidRDefault="006C1938" w:rsidP="006C1938">
      <w:pPr>
        <w:pStyle w:val="a3"/>
        <w:numPr>
          <w:ilvl w:val="0"/>
          <w:numId w:val="5"/>
        </w:numPr>
        <w:tabs>
          <w:tab w:val="left" w:pos="1843"/>
        </w:tabs>
        <w:jc w:val="both"/>
        <w:rPr>
          <w:i/>
          <w:szCs w:val="28"/>
          <w:lang w:val="uk-UA" w:eastAsia="ru-RU"/>
        </w:rPr>
      </w:pPr>
      <w:r w:rsidRPr="006C1938">
        <w:rPr>
          <w:szCs w:val="28"/>
          <w:lang w:val="uk-UA" w:eastAsia="ru-RU"/>
        </w:rPr>
        <w:t>Про внесення на розгляд Одеській міській військовій адміністрації Одеського району Одеської області пропозиції «Про затвердження Положення про комунальну установу «Центр соціально-психологічної реабілітації дітей Одеської міської ради Одеської області» у новій редакції.</w:t>
      </w:r>
    </w:p>
    <w:p w:rsidR="006C1938" w:rsidRPr="006C1938" w:rsidRDefault="006C1938" w:rsidP="006C1938">
      <w:pPr>
        <w:ind w:firstLine="0"/>
        <w:jc w:val="both"/>
        <w:rPr>
          <w:i/>
          <w:szCs w:val="28"/>
          <w:lang w:val="uk-UA"/>
        </w:rPr>
      </w:pPr>
    </w:p>
    <w:p w:rsidR="006C1938" w:rsidRPr="006C1938" w:rsidRDefault="006C1938" w:rsidP="006C1938">
      <w:pPr>
        <w:pStyle w:val="a3"/>
        <w:numPr>
          <w:ilvl w:val="0"/>
          <w:numId w:val="5"/>
        </w:numPr>
        <w:jc w:val="both"/>
        <w:rPr>
          <w:color w:val="000000" w:themeColor="text1"/>
          <w:szCs w:val="28"/>
          <w:lang w:val="uk-UA"/>
        </w:rPr>
      </w:pPr>
      <w:r w:rsidRPr="006C1938">
        <w:rPr>
          <w:bCs/>
          <w:szCs w:val="28"/>
          <w:lang w:val="uk-UA"/>
        </w:rPr>
        <w:t xml:space="preserve">Про затвердження </w:t>
      </w:r>
      <w:r w:rsidRPr="006C1938">
        <w:rPr>
          <w:color w:val="000000" w:themeColor="text1"/>
          <w:szCs w:val="28"/>
          <w:lang w:val="uk-UA"/>
        </w:rPr>
        <w:t>плану роботи постійної комісії Одеської міської ради з питань освіти, спорту та взаємодії з громадськими організаціями на                                          2026 рік.</w:t>
      </w:r>
    </w:p>
    <w:p w:rsidR="006C1938" w:rsidRPr="006C1938" w:rsidRDefault="006C1938" w:rsidP="006C1938">
      <w:pPr>
        <w:ind w:firstLine="0"/>
        <w:jc w:val="both"/>
        <w:rPr>
          <w:szCs w:val="28"/>
          <w:lang w:val="uk-UA"/>
        </w:rPr>
      </w:pPr>
    </w:p>
    <w:p w:rsidR="006C1938" w:rsidRPr="006C1938" w:rsidRDefault="006C1938" w:rsidP="006C1938">
      <w:pPr>
        <w:pStyle w:val="a3"/>
        <w:numPr>
          <w:ilvl w:val="0"/>
          <w:numId w:val="5"/>
        </w:numPr>
        <w:jc w:val="both"/>
        <w:rPr>
          <w:szCs w:val="28"/>
          <w:lang w:val="uk-UA"/>
        </w:rPr>
      </w:pPr>
      <w:r w:rsidRPr="006C1938">
        <w:rPr>
          <w:szCs w:val="28"/>
          <w:lang w:val="uk-UA"/>
        </w:rPr>
        <w:t xml:space="preserve">Розгляд листа заступника голови постійної </w:t>
      </w:r>
      <w:proofErr w:type="spellStart"/>
      <w:r w:rsidRPr="006C1938">
        <w:rPr>
          <w:szCs w:val="28"/>
          <w:lang w:val="uk-UA"/>
        </w:rPr>
        <w:t>комісї</w:t>
      </w:r>
      <w:proofErr w:type="spellEnd"/>
      <w:r w:rsidRPr="006C1938">
        <w:rPr>
          <w:szCs w:val="28"/>
          <w:lang w:val="uk-UA"/>
        </w:rPr>
        <w:t xml:space="preserve"> з питань культури, туризму і міжнародних відносин </w:t>
      </w:r>
      <w:proofErr w:type="spellStart"/>
      <w:r w:rsidRPr="006C1938">
        <w:rPr>
          <w:szCs w:val="28"/>
          <w:lang w:val="uk-UA"/>
        </w:rPr>
        <w:t>Головотюк-Юзефпольської</w:t>
      </w:r>
      <w:proofErr w:type="spellEnd"/>
      <w:r w:rsidRPr="006C1938">
        <w:rPr>
          <w:szCs w:val="28"/>
          <w:lang w:val="uk-UA"/>
        </w:rPr>
        <w:t xml:space="preserve"> Ірини </w:t>
      </w:r>
      <w:proofErr w:type="spellStart"/>
      <w:r w:rsidRPr="006C1938">
        <w:rPr>
          <w:szCs w:val="28"/>
          <w:lang w:val="uk-UA"/>
        </w:rPr>
        <w:t>Ліонеліївни</w:t>
      </w:r>
      <w:proofErr w:type="spellEnd"/>
      <w:r w:rsidRPr="006C1938">
        <w:rPr>
          <w:szCs w:val="28"/>
          <w:lang w:val="uk-UA"/>
        </w:rPr>
        <w:t xml:space="preserve"> від 02.12.2025 року №2480/2-мр щодо розгляду питання про об’єднання постійної комісії з питань освіти, спорту та взаємодії з громадськими організаціями з комісією з питань культури, туризму і міжнародних відносин.</w:t>
      </w:r>
    </w:p>
    <w:p w:rsidR="006C1938" w:rsidRPr="006C1938" w:rsidRDefault="006C1938" w:rsidP="006C1938">
      <w:pPr>
        <w:ind w:firstLine="0"/>
        <w:jc w:val="both"/>
        <w:rPr>
          <w:szCs w:val="28"/>
          <w:lang w:val="uk-UA"/>
        </w:rPr>
      </w:pPr>
    </w:p>
    <w:p w:rsidR="006C1938" w:rsidRPr="006C1938" w:rsidRDefault="006C1938" w:rsidP="006C1938">
      <w:pPr>
        <w:pStyle w:val="a3"/>
        <w:numPr>
          <w:ilvl w:val="0"/>
          <w:numId w:val="5"/>
        </w:numPr>
        <w:jc w:val="both"/>
        <w:rPr>
          <w:szCs w:val="28"/>
          <w:lang w:val="uk-UA"/>
        </w:rPr>
      </w:pPr>
      <w:r w:rsidRPr="006C1938">
        <w:rPr>
          <w:szCs w:val="28"/>
          <w:lang w:val="uk-UA"/>
        </w:rPr>
        <w:t>Різне.</w:t>
      </w:r>
    </w:p>
    <w:p w:rsidR="00F831E5" w:rsidRDefault="00F831E5" w:rsidP="009557FD">
      <w:pPr>
        <w:widowControl w:val="0"/>
        <w:autoSpaceDE w:val="0"/>
        <w:autoSpaceDN w:val="0"/>
        <w:adjustRightInd w:val="0"/>
        <w:ind w:firstLine="0"/>
        <w:rPr>
          <w:rFonts w:eastAsia="Times New Roman"/>
          <w:spacing w:val="-2"/>
          <w:szCs w:val="28"/>
          <w:lang w:val="uk-UA" w:eastAsia="ru-RU"/>
        </w:rPr>
      </w:pPr>
    </w:p>
    <w:p w:rsidR="009557FD" w:rsidRDefault="009557FD" w:rsidP="000322B4">
      <w:pPr>
        <w:shd w:val="clear" w:color="auto" w:fill="FFFFFF"/>
        <w:ind w:firstLine="0"/>
        <w:rPr>
          <w:b/>
          <w:bCs/>
          <w:color w:val="000000"/>
          <w:szCs w:val="28"/>
          <w:lang w:val="uk-UA"/>
        </w:rPr>
      </w:pPr>
    </w:p>
    <w:p w:rsidR="00F831E5" w:rsidRPr="00765070" w:rsidRDefault="00F831E5" w:rsidP="000C6077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Перше</w:t>
      </w:r>
      <w:r w:rsidRPr="00765070">
        <w:rPr>
          <w:b/>
          <w:bCs/>
          <w:color w:val="000000"/>
          <w:szCs w:val="28"/>
          <w:lang w:val="uk-UA"/>
        </w:rPr>
        <w:t xml:space="preserve"> питання</w:t>
      </w:r>
    </w:p>
    <w:p w:rsidR="00F831E5" w:rsidRPr="00F65C53" w:rsidRDefault="00F831E5" w:rsidP="000C6077">
      <w:pPr>
        <w:tabs>
          <w:tab w:val="left" w:pos="3305"/>
        </w:tabs>
        <w:jc w:val="center"/>
        <w:rPr>
          <w:b/>
          <w:bCs/>
          <w:color w:val="000000"/>
          <w:szCs w:val="28"/>
          <w:lang w:val="uk-UA"/>
        </w:rPr>
      </w:pPr>
      <w:r w:rsidRPr="00765070">
        <w:rPr>
          <w:b/>
          <w:bCs/>
          <w:color w:val="000000"/>
          <w:szCs w:val="28"/>
          <w:lang w:val="uk-UA"/>
        </w:rPr>
        <w:t>СЛУХАЛИ</w:t>
      </w:r>
    </w:p>
    <w:p w:rsidR="009059AB" w:rsidRPr="00EC29D2" w:rsidRDefault="009059AB" w:rsidP="007E29F1">
      <w:pPr>
        <w:ind w:firstLine="0"/>
        <w:jc w:val="both"/>
        <w:rPr>
          <w:b/>
          <w:szCs w:val="28"/>
          <w:lang w:val="uk-UA"/>
        </w:rPr>
      </w:pPr>
      <w:bookmarkStart w:id="0" w:name="_GoBack"/>
      <w:bookmarkEnd w:id="0"/>
      <w:r w:rsidRPr="00EC29D2">
        <w:rPr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пропозиції «Про затвердження Положення про комунальну установу «Центр соціально-психологічної реабілітації дітей Одеської міської ради Одеської області» у новій редакції.</w:t>
      </w:r>
    </w:p>
    <w:p w:rsidR="009059AB" w:rsidRPr="001C1FA9" w:rsidRDefault="009059AB" w:rsidP="009059AB">
      <w:pPr>
        <w:ind w:firstLine="0"/>
        <w:jc w:val="both"/>
        <w:rPr>
          <w:szCs w:val="28"/>
          <w:lang w:val="uk-UA"/>
        </w:rPr>
      </w:pPr>
    </w:p>
    <w:p w:rsidR="009059AB" w:rsidRPr="001C1FA9" w:rsidRDefault="009059AB" w:rsidP="009059AB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ВИСТУПИЛИ:</w:t>
      </w:r>
    </w:p>
    <w:p w:rsidR="009059AB" w:rsidRPr="001C1FA9" w:rsidRDefault="009059AB" w:rsidP="009059AB">
      <w:pPr>
        <w:jc w:val="both"/>
        <w:rPr>
          <w:b/>
          <w:color w:val="000000"/>
          <w:szCs w:val="28"/>
          <w:lang w:val="uk-UA"/>
        </w:rPr>
      </w:pPr>
    </w:p>
    <w:p w:rsidR="009059AB" w:rsidRPr="001C1FA9" w:rsidRDefault="009059AB" w:rsidP="009059AB">
      <w:pPr>
        <w:shd w:val="clear" w:color="auto" w:fill="FFFFFF"/>
        <w:ind w:firstLine="0"/>
        <w:jc w:val="both"/>
        <w:rPr>
          <w:color w:val="000000"/>
          <w:spacing w:val="-2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 xml:space="preserve">ЕТНАРОВИЧ Олег, </w:t>
      </w:r>
      <w:r>
        <w:rPr>
          <w:spacing w:val="-2"/>
          <w:szCs w:val="28"/>
          <w:lang w:val="uk-UA"/>
        </w:rPr>
        <w:t>ЗУГРАВИЙ Ілля</w:t>
      </w:r>
      <w:r w:rsidRPr="001C1FA9">
        <w:rPr>
          <w:szCs w:val="28"/>
          <w:lang w:val="uk-UA"/>
        </w:rPr>
        <w:t xml:space="preserve">, </w:t>
      </w:r>
      <w:r w:rsidRPr="001C1FA9">
        <w:rPr>
          <w:color w:val="000000"/>
          <w:szCs w:val="28"/>
          <w:lang w:val="uk-UA"/>
        </w:rPr>
        <w:t>ЖУКОВА Наталія, ВОДОДЮК Олена</w:t>
      </w:r>
      <w:r w:rsidRPr="001C1FA9">
        <w:rPr>
          <w:color w:val="000000"/>
          <w:spacing w:val="-2"/>
          <w:szCs w:val="28"/>
          <w:lang w:val="uk-UA"/>
        </w:rPr>
        <w:t>, БОЙКО Марина.</w:t>
      </w:r>
    </w:p>
    <w:p w:rsidR="009059AB" w:rsidRPr="001C1FA9" w:rsidRDefault="009059AB" w:rsidP="009059A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59AB" w:rsidRPr="001C1FA9" w:rsidRDefault="009059AB" w:rsidP="009059AB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ВИСНОВКИ ТА РЕКОМЕНДАЦІЇ:</w:t>
      </w:r>
    </w:p>
    <w:p w:rsidR="009059AB" w:rsidRPr="001C1FA9" w:rsidRDefault="009059AB" w:rsidP="009059AB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9059AB" w:rsidRPr="009059AB" w:rsidRDefault="009059AB" w:rsidP="009059A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 w:rsidRPr="00F5008F">
        <w:rPr>
          <w:bCs/>
          <w:color w:val="000000"/>
          <w:szCs w:val="28"/>
          <w:lang w:val="uk-UA"/>
        </w:rPr>
        <w:t xml:space="preserve">Постійна </w:t>
      </w:r>
      <w:r w:rsidRPr="00EC29D2">
        <w:rPr>
          <w:bCs/>
          <w:szCs w:val="28"/>
          <w:lang w:val="uk-UA"/>
        </w:rPr>
        <w:t xml:space="preserve">комісія рекомендує </w:t>
      </w:r>
      <w:proofErr w:type="spellStart"/>
      <w:r w:rsidRPr="00EC29D2">
        <w:rPr>
          <w:bCs/>
          <w:szCs w:val="28"/>
          <w:lang w:val="uk-UA"/>
        </w:rPr>
        <w:t>проєкт</w:t>
      </w:r>
      <w:proofErr w:type="spellEnd"/>
      <w:r w:rsidRPr="00EC29D2">
        <w:rPr>
          <w:bCs/>
          <w:szCs w:val="28"/>
          <w:lang w:val="uk-UA"/>
        </w:rPr>
        <w:t xml:space="preserve"> </w:t>
      </w:r>
      <w:r w:rsidRPr="00EC29D2">
        <w:rPr>
          <w:szCs w:val="28"/>
          <w:lang w:val="uk-UA"/>
        </w:rPr>
        <w:t xml:space="preserve">рішення «Про внесення на розгляд Одеській міській військовій адміністрації Одеського району Одеської області пропозиції «Про затвердження Положення про комунальну установу «Центр соціально-психологічної реабілітації дітей Одеської міської ради Одеської області» у новій редакції </w:t>
      </w:r>
      <w:proofErr w:type="spellStart"/>
      <w:r w:rsidRPr="00EC29D2">
        <w:rPr>
          <w:szCs w:val="28"/>
          <w:lang w:val="uk-UA"/>
        </w:rPr>
        <w:t>внести</w:t>
      </w:r>
      <w:proofErr w:type="spellEnd"/>
      <w:r w:rsidRPr="00EC29D2">
        <w:rPr>
          <w:szCs w:val="28"/>
          <w:lang w:val="uk-UA"/>
        </w:rPr>
        <w:t xml:space="preserve"> </w:t>
      </w:r>
      <w:r w:rsidRPr="00EC29D2">
        <w:rPr>
          <w:bCs/>
          <w:iCs/>
          <w:szCs w:val="28"/>
          <w:lang w:val="uk-UA"/>
        </w:rPr>
        <w:t xml:space="preserve">на розгляд </w:t>
      </w:r>
      <w:r w:rsidRPr="00EC29D2">
        <w:rPr>
          <w:szCs w:val="28"/>
          <w:shd w:val="clear" w:color="auto" w:fill="FFFFFF"/>
          <w:lang w:val="uk-UA"/>
        </w:rPr>
        <w:t>Х</w:t>
      </w:r>
      <w:r w:rsidRPr="00EC29D2">
        <w:rPr>
          <w:szCs w:val="28"/>
          <w:shd w:val="clear" w:color="auto" w:fill="FFFFFF"/>
        </w:rPr>
        <w:t>LVIII</w:t>
      </w:r>
      <w:r w:rsidRPr="00EC29D2">
        <w:rPr>
          <w:bCs/>
          <w:szCs w:val="28"/>
          <w:lang w:val="uk-UA"/>
        </w:rPr>
        <w:t xml:space="preserve"> се</w:t>
      </w:r>
      <w:r w:rsidRPr="00EC29D2">
        <w:rPr>
          <w:szCs w:val="28"/>
          <w:lang w:val="uk-UA"/>
        </w:rPr>
        <w:t>сії Одеської міської ради.</w:t>
      </w:r>
    </w:p>
    <w:p w:rsidR="00507E99" w:rsidRDefault="00507E99" w:rsidP="009059AB">
      <w:pPr>
        <w:ind w:firstLine="708"/>
        <w:jc w:val="both"/>
        <w:rPr>
          <w:b/>
          <w:color w:val="000000"/>
          <w:szCs w:val="28"/>
          <w:lang w:val="uk-UA"/>
        </w:rPr>
      </w:pPr>
    </w:p>
    <w:p w:rsidR="009059AB" w:rsidRPr="001C1FA9" w:rsidRDefault="009059AB" w:rsidP="009059AB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Голосували:</w:t>
      </w:r>
    </w:p>
    <w:p w:rsidR="009059AB" w:rsidRPr="001C1FA9" w:rsidRDefault="009059AB" w:rsidP="009059AB">
      <w:pPr>
        <w:ind w:firstLine="708"/>
        <w:jc w:val="both"/>
        <w:rPr>
          <w:b/>
          <w:color w:val="000000"/>
          <w:szCs w:val="28"/>
          <w:lang w:val="uk-UA"/>
        </w:rPr>
      </w:pPr>
    </w:p>
    <w:p w:rsidR="009059AB" w:rsidRPr="001C1FA9" w:rsidRDefault="009059AB" w:rsidP="009059AB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За – 4</w:t>
      </w:r>
      <w:r w:rsidRPr="001C1FA9">
        <w:rPr>
          <w:color w:val="000000"/>
          <w:szCs w:val="28"/>
          <w:lang w:val="uk-UA"/>
        </w:rPr>
        <w:t xml:space="preserve"> (Олег ЕТНАРОВИЧ, Наталія ЖУКОВА, Олена ВОДОДЮК, </w:t>
      </w:r>
    </w:p>
    <w:p w:rsidR="009059AB" w:rsidRPr="001C1FA9" w:rsidRDefault="009059AB" w:rsidP="009059AB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Марина БОЙКО).</w:t>
      </w:r>
    </w:p>
    <w:p w:rsidR="009059AB" w:rsidRPr="001C1FA9" w:rsidRDefault="009059AB" w:rsidP="009059AB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Проти – 0</w:t>
      </w:r>
    </w:p>
    <w:p w:rsidR="009059AB" w:rsidRPr="001C1FA9" w:rsidRDefault="009059AB" w:rsidP="009059AB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Утримались – 0</w:t>
      </w:r>
    </w:p>
    <w:p w:rsidR="009059AB" w:rsidRPr="001C1FA9" w:rsidRDefault="009059AB" w:rsidP="009059AB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u w:val="single"/>
          <w:lang w:val="uk-UA"/>
        </w:rPr>
        <w:t>Рішення прийнято</w:t>
      </w:r>
    </w:p>
    <w:p w:rsidR="0003128C" w:rsidRDefault="0003128C" w:rsidP="009557FD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</w:p>
    <w:p w:rsidR="00507E99" w:rsidRDefault="00507E99" w:rsidP="009557FD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</w:p>
    <w:p w:rsidR="009557FD" w:rsidRPr="00765070" w:rsidRDefault="009557FD" w:rsidP="009557FD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lastRenderedPageBreak/>
        <w:t>Друге</w:t>
      </w:r>
      <w:r w:rsidRPr="00765070">
        <w:rPr>
          <w:b/>
          <w:bCs/>
          <w:color w:val="000000"/>
          <w:szCs w:val="28"/>
          <w:lang w:val="uk-UA"/>
        </w:rPr>
        <w:t xml:space="preserve"> питання</w:t>
      </w:r>
    </w:p>
    <w:p w:rsidR="009557FD" w:rsidRPr="00F65C53" w:rsidRDefault="009557FD" w:rsidP="009557FD">
      <w:pPr>
        <w:tabs>
          <w:tab w:val="left" w:pos="3305"/>
        </w:tabs>
        <w:jc w:val="center"/>
        <w:rPr>
          <w:b/>
          <w:bCs/>
          <w:color w:val="000000"/>
          <w:szCs w:val="28"/>
          <w:lang w:val="uk-UA"/>
        </w:rPr>
      </w:pPr>
      <w:r w:rsidRPr="00765070">
        <w:rPr>
          <w:b/>
          <w:bCs/>
          <w:color w:val="000000"/>
          <w:szCs w:val="28"/>
          <w:lang w:val="uk-UA"/>
        </w:rPr>
        <w:t>СЛУХАЛИ</w:t>
      </w:r>
    </w:p>
    <w:p w:rsidR="009059AB" w:rsidRPr="009059AB" w:rsidRDefault="009059AB" w:rsidP="009059AB">
      <w:pPr>
        <w:ind w:firstLine="0"/>
        <w:jc w:val="both"/>
        <w:rPr>
          <w:color w:val="000000" w:themeColor="text1"/>
          <w:szCs w:val="28"/>
          <w:lang w:val="uk-UA"/>
        </w:rPr>
      </w:pPr>
      <w:r w:rsidRPr="009059AB">
        <w:rPr>
          <w:bCs/>
          <w:szCs w:val="28"/>
          <w:lang w:val="uk-UA"/>
        </w:rPr>
        <w:t xml:space="preserve">Про затвердження </w:t>
      </w:r>
      <w:r w:rsidRPr="009059AB">
        <w:rPr>
          <w:color w:val="000000" w:themeColor="text1"/>
          <w:szCs w:val="28"/>
          <w:lang w:val="uk-UA"/>
        </w:rPr>
        <w:t>плану роботи постійної комісії Одеської міської ради з питань освіти, спорту та взаємодії з</w:t>
      </w:r>
      <w:r>
        <w:rPr>
          <w:color w:val="000000" w:themeColor="text1"/>
          <w:szCs w:val="28"/>
          <w:lang w:val="uk-UA"/>
        </w:rPr>
        <w:t xml:space="preserve"> громадськими організаціями на </w:t>
      </w:r>
      <w:r w:rsidRPr="009059AB">
        <w:rPr>
          <w:color w:val="000000" w:themeColor="text1"/>
          <w:szCs w:val="28"/>
          <w:lang w:val="uk-UA"/>
        </w:rPr>
        <w:t>2026 рік.</w:t>
      </w:r>
    </w:p>
    <w:p w:rsidR="009557FD" w:rsidRDefault="009557FD" w:rsidP="009557FD">
      <w:pPr>
        <w:ind w:firstLine="0"/>
        <w:jc w:val="both"/>
        <w:rPr>
          <w:b/>
          <w:color w:val="000000"/>
          <w:szCs w:val="28"/>
          <w:lang w:val="uk-UA"/>
        </w:rPr>
      </w:pPr>
    </w:p>
    <w:p w:rsidR="009557FD" w:rsidRPr="001C1FA9" w:rsidRDefault="009557FD" w:rsidP="009557FD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ВИСТУПИЛИ:</w:t>
      </w:r>
    </w:p>
    <w:p w:rsidR="009557FD" w:rsidRPr="001C1FA9" w:rsidRDefault="009557FD" w:rsidP="009557FD">
      <w:pPr>
        <w:jc w:val="both"/>
        <w:rPr>
          <w:b/>
          <w:color w:val="000000"/>
          <w:szCs w:val="28"/>
          <w:lang w:val="uk-UA"/>
        </w:rPr>
      </w:pPr>
    </w:p>
    <w:p w:rsidR="009557FD" w:rsidRPr="001C1FA9" w:rsidRDefault="009557FD" w:rsidP="009557FD">
      <w:pPr>
        <w:shd w:val="clear" w:color="auto" w:fill="FFFFFF"/>
        <w:ind w:firstLine="0"/>
        <w:jc w:val="both"/>
        <w:rPr>
          <w:color w:val="000000"/>
          <w:spacing w:val="-2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ЕТНАРОВИЧ Олег, ЖУКОВА Наталія</w:t>
      </w:r>
      <w:r>
        <w:rPr>
          <w:color w:val="000000"/>
          <w:szCs w:val="28"/>
          <w:lang w:val="uk-UA"/>
        </w:rPr>
        <w:t xml:space="preserve">, </w:t>
      </w:r>
      <w:r w:rsidRPr="001C1FA9">
        <w:rPr>
          <w:color w:val="000000"/>
          <w:szCs w:val="28"/>
          <w:lang w:val="uk-UA"/>
        </w:rPr>
        <w:t>ВОДОДЮК</w:t>
      </w:r>
      <w:r>
        <w:rPr>
          <w:color w:val="000000"/>
          <w:szCs w:val="28"/>
          <w:lang w:val="uk-UA"/>
        </w:rPr>
        <w:t xml:space="preserve"> </w:t>
      </w:r>
      <w:r w:rsidRPr="001C1FA9">
        <w:rPr>
          <w:color w:val="000000"/>
          <w:szCs w:val="28"/>
          <w:lang w:val="uk-UA"/>
        </w:rPr>
        <w:t>Олена</w:t>
      </w:r>
      <w:r>
        <w:rPr>
          <w:color w:val="000000"/>
          <w:szCs w:val="28"/>
          <w:lang w:val="uk-UA"/>
        </w:rPr>
        <w:t xml:space="preserve">, </w:t>
      </w:r>
      <w:r w:rsidRPr="001C1FA9">
        <w:rPr>
          <w:color w:val="000000"/>
          <w:szCs w:val="28"/>
          <w:lang w:val="uk-UA"/>
        </w:rPr>
        <w:t>БОЙКО</w:t>
      </w:r>
      <w:r>
        <w:rPr>
          <w:color w:val="000000"/>
          <w:szCs w:val="28"/>
          <w:lang w:val="uk-UA"/>
        </w:rPr>
        <w:t xml:space="preserve"> </w:t>
      </w:r>
      <w:r w:rsidRPr="001C1FA9">
        <w:rPr>
          <w:color w:val="000000"/>
          <w:szCs w:val="28"/>
          <w:lang w:val="uk-UA"/>
        </w:rPr>
        <w:t>Марина</w:t>
      </w:r>
      <w:r>
        <w:rPr>
          <w:color w:val="000000"/>
          <w:szCs w:val="28"/>
          <w:lang w:val="uk-UA"/>
        </w:rPr>
        <w:t>.</w:t>
      </w:r>
    </w:p>
    <w:p w:rsidR="009557FD" w:rsidRPr="001C1FA9" w:rsidRDefault="009557FD" w:rsidP="009557FD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57FD" w:rsidRPr="001C1FA9" w:rsidRDefault="009557FD" w:rsidP="009557FD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ВИСНОВКИ ТА РЕКОМЕНДАЦІЇ:</w:t>
      </w:r>
    </w:p>
    <w:p w:rsidR="009557FD" w:rsidRPr="001C1FA9" w:rsidRDefault="009557FD" w:rsidP="009557FD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507E99" w:rsidRPr="00507E99" w:rsidRDefault="00507E99" w:rsidP="00507E99">
      <w:pPr>
        <w:ind w:firstLine="0"/>
        <w:jc w:val="both"/>
        <w:rPr>
          <w:color w:val="000000" w:themeColor="text1"/>
          <w:szCs w:val="28"/>
          <w:lang w:val="uk-UA"/>
        </w:rPr>
      </w:pPr>
      <w:r>
        <w:rPr>
          <w:bCs/>
          <w:color w:val="000000"/>
          <w:szCs w:val="28"/>
          <w:lang w:val="uk-UA"/>
        </w:rPr>
        <w:t xml:space="preserve">Затвердити </w:t>
      </w:r>
      <w:r>
        <w:rPr>
          <w:color w:val="000000" w:themeColor="text1"/>
          <w:szCs w:val="28"/>
          <w:lang w:val="uk-UA"/>
        </w:rPr>
        <w:t>План</w:t>
      </w:r>
      <w:r w:rsidRPr="009059AB">
        <w:rPr>
          <w:color w:val="000000" w:themeColor="text1"/>
          <w:szCs w:val="28"/>
          <w:lang w:val="uk-UA"/>
        </w:rPr>
        <w:t xml:space="preserve"> роботи постійної комісії Одеської міської ради з питань освіти, спорту та взаємодії з</w:t>
      </w:r>
      <w:r>
        <w:rPr>
          <w:color w:val="000000" w:themeColor="text1"/>
          <w:szCs w:val="28"/>
          <w:lang w:val="uk-UA"/>
        </w:rPr>
        <w:t xml:space="preserve"> громадськими організаціями на 2026 рік (додається).</w:t>
      </w:r>
    </w:p>
    <w:p w:rsidR="00507E99" w:rsidRDefault="00507E99" w:rsidP="0003128C">
      <w:pPr>
        <w:ind w:firstLine="708"/>
        <w:jc w:val="both"/>
        <w:rPr>
          <w:bCs/>
          <w:color w:val="000000"/>
          <w:szCs w:val="28"/>
          <w:lang w:val="uk-UA"/>
        </w:rPr>
      </w:pPr>
    </w:p>
    <w:p w:rsidR="009557FD" w:rsidRDefault="009557FD" w:rsidP="006B339B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Голосували:</w:t>
      </w:r>
    </w:p>
    <w:p w:rsidR="006B339B" w:rsidRPr="001C1FA9" w:rsidRDefault="006B339B" w:rsidP="006B339B">
      <w:pPr>
        <w:ind w:firstLine="708"/>
        <w:jc w:val="both"/>
        <w:rPr>
          <w:b/>
          <w:color w:val="000000"/>
          <w:szCs w:val="28"/>
          <w:lang w:val="uk-UA"/>
        </w:rPr>
      </w:pPr>
    </w:p>
    <w:p w:rsidR="009557FD" w:rsidRPr="001C1FA9" w:rsidRDefault="009557FD" w:rsidP="009557FD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За – 4</w:t>
      </w:r>
      <w:r w:rsidRPr="001C1FA9">
        <w:rPr>
          <w:color w:val="000000"/>
          <w:szCs w:val="28"/>
          <w:lang w:val="uk-UA"/>
        </w:rPr>
        <w:t xml:space="preserve"> (Олег ЕТНАРОВИЧ, Наталія ЖУКОВА, Олена ВОДОДЮК, </w:t>
      </w:r>
    </w:p>
    <w:p w:rsidR="009557FD" w:rsidRPr="001C1FA9" w:rsidRDefault="009557FD" w:rsidP="009557FD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Марина БОЙКО).</w:t>
      </w:r>
    </w:p>
    <w:p w:rsidR="009557FD" w:rsidRPr="001C1FA9" w:rsidRDefault="009557FD" w:rsidP="009557FD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Проти – 0</w:t>
      </w:r>
    </w:p>
    <w:p w:rsidR="0003128C" w:rsidRPr="0003128C" w:rsidRDefault="0003128C" w:rsidP="0003128C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Утримались – 0</w:t>
      </w:r>
    </w:p>
    <w:p w:rsidR="00507E99" w:rsidRDefault="009557FD" w:rsidP="00507E99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u w:val="single"/>
          <w:lang w:val="uk-UA"/>
        </w:rPr>
        <w:t>Рішення прийнято</w:t>
      </w:r>
    </w:p>
    <w:p w:rsidR="00507E99" w:rsidRDefault="00507E99" w:rsidP="00507E99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</w:p>
    <w:p w:rsidR="00507E99" w:rsidRPr="001C1FA9" w:rsidRDefault="00507E99" w:rsidP="009557FD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</w:p>
    <w:p w:rsidR="0003128C" w:rsidRPr="00765070" w:rsidRDefault="0003128C" w:rsidP="006B339B">
      <w:pPr>
        <w:shd w:val="clear" w:color="auto" w:fill="FFFFFF"/>
        <w:ind w:right="-40" w:firstLine="0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Третє</w:t>
      </w:r>
      <w:r w:rsidRPr="00765070">
        <w:rPr>
          <w:b/>
          <w:bCs/>
          <w:color w:val="000000"/>
          <w:szCs w:val="28"/>
          <w:lang w:val="uk-UA"/>
        </w:rPr>
        <w:t xml:space="preserve"> питання</w:t>
      </w:r>
    </w:p>
    <w:p w:rsidR="0003128C" w:rsidRPr="00F65C53" w:rsidRDefault="006B339B" w:rsidP="006B339B">
      <w:pPr>
        <w:tabs>
          <w:tab w:val="left" w:pos="3305"/>
        </w:tabs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 xml:space="preserve">                                                   </w:t>
      </w:r>
      <w:r w:rsidR="0003128C" w:rsidRPr="00765070">
        <w:rPr>
          <w:b/>
          <w:bCs/>
          <w:color w:val="000000"/>
          <w:szCs w:val="28"/>
          <w:lang w:val="uk-UA"/>
        </w:rPr>
        <w:t>СЛУХАЛИ</w:t>
      </w:r>
    </w:p>
    <w:p w:rsidR="00507E99" w:rsidRPr="00507E99" w:rsidRDefault="00507E99" w:rsidP="00507E99">
      <w:pPr>
        <w:ind w:firstLine="0"/>
        <w:jc w:val="both"/>
        <w:rPr>
          <w:szCs w:val="28"/>
          <w:lang w:val="uk-UA"/>
        </w:rPr>
      </w:pPr>
      <w:r w:rsidRPr="00507E99">
        <w:rPr>
          <w:szCs w:val="28"/>
          <w:lang w:val="uk-UA"/>
        </w:rPr>
        <w:t xml:space="preserve">Розгляд листа заступника голови постійної </w:t>
      </w:r>
      <w:proofErr w:type="spellStart"/>
      <w:r w:rsidRPr="00507E99">
        <w:rPr>
          <w:szCs w:val="28"/>
          <w:lang w:val="uk-UA"/>
        </w:rPr>
        <w:t>комісї</w:t>
      </w:r>
      <w:proofErr w:type="spellEnd"/>
      <w:r w:rsidRPr="00507E99">
        <w:rPr>
          <w:szCs w:val="28"/>
          <w:lang w:val="uk-UA"/>
        </w:rPr>
        <w:t xml:space="preserve"> з питань культури, туризму і міжнародних відносин </w:t>
      </w:r>
      <w:proofErr w:type="spellStart"/>
      <w:r w:rsidRPr="00507E99">
        <w:rPr>
          <w:szCs w:val="28"/>
          <w:lang w:val="uk-UA"/>
        </w:rPr>
        <w:t>Головотюк-Юзефпольської</w:t>
      </w:r>
      <w:proofErr w:type="spellEnd"/>
      <w:r w:rsidRPr="00507E99">
        <w:rPr>
          <w:szCs w:val="28"/>
          <w:lang w:val="uk-UA"/>
        </w:rPr>
        <w:t xml:space="preserve"> Ірини </w:t>
      </w:r>
      <w:proofErr w:type="spellStart"/>
      <w:r w:rsidRPr="00507E99">
        <w:rPr>
          <w:szCs w:val="28"/>
          <w:lang w:val="uk-UA"/>
        </w:rPr>
        <w:t>Ліонеліївни</w:t>
      </w:r>
      <w:proofErr w:type="spellEnd"/>
      <w:r w:rsidRPr="00507E99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                  </w:t>
      </w:r>
      <w:r w:rsidRPr="00507E99">
        <w:rPr>
          <w:szCs w:val="28"/>
          <w:lang w:val="uk-UA"/>
        </w:rPr>
        <w:t>від 02.12.2025 року №2480/2-мр щодо розгляду питання про об’єднання постійної комісії з питань освіти, спорту та взаємодії з громадськими організаціями з комісією з питань культури, туризму і міжнародних відносин.</w:t>
      </w:r>
    </w:p>
    <w:p w:rsidR="0003128C" w:rsidRPr="0003128C" w:rsidRDefault="0003128C" w:rsidP="0003128C">
      <w:pPr>
        <w:ind w:firstLine="0"/>
        <w:jc w:val="both"/>
        <w:rPr>
          <w:szCs w:val="28"/>
          <w:lang w:val="uk-UA"/>
        </w:rPr>
      </w:pPr>
    </w:p>
    <w:p w:rsidR="0003128C" w:rsidRPr="001C1FA9" w:rsidRDefault="0003128C" w:rsidP="0003128C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ВИСТУПИЛИ:</w:t>
      </w:r>
    </w:p>
    <w:p w:rsidR="0003128C" w:rsidRPr="001C1FA9" w:rsidRDefault="0003128C" w:rsidP="0003128C">
      <w:pPr>
        <w:jc w:val="both"/>
        <w:rPr>
          <w:b/>
          <w:color w:val="000000"/>
          <w:szCs w:val="28"/>
          <w:lang w:val="uk-UA"/>
        </w:rPr>
      </w:pPr>
    </w:p>
    <w:p w:rsidR="0003128C" w:rsidRPr="001C1FA9" w:rsidRDefault="0003128C" w:rsidP="0003128C">
      <w:pPr>
        <w:shd w:val="clear" w:color="auto" w:fill="FFFFFF"/>
        <w:ind w:firstLine="0"/>
        <w:jc w:val="both"/>
        <w:rPr>
          <w:color w:val="000000"/>
          <w:spacing w:val="-2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ЕТНАРОВИЧ Олег, ЖУКОВА Наталія</w:t>
      </w:r>
      <w:r>
        <w:rPr>
          <w:color w:val="000000"/>
          <w:szCs w:val="28"/>
          <w:lang w:val="uk-UA"/>
        </w:rPr>
        <w:t>.</w:t>
      </w:r>
    </w:p>
    <w:p w:rsidR="0003128C" w:rsidRPr="001C1FA9" w:rsidRDefault="0003128C" w:rsidP="0003128C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128C" w:rsidRPr="001C1FA9" w:rsidRDefault="0003128C" w:rsidP="0003128C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ВИСНОВКИ ТА РЕКОМЕНДАЦІЇ:</w:t>
      </w:r>
    </w:p>
    <w:p w:rsidR="0003128C" w:rsidRDefault="0003128C" w:rsidP="0003128C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507E99" w:rsidRDefault="00507E99" w:rsidP="0003128C">
      <w:pPr>
        <w:shd w:val="clear" w:color="auto" w:fill="FFFFFF"/>
        <w:jc w:val="both"/>
        <w:rPr>
          <w:szCs w:val="28"/>
          <w:lang w:val="uk-UA"/>
        </w:rPr>
      </w:pPr>
      <w:r>
        <w:rPr>
          <w:color w:val="000000"/>
          <w:spacing w:val="-2"/>
          <w:szCs w:val="28"/>
          <w:lang w:val="uk-UA"/>
        </w:rPr>
        <w:t xml:space="preserve">Звернення </w:t>
      </w:r>
      <w:proofErr w:type="spellStart"/>
      <w:r w:rsidRPr="00507E99">
        <w:rPr>
          <w:szCs w:val="28"/>
          <w:lang w:val="uk-UA"/>
        </w:rPr>
        <w:t>Головотюк-Юзефпольської</w:t>
      </w:r>
      <w:proofErr w:type="spellEnd"/>
      <w:r w:rsidRPr="00507E99">
        <w:rPr>
          <w:szCs w:val="28"/>
          <w:lang w:val="uk-UA"/>
        </w:rPr>
        <w:t xml:space="preserve"> Ірини </w:t>
      </w:r>
      <w:proofErr w:type="spellStart"/>
      <w:r w:rsidRPr="00507E99">
        <w:rPr>
          <w:szCs w:val="28"/>
          <w:lang w:val="uk-UA"/>
        </w:rPr>
        <w:t>Ліонеліївни</w:t>
      </w:r>
      <w:proofErr w:type="spellEnd"/>
      <w:r>
        <w:rPr>
          <w:szCs w:val="28"/>
          <w:lang w:val="uk-UA"/>
        </w:rPr>
        <w:t xml:space="preserve"> </w:t>
      </w:r>
      <w:r w:rsidRPr="00507E99">
        <w:rPr>
          <w:szCs w:val="28"/>
          <w:lang w:val="uk-UA"/>
        </w:rPr>
        <w:t>від 02.12.2025 року №2480/2-мр</w:t>
      </w:r>
      <w:r>
        <w:rPr>
          <w:szCs w:val="28"/>
          <w:lang w:val="uk-UA"/>
        </w:rPr>
        <w:t>. не розглядалося на засіданні комісії.</w:t>
      </w:r>
    </w:p>
    <w:p w:rsidR="00507E99" w:rsidRDefault="00507E99" w:rsidP="0003128C">
      <w:pPr>
        <w:shd w:val="clear" w:color="auto" w:fill="FFFFFF"/>
        <w:jc w:val="both"/>
        <w:rPr>
          <w:szCs w:val="28"/>
          <w:lang w:val="uk-UA"/>
        </w:rPr>
      </w:pPr>
    </w:p>
    <w:p w:rsidR="00507E99" w:rsidRDefault="00507E99" w:rsidP="0003128C">
      <w:pPr>
        <w:shd w:val="clear" w:color="auto" w:fill="FFFFFF"/>
        <w:jc w:val="both"/>
        <w:rPr>
          <w:szCs w:val="28"/>
          <w:lang w:val="uk-UA"/>
        </w:rPr>
      </w:pPr>
    </w:p>
    <w:p w:rsidR="00507E99" w:rsidRDefault="00507E99" w:rsidP="0003128C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507E99" w:rsidRPr="001C1FA9" w:rsidRDefault="00507E99" w:rsidP="0003128C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F831E5" w:rsidRPr="00765070" w:rsidRDefault="00F831E5" w:rsidP="00F831E5">
      <w:pPr>
        <w:ind w:firstLine="0"/>
        <w:jc w:val="both"/>
        <w:rPr>
          <w:color w:val="000000"/>
          <w:szCs w:val="28"/>
          <w:lang w:val="uk-UA"/>
        </w:rPr>
      </w:pPr>
      <w:r w:rsidRPr="00765070">
        <w:rPr>
          <w:color w:val="000000"/>
          <w:szCs w:val="28"/>
          <w:lang w:val="uk-UA"/>
        </w:rPr>
        <w:t>Голова комісії                                                                                 Олег ЕТНАРОВИЧ</w:t>
      </w: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8F2E4C" w:rsidRPr="00765070" w:rsidRDefault="008F2E4C" w:rsidP="00F831E5">
      <w:pPr>
        <w:ind w:firstLine="0"/>
        <w:jc w:val="both"/>
        <w:rPr>
          <w:color w:val="000000"/>
          <w:szCs w:val="28"/>
          <w:lang w:val="uk-UA"/>
        </w:rPr>
      </w:pP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  <w:r w:rsidRPr="00765070">
        <w:rPr>
          <w:color w:val="000000"/>
          <w:szCs w:val="28"/>
          <w:lang w:val="uk-UA"/>
        </w:rPr>
        <w:t>Секретар комісії                                                                             Олена ВОДОДЮК</w:t>
      </w:r>
    </w:p>
    <w:p w:rsidR="00F831E5" w:rsidRPr="008A597D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ED0A8A" w:rsidRDefault="00ED0A8A" w:rsidP="008F2E4C">
      <w:pPr>
        <w:ind w:firstLine="0"/>
      </w:pPr>
    </w:p>
    <w:sectPr w:rsidR="00ED0A8A" w:rsidSect="006B339B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C76"/>
    <w:multiLevelType w:val="hybridMultilevel"/>
    <w:tmpl w:val="557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4FF3"/>
    <w:multiLevelType w:val="hybridMultilevel"/>
    <w:tmpl w:val="93EC2C46"/>
    <w:lvl w:ilvl="0" w:tplc="B6A437B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09034F9"/>
    <w:multiLevelType w:val="hybridMultilevel"/>
    <w:tmpl w:val="85BAC936"/>
    <w:lvl w:ilvl="0" w:tplc="86AE44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15432D"/>
    <w:multiLevelType w:val="hybridMultilevel"/>
    <w:tmpl w:val="EEDC2C7E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5B64D0"/>
    <w:multiLevelType w:val="hybridMultilevel"/>
    <w:tmpl w:val="7A8E239C"/>
    <w:lvl w:ilvl="0" w:tplc="48069AA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1E5"/>
    <w:rsid w:val="00025992"/>
    <w:rsid w:val="0003128C"/>
    <w:rsid w:val="000322B4"/>
    <w:rsid w:val="000A1843"/>
    <w:rsid w:val="000C27E0"/>
    <w:rsid w:val="000C6077"/>
    <w:rsid w:val="0015119A"/>
    <w:rsid w:val="00174CC6"/>
    <w:rsid w:val="001A4635"/>
    <w:rsid w:val="001E7102"/>
    <w:rsid w:val="002108A1"/>
    <w:rsid w:val="00215D3C"/>
    <w:rsid w:val="0024468C"/>
    <w:rsid w:val="0030653C"/>
    <w:rsid w:val="00315BD7"/>
    <w:rsid w:val="00466F92"/>
    <w:rsid w:val="004940D4"/>
    <w:rsid w:val="00507E99"/>
    <w:rsid w:val="005345D3"/>
    <w:rsid w:val="00556E24"/>
    <w:rsid w:val="0056727C"/>
    <w:rsid w:val="00575D84"/>
    <w:rsid w:val="00580B2F"/>
    <w:rsid w:val="005B273D"/>
    <w:rsid w:val="006532A0"/>
    <w:rsid w:val="006B339B"/>
    <w:rsid w:val="006C1938"/>
    <w:rsid w:val="00740BA4"/>
    <w:rsid w:val="007758E6"/>
    <w:rsid w:val="007A1BD0"/>
    <w:rsid w:val="007E29F1"/>
    <w:rsid w:val="00892718"/>
    <w:rsid w:val="008A305A"/>
    <w:rsid w:val="008F0369"/>
    <w:rsid w:val="008F2E4C"/>
    <w:rsid w:val="009059AB"/>
    <w:rsid w:val="0095100C"/>
    <w:rsid w:val="009557FD"/>
    <w:rsid w:val="009624D0"/>
    <w:rsid w:val="009E439B"/>
    <w:rsid w:val="009F6BA8"/>
    <w:rsid w:val="00A17254"/>
    <w:rsid w:val="00AA6BCC"/>
    <w:rsid w:val="00AC371B"/>
    <w:rsid w:val="00B746BE"/>
    <w:rsid w:val="00B81526"/>
    <w:rsid w:val="00BA0FEB"/>
    <w:rsid w:val="00BC6482"/>
    <w:rsid w:val="00BD04C2"/>
    <w:rsid w:val="00C36FAC"/>
    <w:rsid w:val="00C45963"/>
    <w:rsid w:val="00D51D93"/>
    <w:rsid w:val="00D562C3"/>
    <w:rsid w:val="00ED0A8A"/>
    <w:rsid w:val="00F831E5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E5"/>
    <w:pPr>
      <w:ind w:left="720"/>
      <w:contextualSpacing/>
    </w:pPr>
  </w:style>
  <w:style w:type="paragraph" w:styleId="a4">
    <w:name w:val="No Spacing"/>
    <w:link w:val="a5"/>
    <w:uiPriority w:val="1"/>
    <w:qFormat/>
    <w:rsid w:val="00F8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831E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2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2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cp:lastPrinted>2025-12-11T12:24:00Z</cp:lastPrinted>
  <dcterms:created xsi:type="dcterms:W3CDTF">2025-06-24T20:24:00Z</dcterms:created>
  <dcterms:modified xsi:type="dcterms:W3CDTF">2025-12-11T12:25:00Z</dcterms:modified>
</cp:coreProperties>
</file>