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4ED" w:rsidRDefault="00B425AE">
      <w:pPr>
        <w:tabs>
          <w:tab w:val="left" w:pos="4200"/>
        </w:tabs>
        <w:ind w:firstLine="0"/>
        <w:rPr>
          <w:sz w:val="20"/>
          <w:szCs w:val="20"/>
        </w:rPr>
      </w:pPr>
      <w:bookmarkStart w:id="0" w:name="_heading=h.fktwppq5lkpl" w:colFirst="0" w:colLast="0"/>
      <w:bookmarkEnd w:id="0"/>
      <w:r>
        <w:rPr>
          <w:sz w:val="20"/>
          <w:szCs w:val="20"/>
        </w:rPr>
        <w:tab/>
      </w:r>
      <w:r>
        <w:rPr>
          <w:noProof/>
          <w:lang w:val="uk-UA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2606040</wp:posOffset>
            </wp:positionH>
            <wp:positionV relativeFrom="paragraph">
              <wp:posOffset>-442769</wp:posOffset>
            </wp:positionV>
            <wp:extent cx="594995" cy="850265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50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54ED" w:rsidRDefault="00CD54ED">
      <w:pPr>
        <w:ind w:right="-143" w:firstLine="0"/>
        <w:rPr>
          <w:b/>
          <w:bCs/>
        </w:rPr>
      </w:pPr>
    </w:p>
    <w:p w:rsidR="00CD54ED" w:rsidRDefault="00B425AE">
      <w:pPr>
        <w:ind w:right="-143" w:firstLine="0"/>
      </w:pPr>
      <w:r>
        <w:rPr>
          <w:b/>
          <w:bCs/>
        </w:rPr>
        <w:t xml:space="preserve">                                          </w:t>
      </w:r>
      <w:r>
        <w:t>ОДЕСЬКА МІСЬКА РАДА</w:t>
      </w:r>
    </w:p>
    <w:p w:rsidR="00CD54ED" w:rsidRDefault="00CD54ED">
      <w:pPr>
        <w:ind w:right="-143" w:firstLine="0"/>
        <w:rPr>
          <w:b/>
          <w:bCs/>
          <w:sz w:val="16"/>
          <w:szCs w:val="16"/>
        </w:rPr>
      </w:pPr>
    </w:p>
    <w:p w:rsidR="00CD54ED" w:rsidRDefault="00B425AE">
      <w:pPr>
        <w:ind w:right="-143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ПОСТІЙНА КОМІСІЯ</w:t>
      </w:r>
    </w:p>
    <w:p w:rsidR="00CD54ED" w:rsidRDefault="00B425AE">
      <w:pPr>
        <w:ind w:right="-143" w:firstLine="0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>З ПИТАНЬ ТРАНСПОРТУ І ДОРОЖНЬОГО ГОСПОДАРСТВА</w:t>
      </w:r>
    </w:p>
    <w:tbl>
      <w:tblPr>
        <w:tblStyle w:val="ad"/>
        <w:tblW w:w="94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3"/>
      </w:tblGrid>
      <w:tr w:rsidR="00CD54ED">
        <w:tc>
          <w:tcPr>
            <w:tcW w:w="9463" w:type="dxa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:rsidR="00CD54ED" w:rsidRDefault="00CD54ED">
            <w:pPr>
              <w:ind w:left="-56" w:firstLine="0"/>
              <w:rPr>
                <w:b/>
                <w:bCs/>
                <w:sz w:val="16"/>
                <w:szCs w:val="16"/>
              </w:rPr>
            </w:pPr>
          </w:p>
          <w:p w:rsidR="00CD54ED" w:rsidRDefault="00B425AE">
            <w:pPr>
              <w:ind w:left="-56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пл. Біржова 1, м. Одеса, 65026, Україна</w:t>
            </w:r>
          </w:p>
        </w:tc>
      </w:tr>
    </w:tbl>
    <w:p w:rsidR="00CD54ED" w:rsidRDefault="00B425AE">
      <w:pPr>
        <w:ind w:left="-56" w:firstLine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________________</w:t>
      </w:r>
      <w:r>
        <w:rPr>
          <w:sz w:val="26"/>
          <w:szCs w:val="26"/>
        </w:rPr>
        <w:t>№</w:t>
      </w:r>
      <w:r>
        <w:rPr>
          <w:b/>
          <w:bCs/>
          <w:sz w:val="26"/>
          <w:szCs w:val="26"/>
        </w:rPr>
        <w:t>_________________</w:t>
      </w:r>
    </w:p>
    <w:p w:rsidR="00CD54ED" w:rsidRDefault="00CD54ED">
      <w:pPr>
        <w:ind w:left="-56" w:firstLine="0"/>
        <w:jc w:val="both"/>
        <w:rPr>
          <w:sz w:val="6"/>
          <w:szCs w:val="6"/>
        </w:rPr>
      </w:pPr>
    </w:p>
    <w:p w:rsidR="00CD54ED" w:rsidRDefault="00B425AE">
      <w:pPr>
        <w:tabs>
          <w:tab w:val="left" w:pos="4536"/>
        </w:tabs>
        <w:ind w:right="-108" w:firstLine="0"/>
        <w:jc w:val="both"/>
      </w:pPr>
      <w:r>
        <w:rPr>
          <w:sz w:val="26"/>
          <w:szCs w:val="26"/>
        </w:rPr>
        <w:t>на №</w:t>
      </w:r>
      <w:r>
        <w:rPr>
          <w:b/>
          <w:bCs/>
          <w:sz w:val="26"/>
          <w:szCs w:val="26"/>
        </w:rPr>
        <w:t>______________</w:t>
      </w:r>
      <w:r>
        <w:rPr>
          <w:sz w:val="26"/>
          <w:szCs w:val="26"/>
        </w:rPr>
        <w:t>від</w:t>
      </w:r>
      <w:r>
        <w:rPr>
          <w:b/>
          <w:bCs/>
          <w:sz w:val="26"/>
          <w:szCs w:val="26"/>
        </w:rPr>
        <w:t>______________</w:t>
      </w:r>
    </w:p>
    <w:p w:rsidR="00CD54ED" w:rsidRDefault="00CD54ED">
      <w:pPr>
        <w:ind w:firstLine="0"/>
        <w:rPr>
          <w:sz w:val="32"/>
          <w:szCs w:val="32"/>
        </w:rPr>
      </w:pPr>
    </w:p>
    <w:p w:rsidR="00CD54ED" w:rsidRDefault="00B425AE">
      <w:pPr>
        <w:tabs>
          <w:tab w:val="left" w:pos="3305"/>
        </w:tabs>
        <w:spacing w:line="360" w:lineRule="auto"/>
        <w:ind w:left="-284" w:firstLine="56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ПРОТОКОЛ № </w:t>
      </w:r>
      <w:r>
        <w:rPr>
          <w:b/>
          <w:bCs/>
        </w:rPr>
        <w:t>3</w:t>
      </w:r>
      <w:r w:rsidR="00BD61C9">
        <w:rPr>
          <w:b/>
          <w:bCs/>
          <w:lang w:val="uk-UA"/>
        </w:rPr>
        <w:t>1</w:t>
      </w:r>
    </w:p>
    <w:p w:rsidR="00CD54ED" w:rsidRDefault="00490BF2">
      <w:pPr>
        <w:ind w:left="-284" w:firstLine="568"/>
        <w:jc w:val="both"/>
        <w:rPr>
          <w:color w:val="000000"/>
        </w:rPr>
      </w:pPr>
      <w:r>
        <w:rPr>
          <w:color w:val="000000"/>
          <w:lang w:val="uk-UA"/>
        </w:rPr>
        <w:t>1</w:t>
      </w:r>
      <w:r w:rsidR="00B425AE">
        <w:t>3</w:t>
      </w:r>
      <w:r w:rsidR="00B425AE">
        <w:rPr>
          <w:color w:val="000000"/>
        </w:rPr>
        <w:t>.0</w:t>
      </w:r>
      <w:r w:rsidR="003372FF">
        <w:rPr>
          <w:color w:val="000000"/>
          <w:lang w:val="uk-UA"/>
        </w:rPr>
        <w:t>4</w:t>
      </w:r>
      <w:r w:rsidR="00B425AE">
        <w:rPr>
          <w:color w:val="000000"/>
        </w:rPr>
        <w:t xml:space="preserve">.2026 </w:t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  <w:t xml:space="preserve">                           </w:t>
      </w:r>
      <w:r>
        <w:rPr>
          <w:color w:val="000000"/>
          <w:lang w:val="uk-UA"/>
        </w:rPr>
        <w:t>11</w:t>
      </w:r>
      <w:r w:rsidR="00B425AE">
        <w:rPr>
          <w:color w:val="000000"/>
        </w:rPr>
        <w:t>:</w:t>
      </w:r>
      <w:r>
        <w:rPr>
          <w:color w:val="000000"/>
          <w:lang w:val="uk-UA"/>
        </w:rPr>
        <w:t>0</w:t>
      </w:r>
      <w:r w:rsidR="00B425AE">
        <w:rPr>
          <w:color w:val="000000"/>
        </w:rPr>
        <w:t>0</w:t>
      </w:r>
      <w:r w:rsidR="00B425AE">
        <w:rPr>
          <w:color w:val="000000"/>
        </w:rPr>
        <w:tab/>
      </w:r>
    </w:p>
    <w:p w:rsidR="00CD54ED" w:rsidRDefault="00CD54ED">
      <w:pPr>
        <w:ind w:left="-284" w:firstLine="568"/>
        <w:jc w:val="both"/>
        <w:rPr>
          <w:color w:val="000000"/>
        </w:rPr>
      </w:pPr>
    </w:p>
    <w:p w:rsidR="00CD54ED" w:rsidRDefault="00B425AE">
      <w:pPr>
        <w:ind w:firstLine="284"/>
        <w:jc w:val="both"/>
        <w:rPr>
          <w:b/>
          <w:bCs/>
          <w:u w:val="single"/>
        </w:rPr>
      </w:pPr>
      <w:r>
        <w:rPr>
          <w:b/>
          <w:bCs/>
          <w:u w:val="single"/>
        </w:rPr>
        <w:t>ПРИСУТНІ:</w:t>
      </w:r>
    </w:p>
    <w:p w:rsidR="00CD54ED" w:rsidRDefault="00B425AE">
      <w:pPr>
        <w:ind w:firstLine="284"/>
        <w:jc w:val="both"/>
        <w:rPr>
          <w:b/>
          <w:bCs/>
        </w:rPr>
      </w:pPr>
      <w:r>
        <w:rPr>
          <w:b/>
          <w:bCs/>
        </w:rPr>
        <w:t>Голова комісії:</w:t>
      </w:r>
    </w:p>
    <w:p w:rsidR="00CD54ED" w:rsidRDefault="00B425AE">
      <w:pPr>
        <w:ind w:firstLine="284"/>
        <w:jc w:val="both"/>
      </w:pPr>
      <w:r>
        <w:t>Обухов Петро</w:t>
      </w:r>
    </w:p>
    <w:p w:rsidR="00CD54ED" w:rsidRDefault="00CD54ED">
      <w:pPr>
        <w:ind w:firstLine="284"/>
        <w:jc w:val="both"/>
      </w:pPr>
    </w:p>
    <w:p w:rsidR="00CD54ED" w:rsidRDefault="00B425AE">
      <w:pPr>
        <w:ind w:firstLine="284"/>
        <w:jc w:val="both"/>
        <w:rPr>
          <w:b/>
          <w:bCs/>
        </w:rPr>
      </w:pPr>
      <w:r>
        <w:rPr>
          <w:b/>
          <w:bCs/>
        </w:rPr>
        <w:t>Члени комісії:</w:t>
      </w:r>
    </w:p>
    <w:p w:rsidR="00CD54ED" w:rsidRDefault="00B425AE">
      <w:pPr>
        <w:ind w:firstLine="284"/>
        <w:jc w:val="both"/>
      </w:pPr>
      <w:proofErr w:type="spellStart"/>
      <w:r>
        <w:t>Шарашидзе</w:t>
      </w:r>
      <w:proofErr w:type="spellEnd"/>
      <w:r>
        <w:t xml:space="preserve"> Андрій</w:t>
      </w:r>
    </w:p>
    <w:p w:rsidR="00CD54ED" w:rsidRDefault="00CD54ED">
      <w:pPr>
        <w:ind w:firstLine="284"/>
        <w:jc w:val="both"/>
      </w:pPr>
    </w:p>
    <w:p w:rsidR="00CD54ED" w:rsidRDefault="00B425AE">
      <w:pPr>
        <w:ind w:firstLine="284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Присутні:</w:t>
      </w:r>
    </w:p>
    <w:p w:rsidR="00CD54ED" w:rsidRPr="009814B4" w:rsidRDefault="00B425AE">
      <w:pPr>
        <w:jc w:val="both"/>
        <w:rPr>
          <w:highlight w:val="white"/>
          <w:lang w:val="uk-UA"/>
        </w:rPr>
      </w:pPr>
      <w:r>
        <w:rPr>
          <w:b/>
          <w:bCs/>
        </w:rPr>
        <w:t>Щербань Сергій –</w:t>
      </w:r>
      <w:r>
        <w:rPr>
          <w:highlight w:val="white"/>
        </w:rPr>
        <w:t xml:space="preserve"> В.о. Директора департаменту транспорту, зв’язку та організації дорожнього руху Одеської м</w:t>
      </w:r>
      <w:r w:rsidR="009814B4">
        <w:rPr>
          <w:highlight w:val="white"/>
        </w:rPr>
        <w:t>іської ради</w:t>
      </w:r>
      <w:r w:rsidR="009814B4">
        <w:rPr>
          <w:highlight w:val="white"/>
          <w:lang w:val="uk-UA"/>
        </w:rPr>
        <w:t>;</w:t>
      </w:r>
    </w:p>
    <w:p w:rsidR="00CD54ED" w:rsidRDefault="00B425AE">
      <w:pPr>
        <w:jc w:val="both"/>
      </w:pPr>
      <w:proofErr w:type="spellStart"/>
      <w:r>
        <w:rPr>
          <w:b/>
          <w:bCs/>
          <w:highlight w:val="white"/>
        </w:rPr>
        <w:t>Тябус</w:t>
      </w:r>
      <w:proofErr w:type="spellEnd"/>
      <w:r>
        <w:rPr>
          <w:b/>
          <w:bCs/>
          <w:highlight w:val="white"/>
        </w:rPr>
        <w:t xml:space="preserve"> Євген</w:t>
      </w:r>
      <w:r>
        <w:rPr>
          <w:highlight w:val="white"/>
        </w:rPr>
        <w:t xml:space="preserve"> </w:t>
      </w:r>
      <w:r>
        <w:rPr>
          <w:b/>
          <w:bCs/>
        </w:rPr>
        <w:t xml:space="preserve">– </w:t>
      </w:r>
      <w:r>
        <w:t xml:space="preserve">Директор КП </w:t>
      </w:r>
      <w:r w:rsidR="009814B4">
        <w:rPr>
          <w:lang w:val="uk-UA"/>
        </w:rPr>
        <w:t>«</w:t>
      </w:r>
      <w:proofErr w:type="spellStart"/>
      <w:r>
        <w:t>Одестранспарксервіс</w:t>
      </w:r>
      <w:proofErr w:type="spellEnd"/>
      <w:r w:rsidR="009814B4">
        <w:rPr>
          <w:lang w:val="uk-UA"/>
        </w:rPr>
        <w:t>»;</w:t>
      </w:r>
    </w:p>
    <w:p w:rsidR="008C38A1" w:rsidRDefault="00490BF2" w:rsidP="008C38A1">
      <w:pPr>
        <w:jc w:val="both"/>
        <w:rPr>
          <w:lang w:val="uk-UA"/>
        </w:rPr>
      </w:pPr>
      <w:proofErr w:type="spellStart"/>
      <w:r>
        <w:rPr>
          <w:b/>
          <w:bCs/>
          <w:lang w:val="uk-UA"/>
        </w:rPr>
        <w:t>Литовчук</w:t>
      </w:r>
      <w:proofErr w:type="spellEnd"/>
      <w:r>
        <w:rPr>
          <w:b/>
          <w:bCs/>
          <w:lang w:val="uk-UA"/>
        </w:rPr>
        <w:t xml:space="preserve"> Микола –</w:t>
      </w:r>
      <w:r w:rsidR="008C38A1" w:rsidRPr="0041489D">
        <w:rPr>
          <w:shd w:val="clear" w:color="auto" w:fill="FFFFFF"/>
          <w:lang w:val="uk-UA"/>
        </w:rPr>
        <w:t xml:space="preserve"> Директор </w:t>
      </w:r>
      <w:r w:rsidR="008C38A1" w:rsidRPr="0041489D">
        <w:rPr>
          <w:lang w:val="uk-UA"/>
        </w:rPr>
        <w:t>Комунального підпр</w:t>
      </w:r>
      <w:r w:rsidR="008C38A1">
        <w:rPr>
          <w:lang w:val="uk-UA"/>
        </w:rPr>
        <w:t>иємства «Одесміськелектротранс»</w:t>
      </w:r>
      <w:r w:rsidR="009814B4">
        <w:rPr>
          <w:lang w:val="uk-UA"/>
        </w:rPr>
        <w:t>;</w:t>
      </w:r>
    </w:p>
    <w:p w:rsidR="008C38A1" w:rsidRDefault="008C38A1" w:rsidP="008C38A1">
      <w:pPr>
        <w:jc w:val="both"/>
        <w:rPr>
          <w:shd w:val="clear" w:color="auto" w:fill="FFFFFF"/>
          <w:lang w:val="uk-UA"/>
        </w:rPr>
      </w:pPr>
      <w:r>
        <w:rPr>
          <w:b/>
          <w:bCs/>
          <w:lang w:val="uk-UA"/>
        </w:rPr>
        <w:t xml:space="preserve">Коваль Денис </w:t>
      </w:r>
      <w:r w:rsidRPr="008C38A1">
        <w:rPr>
          <w:bCs/>
          <w:lang w:val="uk-UA"/>
        </w:rPr>
        <w:t>- в.о. Д</w:t>
      </w:r>
      <w:r w:rsidRPr="008C38A1">
        <w:rPr>
          <w:shd w:val="clear" w:color="auto" w:fill="FFFFFF"/>
          <w:lang w:val="uk-UA"/>
        </w:rPr>
        <w:t>иректора</w:t>
      </w:r>
      <w:r>
        <w:rPr>
          <w:shd w:val="clear" w:color="auto" w:fill="FFFFFF"/>
          <w:lang w:val="uk-UA"/>
        </w:rPr>
        <w:t xml:space="preserve"> </w:t>
      </w:r>
      <w:r w:rsidR="004D11E4" w:rsidRPr="00667F3A">
        <w:rPr>
          <w:shd w:val="clear" w:color="auto" w:fill="FFFFFF"/>
        </w:rPr>
        <w:t>Комунальні</w:t>
      </w:r>
      <w:r w:rsidR="004D11E4">
        <w:rPr>
          <w:shd w:val="clear" w:color="auto" w:fill="FFFFFF"/>
          <w:lang w:val="uk-UA"/>
        </w:rPr>
        <w:t>й</w:t>
      </w:r>
      <w:r w:rsidRPr="00667F3A">
        <w:rPr>
          <w:shd w:val="clear" w:color="auto" w:fill="FFFFFF"/>
        </w:rPr>
        <w:t xml:space="preserve"> установ</w:t>
      </w:r>
      <w:r>
        <w:rPr>
          <w:shd w:val="clear" w:color="auto" w:fill="FFFFFF"/>
          <w:lang w:val="uk-UA"/>
        </w:rPr>
        <w:t>и</w:t>
      </w:r>
      <w:r w:rsidRPr="00667F3A">
        <w:rPr>
          <w:shd w:val="clear" w:color="auto" w:fill="FFFFFF"/>
        </w:rPr>
        <w:t xml:space="preserve"> «Спеціалізований </w:t>
      </w:r>
      <w:proofErr w:type="spellStart"/>
      <w:r w:rsidRPr="00667F3A">
        <w:rPr>
          <w:shd w:val="clear" w:color="auto" w:fill="FFFFFF"/>
        </w:rPr>
        <w:t>монтажно</w:t>
      </w:r>
      <w:proofErr w:type="spellEnd"/>
      <w:r w:rsidRPr="00667F3A">
        <w:rPr>
          <w:shd w:val="clear" w:color="auto" w:fill="FFFFFF"/>
        </w:rPr>
        <w:t>-експлуатаційний підрозділ</w:t>
      </w:r>
      <w:r w:rsidR="009814B4">
        <w:rPr>
          <w:shd w:val="clear" w:color="auto" w:fill="FFFFFF"/>
          <w:lang w:val="uk-UA"/>
        </w:rPr>
        <w:t>»;</w:t>
      </w:r>
      <w:r>
        <w:rPr>
          <w:shd w:val="clear" w:color="auto" w:fill="FFFFFF"/>
          <w:lang w:val="uk-UA"/>
        </w:rPr>
        <w:t xml:space="preserve"> </w:t>
      </w:r>
    </w:p>
    <w:p w:rsidR="00490BF2" w:rsidRDefault="00490BF2">
      <w:pPr>
        <w:jc w:val="both"/>
        <w:rPr>
          <w:b/>
          <w:bCs/>
          <w:lang w:val="uk-UA"/>
        </w:rPr>
      </w:pPr>
    </w:p>
    <w:p w:rsidR="00CD54ED" w:rsidRDefault="00490BF2">
      <w:pPr>
        <w:ind w:left="-284" w:firstLine="568"/>
        <w:jc w:val="both"/>
        <w:rPr>
          <w:color w:val="000000"/>
          <w:lang w:val="uk-UA"/>
        </w:rPr>
      </w:pPr>
      <w:r>
        <w:rPr>
          <w:color w:val="000000"/>
          <w:lang w:val="uk-UA"/>
        </w:rPr>
        <w:tab/>
      </w:r>
      <w:r w:rsidR="009814B4">
        <w:rPr>
          <w:b/>
          <w:color w:val="000000"/>
          <w:lang w:val="uk-UA"/>
        </w:rPr>
        <w:t>А</w:t>
      </w:r>
      <w:r w:rsidRPr="00490BF2">
        <w:rPr>
          <w:b/>
          <w:color w:val="000000"/>
          <w:lang w:val="uk-UA"/>
        </w:rPr>
        <w:t>сауленко Олексій</w:t>
      </w:r>
      <w:r>
        <w:rPr>
          <w:color w:val="000000"/>
          <w:lang w:val="uk-UA"/>
        </w:rPr>
        <w:t xml:space="preserve"> – депутат О</w:t>
      </w:r>
      <w:r w:rsidR="008C38A1">
        <w:rPr>
          <w:color w:val="000000"/>
          <w:lang w:val="uk-UA"/>
        </w:rPr>
        <w:t>деської міської ради</w:t>
      </w:r>
      <w:r>
        <w:rPr>
          <w:color w:val="000000"/>
          <w:lang w:val="uk-UA"/>
        </w:rPr>
        <w:t>;</w:t>
      </w:r>
    </w:p>
    <w:p w:rsidR="00490BF2" w:rsidRDefault="00490BF2" w:rsidP="00490BF2">
      <w:pPr>
        <w:ind w:left="-284" w:firstLine="1004"/>
        <w:jc w:val="both"/>
        <w:rPr>
          <w:color w:val="000000"/>
          <w:lang w:val="uk-UA"/>
        </w:rPr>
      </w:pPr>
      <w:proofErr w:type="spellStart"/>
      <w:r>
        <w:rPr>
          <w:b/>
          <w:color w:val="000000"/>
          <w:lang w:val="uk-UA"/>
        </w:rPr>
        <w:t>Брухаль</w:t>
      </w:r>
      <w:proofErr w:type="spellEnd"/>
      <w:r>
        <w:rPr>
          <w:b/>
          <w:color w:val="000000"/>
          <w:lang w:val="uk-UA"/>
        </w:rPr>
        <w:t xml:space="preserve"> Вікторія </w:t>
      </w:r>
      <w:r w:rsidR="008C38A1">
        <w:rPr>
          <w:color w:val="000000"/>
          <w:lang w:val="uk-UA"/>
        </w:rPr>
        <w:t>–</w:t>
      </w:r>
      <w:r>
        <w:rPr>
          <w:color w:val="000000"/>
          <w:lang w:val="uk-UA"/>
        </w:rPr>
        <w:t xml:space="preserve"> журналіст</w:t>
      </w:r>
      <w:r w:rsidR="008C38A1">
        <w:rPr>
          <w:color w:val="000000"/>
          <w:lang w:val="uk-UA"/>
        </w:rPr>
        <w:t xml:space="preserve"> </w:t>
      </w:r>
      <w:r w:rsidR="004D11E4">
        <w:rPr>
          <w:color w:val="000000"/>
          <w:lang w:val="uk-UA"/>
        </w:rPr>
        <w:t>НСЖУ, «</w:t>
      </w:r>
      <w:r w:rsidR="009814B4">
        <w:rPr>
          <w:color w:val="000000"/>
          <w:lang w:val="uk-UA"/>
        </w:rPr>
        <w:t>Чорноморські</w:t>
      </w:r>
      <w:r w:rsidR="004D11E4">
        <w:rPr>
          <w:color w:val="000000"/>
          <w:lang w:val="uk-UA"/>
        </w:rPr>
        <w:t xml:space="preserve"> новини».</w:t>
      </w:r>
    </w:p>
    <w:p w:rsidR="00490BF2" w:rsidRPr="00490BF2" w:rsidRDefault="00490BF2">
      <w:pPr>
        <w:ind w:left="-284" w:firstLine="568"/>
        <w:jc w:val="both"/>
        <w:rPr>
          <w:color w:val="000000"/>
          <w:lang w:val="uk-UA"/>
        </w:rPr>
      </w:pPr>
    </w:p>
    <w:p w:rsidR="00CD54ED" w:rsidRDefault="00B425AE">
      <w:pPr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ПОРЯДОК ДЕННИЙ:</w:t>
      </w:r>
    </w:p>
    <w:p w:rsidR="00CD54ED" w:rsidRDefault="00CD54ED">
      <w:pPr>
        <w:ind w:firstLine="0"/>
        <w:jc w:val="center"/>
        <w:rPr>
          <w:b/>
          <w:bCs/>
          <w:sz w:val="32"/>
          <w:szCs w:val="32"/>
        </w:rPr>
      </w:pPr>
    </w:p>
    <w:p w:rsidR="008E5EE9" w:rsidRDefault="008E5EE9" w:rsidP="008E5EE9">
      <w:pPr>
        <w:pStyle w:val="a4"/>
        <w:numPr>
          <w:ilvl w:val="0"/>
          <w:numId w:val="1"/>
        </w:numPr>
        <w:contextualSpacing w:val="0"/>
        <w:rPr>
          <w:lang w:val="uk-UA"/>
        </w:rPr>
      </w:pPr>
      <w:r w:rsidRPr="00B32E65">
        <w:rPr>
          <w:lang w:val="uk-UA"/>
        </w:rPr>
        <w:t>Про збільшення розміру статутного капіталу Комунального підприємства «Одесміськелектротранс» та затвердження його статуту у новій редакції.</w:t>
      </w:r>
    </w:p>
    <w:p w:rsidR="00CD54ED" w:rsidRDefault="00B425AE" w:rsidP="008E5E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Інші питання.</w:t>
      </w:r>
    </w:p>
    <w:p w:rsidR="00CD54ED" w:rsidRDefault="00CD54ED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</w:rPr>
      </w:pPr>
    </w:p>
    <w:p w:rsidR="00CD54ED" w:rsidRDefault="00B425AE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 першому питанню:</w:t>
      </w:r>
    </w:p>
    <w:p w:rsidR="008E5EE9" w:rsidRPr="008C38A1" w:rsidRDefault="008E5EE9" w:rsidP="008E5EE9">
      <w:pPr>
        <w:pStyle w:val="a4"/>
        <w:numPr>
          <w:ilvl w:val="0"/>
          <w:numId w:val="3"/>
        </w:numPr>
        <w:contextualSpacing w:val="0"/>
        <w:rPr>
          <w:b/>
          <w:lang w:val="uk-UA"/>
        </w:rPr>
      </w:pPr>
      <w:r w:rsidRPr="008C38A1">
        <w:rPr>
          <w:b/>
          <w:lang w:val="uk-UA"/>
        </w:rPr>
        <w:t>Про збільшення розміру статутного капіталу Комунального підприємства «Одесміськелектротранс» та затвердження його статуту у новій редакції.</w:t>
      </w:r>
    </w:p>
    <w:p w:rsidR="008E5EE9" w:rsidRDefault="008E5EE9" w:rsidP="00FE08D6">
      <w:pPr>
        <w:ind w:firstLine="567"/>
        <w:jc w:val="both"/>
        <w:rPr>
          <w:b/>
          <w:lang w:val="uk-UA"/>
        </w:rPr>
      </w:pPr>
    </w:p>
    <w:p w:rsidR="008E5EE9" w:rsidRDefault="008E5EE9" w:rsidP="008E5EE9">
      <w:pPr>
        <w:ind w:firstLine="707"/>
        <w:jc w:val="both"/>
        <w:rPr>
          <w:b/>
          <w:lang w:val="uk-UA"/>
        </w:rPr>
      </w:pPr>
      <w:r w:rsidRPr="002C559E">
        <w:rPr>
          <w:b/>
          <w:lang w:val="uk-UA"/>
        </w:rPr>
        <w:t>СЛУХАЛИ:</w:t>
      </w:r>
    </w:p>
    <w:p w:rsidR="008E5EE9" w:rsidRPr="00A20656" w:rsidRDefault="008E5EE9" w:rsidP="008E5EE9">
      <w:pPr>
        <w:tabs>
          <w:tab w:val="left" w:pos="1134"/>
        </w:tabs>
        <w:ind w:firstLine="567"/>
        <w:jc w:val="both"/>
        <w:rPr>
          <w:b/>
          <w:lang w:val="uk-UA"/>
        </w:rPr>
      </w:pPr>
      <w:r>
        <w:rPr>
          <w:b/>
          <w:lang w:val="uk-UA"/>
        </w:rPr>
        <w:t xml:space="preserve">  </w:t>
      </w:r>
      <w:proofErr w:type="spellStart"/>
      <w:r w:rsidRPr="00A20656">
        <w:rPr>
          <w:b/>
          <w:lang w:val="uk-UA"/>
        </w:rPr>
        <w:t>Литовчука</w:t>
      </w:r>
      <w:proofErr w:type="spellEnd"/>
      <w:r w:rsidRPr="00A20656">
        <w:rPr>
          <w:b/>
          <w:lang w:val="uk-UA"/>
        </w:rPr>
        <w:t xml:space="preserve"> Миколу, Щербаня Сергія</w:t>
      </w:r>
    </w:p>
    <w:p w:rsidR="008E5EE9" w:rsidRDefault="008E5EE9" w:rsidP="008E5EE9">
      <w:pPr>
        <w:ind w:firstLine="707"/>
        <w:jc w:val="both"/>
        <w:rPr>
          <w:lang w:val="uk-UA"/>
        </w:rPr>
      </w:pPr>
      <w:bookmarkStart w:id="1" w:name="_GoBack"/>
    </w:p>
    <w:bookmarkEnd w:id="1"/>
    <w:p w:rsidR="008E5EE9" w:rsidRPr="00CB0836" w:rsidRDefault="008E5EE9" w:rsidP="008E5EE9">
      <w:pPr>
        <w:ind w:firstLine="707"/>
        <w:jc w:val="both"/>
        <w:rPr>
          <w:lang w:val="uk-UA"/>
        </w:rPr>
      </w:pPr>
      <w:r w:rsidRPr="00CB0836">
        <w:t>Про збільшення розміру статутного капіталу Комунального підприємства «Одесміськелектротранс» та затвердження його статуту у новій редакції</w:t>
      </w:r>
      <w:r>
        <w:rPr>
          <w:lang w:val="uk-UA"/>
        </w:rPr>
        <w:t>.</w:t>
      </w:r>
    </w:p>
    <w:p w:rsidR="008E5EE9" w:rsidRPr="00CB0836" w:rsidRDefault="008E5EE9" w:rsidP="008E5EE9"/>
    <w:p w:rsidR="008E5EE9" w:rsidRPr="005B4FCD" w:rsidRDefault="008E5EE9" w:rsidP="008E5EE9">
      <w:pPr>
        <w:ind w:firstLine="708"/>
        <w:jc w:val="both"/>
        <w:rPr>
          <w:b/>
          <w:lang w:val="uk-UA"/>
        </w:rPr>
      </w:pPr>
      <w:r w:rsidRPr="005B4FCD">
        <w:rPr>
          <w:b/>
          <w:lang w:val="uk-UA"/>
        </w:rPr>
        <w:t>ВИСТУПИЛИ:</w:t>
      </w:r>
    </w:p>
    <w:p w:rsidR="008E5EE9" w:rsidRPr="005B4FCD" w:rsidRDefault="008E5EE9" w:rsidP="008E5EE9">
      <w:pPr>
        <w:jc w:val="both"/>
        <w:rPr>
          <w:b/>
          <w:bCs/>
          <w:color w:val="000000"/>
          <w:lang w:val="uk-UA"/>
        </w:rPr>
      </w:pPr>
      <w:r w:rsidRPr="005B4FCD">
        <w:rPr>
          <w:b/>
          <w:bCs/>
          <w:color w:val="000000"/>
          <w:lang w:val="uk-UA"/>
        </w:rPr>
        <w:tab/>
        <w:t xml:space="preserve">Обухов Петро </w:t>
      </w:r>
    </w:p>
    <w:p w:rsidR="008E5EE9" w:rsidRPr="005B4FCD" w:rsidRDefault="008E5EE9" w:rsidP="008E5EE9">
      <w:pPr>
        <w:jc w:val="both"/>
        <w:rPr>
          <w:bCs/>
          <w:color w:val="000000"/>
          <w:lang w:val="uk-UA"/>
        </w:rPr>
      </w:pPr>
    </w:p>
    <w:p w:rsidR="008E5EE9" w:rsidRPr="005B4FCD" w:rsidRDefault="008E5EE9" w:rsidP="008E5EE9">
      <w:pPr>
        <w:pStyle w:val="a4"/>
        <w:ind w:left="0" w:firstLine="707"/>
        <w:jc w:val="both"/>
        <w:rPr>
          <w:b/>
          <w:lang w:val="uk-UA"/>
        </w:rPr>
      </w:pPr>
      <w:r w:rsidRPr="005B4FCD">
        <w:rPr>
          <w:b/>
          <w:lang w:val="uk-UA"/>
        </w:rPr>
        <w:t>ВИСНОВКИ ТА РЕКОМЕНДАЦІЇ:</w:t>
      </w:r>
    </w:p>
    <w:p w:rsidR="008E5EE9" w:rsidRDefault="008E5EE9" w:rsidP="008E5EE9">
      <w:pPr>
        <w:ind w:firstLine="707"/>
        <w:jc w:val="both"/>
        <w:rPr>
          <w:lang w:val="uk-UA"/>
        </w:rPr>
      </w:pPr>
    </w:p>
    <w:p w:rsidR="008E5EE9" w:rsidRPr="009F78BC" w:rsidRDefault="008E5EE9" w:rsidP="008E5EE9">
      <w:pPr>
        <w:ind w:firstLine="707"/>
        <w:jc w:val="both"/>
        <w:rPr>
          <w:color w:val="000000"/>
          <w:lang w:val="uk-UA"/>
        </w:rPr>
      </w:pPr>
      <w:r w:rsidRPr="00FE1FCA">
        <w:rPr>
          <w:lang w:val="uk-UA"/>
        </w:rPr>
        <w:t xml:space="preserve">Рекомендувати внести в порядок денний </w:t>
      </w:r>
      <w:r w:rsidRPr="00FE1FCA">
        <w:rPr>
          <w:color w:val="1B1D1F"/>
          <w:shd w:val="clear" w:color="auto" w:fill="FFFFFF"/>
        </w:rPr>
        <w:t>L</w:t>
      </w:r>
      <w:r>
        <w:rPr>
          <w:color w:val="1B1D1F"/>
          <w:shd w:val="clear" w:color="auto" w:fill="FFFFFF"/>
          <w:lang w:val="uk-UA"/>
        </w:rPr>
        <w:t>І</w:t>
      </w:r>
      <w:r w:rsidRPr="00FE1FCA">
        <w:rPr>
          <w:color w:val="1B1D1F"/>
          <w:shd w:val="clear" w:color="auto" w:fill="FFFFFF"/>
          <w:lang w:val="uk-UA"/>
        </w:rPr>
        <w:t xml:space="preserve"> </w:t>
      </w:r>
      <w:r w:rsidRPr="00FE1FCA">
        <w:rPr>
          <w:lang w:val="uk-UA"/>
        </w:rPr>
        <w:t xml:space="preserve">сесії Одеській міської ради проєкт рішення </w:t>
      </w:r>
      <w:r w:rsidRPr="00B00011">
        <w:rPr>
          <w:lang w:val="uk-UA"/>
        </w:rPr>
        <w:t>«</w:t>
      </w:r>
      <w:r w:rsidRPr="00CB0836">
        <w:rPr>
          <w:lang w:val="uk-UA"/>
        </w:rPr>
        <w:t>Про збільшення розміру статутного капіталу Комунального підприємства «Одесміськелектротранс» та затвердження його статуту у новій редакції</w:t>
      </w:r>
      <w:r w:rsidRPr="00B00011">
        <w:rPr>
          <w:shd w:val="clear" w:color="auto" w:fill="FFFFFF"/>
          <w:lang w:val="uk-UA"/>
        </w:rPr>
        <w:t>».</w:t>
      </w:r>
    </w:p>
    <w:p w:rsidR="008E5EE9" w:rsidRPr="005B4FCD" w:rsidRDefault="008E5EE9" w:rsidP="008E5EE9">
      <w:pPr>
        <w:ind w:firstLine="707"/>
        <w:jc w:val="both"/>
        <w:rPr>
          <w:lang w:val="uk-UA"/>
        </w:rPr>
      </w:pPr>
    </w:p>
    <w:p w:rsidR="008E5EE9" w:rsidRPr="005B4FCD" w:rsidRDefault="008E5EE9" w:rsidP="008E5EE9">
      <w:pPr>
        <w:pStyle w:val="a4"/>
        <w:ind w:left="0" w:firstLine="707"/>
        <w:jc w:val="both"/>
        <w:rPr>
          <w:b/>
          <w:sz w:val="32"/>
          <w:szCs w:val="32"/>
          <w:lang w:val="uk-UA"/>
        </w:rPr>
      </w:pPr>
      <w:r w:rsidRPr="005B4FCD">
        <w:rPr>
          <w:lang w:val="uk-UA"/>
        </w:rPr>
        <w:tab/>
      </w:r>
      <w:r w:rsidRPr="005B4FCD">
        <w:rPr>
          <w:b/>
          <w:sz w:val="32"/>
          <w:szCs w:val="32"/>
          <w:lang w:val="uk-UA"/>
        </w:rPr>
        <w:t>Голосували:</w:t>
      </w:r>
    </w:p>
    <w:p w:rsidR="008E5EE9" w:rsidRPr="002C559E" w:rsidRDefault="008E5EE9" w:rsidP="008E5EE9">
      <w:pPr>
        <w:ind w:firstLine="708"/>
        <w:jc w:val="both"/>
        <w:rPr>
          <w:b/>
          <w:lang w:val="uk-UA"/>
        </w:rPr>
      </w:pPr>
      <w:r w:rsidRPr="002C559E">
        <w:rPr>
          <w:lang w:val="uk-UA"/>
        </w:rPr>
        <w:t xml:space="preserve">За – </w:t>
      </w:r>
      <w:r>
        <w:rPr>
          <w:lang w:val="uk-UA"/>
        </w:rPr>
        <w:t>2</w:t>
      </w:r>
      <w:r w:rsidRPr="002C559E">
        <w:rPr>
          <w:lang w:val="uk-UA"/>
        </w:rPr>
        <w:t xml:space="preserve"> (Обухов Петро, </w:t>
      </w:r>
      <w:proofErr w:type="spellStart"/>
      <w:r>
        <w:rPr>
          <w:lang w:val="uk-UA"/>
        </w:rPr>
        <w:t>Шарашидзе</w:t>
      </w:r>
      <w:proofErr w:type="spellEnd"/>
      <w:r>
        <w:rPr>
          <w:lang w:val="uk-UA"/>
        </w:rPr>
        <w:t xml:space="preserve"> Андрій</w:t>
      </w:r>
      <w:r w:rsidRPr="002C559E">
        <w:rPr>
          <w:lang w:val="uk-UA"/>
        </w:rPr>
        <w:t>).</w:t>
      </w:r>
    </w:p>
    <w:p w:rsidR="008E5EE9" w:rsidRPr="005B4FCD" w:rsidRDefault="008E5EE9" w:rsidP="008E5EE9">
      <w:pPr>
        <w:ind w:firstLine="708"/>
        <w:jc w:val="both"/>
        <w:rPr>
          <w:lang w:val="uk-UA"/>
        </w:rPr>
      </w:pPr>
      <w:r w:rsidRPr="005B4FCD">
        <w:rPr>
          <w:lang w:val="uk-UA"/>
        </w:rPr>
        <w:t>Проти – 0</w:t>
      </w:r>
    </w:p>
    <w:p w:rsidR="008E5EE9" w:rsidRPr="005B4FCD" w:rsidRDefault="008E5EE9" w:rsidP="008E5EE9">
      <w:pPr>
        <w:ind w:firstLine="708"/>
        <w:jc w:val="both"/>
        <w:rPr>
          <w:lang w:val="uk-UA"/>
        </w:rPr>
      </w:pPr>
      <w:r w:rsidRPr="005B4FCD">
        <w:rPr>
          <w:lang w:val="uk-UA"/>
        </w:rPr>
        <w:t>Утримались – 0</w:t>
      </w:r>
    </w:p>
    <w:p w:rsidR="008E5EE9" w:rsidRPr="005B4FCD" w:rsidRDefault="008E5EE9" w:rsidP="008E5EE9">
      <w:pPr>
        <w:ind w:left="708"/>
        <w:jc w:val="both"/>
        <w:rPr>
          <w:lang w:val="uk-UA"/>
        </w:rPr>
      </w:pPr>
    </w:p>
    <w:p w:rsidR="008E5EE9" w:rsidRPr="005B4FCD" w:rsidRDefault="008E5EE9" w:rsidP="008E5EE9">
      <w:pPr>
        <w:ind w:firstLine="708"/>
        <w:jc w:val="both"/>
        <w:rPr>
          <w:b/>
          <w:u w:val="single"/>
          <w:lang w:val="uk-UA"/>
        </w:rPr>
      </w:pPr>
      <w:r w:rsidRPr="005B4FCD">
        <w:rPr>
          <w:b/>
          <w:u w:val="single"/>
          <w:lang w:val="uk-UA"/>
        </w:rPr>
        <w:t>Рішення прийнято</w:t>
      </w:r>
    </w:p>
    <w:p w:rsidR="00FE08D6" w:rsidRDefault="00FE08D6">
      <w:pPr>
        <w:ind w:firstLine="708"/>
        <w:jc w:val="both"/>
        <w:rPr>
          <w:b/>
          <w:bCs/>
          <w:lang w:val="uk-UA"/>
        </w:rPr>
      </w:pPr>
    </w:p>
    <w:p w:rsidR="00FE08D6" w:rsidRDefault="00FE08D6" w:rsidP="00FE08D6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По </w:t>
      </w:r>
      <w:r>
        <w:rPr>
          <w:b/>
          <w:bCs/>
          <w:color w:val="000000"/>
          <w:lang w:val="uk-UA"/>
        </w:rPr>
        <w:t xml:space="preserve">другому </w:t>
      </w:r>
      <w:r>
        <w:rPr>
          <w:b/>
          <w:bCs/>
          <w:color w:val="000000"/>
        </w:rPr>
        <w:t xml:space="preserve"> питанню:</w:t>
      </w:r>
    </w:p>
    <w:p w:rsidR="00FE08D6" w:rsidRDefault="00FE08D6">
      <w:pPr>
        <w:ind w:firstLine="708"/>
        <w:jc w:val="both"/>
        <w:rPr>
          <w:b/>
          <w:bCs/>
          <w:lang w:val="uk-UA"/>
        </w:rPr>
      </w:pPr>
    </w:p>
    <w:p w:rsidR="00CD54ED" w:rsidRDefault="00B425AE">
      <w:pPr>
        <w:ind w:firstLine="708"/>
        <w:jc w:val="both"/>
        <w:rPr>
          <w:b/>
          <w:bCs/>
        </w:rPr>
      </w:pPr>
      <w:r>
        <w:rPr>
          <w:b/>
          <w:bCs/>
        </w:rPr>
        <w:t>СЛУХАЛИ:</w:t>
      </w:r>
    </w:p>
    <w:p w:rsidR="00CD54ED" w:rsidRPr="00FE08D6" w:rsidRDefault="00B425AE">
      <w:pPr>
        <w:jc w:val="both"/>
        <w:rPr>
          <w:b/>
          <w:bCs/>
          <w:lang w:val="uk-UA"/>
        </w:rPr>
      </w:pPr>
      <w:proofErr w:type="spellStart"/>
      <w:r>
        <w:rPr>
          <w:b/>
          <w:bCs/>
        </w:rPr>
        <w:t>Тябус</w:t>
      </w:r>
      <w:proofErr w:type="spellEnd"/>
      <w:r w:rsidR="00FE08D6">
        <w:rPr>
          <w:b/>
          <w:bCs/>
          <w:lang w:val="uk-UA"/>
        </w:rPr>
        <w:t>а</w:t>
      </w:r>
      <w:r>
        <w:rPr>
          <w:b/>
          <w:bCs/>
        </w:rPr>
        <w:t xml:space="preserve"> Євген</w:t>
      </w:r>
      <w:r w:rsidR="00FE08D6">
        <w:rPr>
          <w:b/>
          <w:bCs/>
          <w:lang w:val="uk-UA"/>
        </w:rPr>
        <w:t>а</w:t>
      </w:r>
      <w:r>
        <w:rPr>
          <w:b/>
          <w:bCs/>
        </w:rPr>
        <w:t xml:space="preserve">, </w:t>
      </w:r>
      <w:proofErr w:type="spellStart"/>
      <w:r>
        <w:rPr>
          <w:b/>
          <w:bCs/>
        </w:rPr>
        <w:t>Щербан</w:t>
      </w:r>
      <w:proofErr w:type="spellEnd"/>
      <w:r w:rsidR="00FE08D6">
        <w:rPr>
          <w:b/>
          <w:bCs/>
          <w:lang w:val="uk-UA"/>
        </w:rPr>
        <w:t>я</w:t>
      </w:r>
      <w:r w:rsidR="00FE08D6">
        <w:rPr>
          <w:b/>
          <w:bCs/>
        </w:rPr>
        <w:t xml:space="preserve"> </w:t>
      </w:r>
      <w:proofErr w:type="spellStart"/>
      <w:r w:rsidR="00FE08D6">
        <w:rPr>
          <w:b/>
          <w:bCs/>
        </w:rPr>
        <w:t>Сергі</w:t>
      </w:r>
      <w:proofErr w:type="spellEnd"/>
      <w:r w:rsidR="00FE08D6">
        <w:rPr>
          <w:b/>
          <w:bCs/>
          <w:lang w:val="uk-UA"/>
        </w:rPr>
        <w:t>я</w:t>
      </w:r>
      <w:r w:rsidR="00426CFA">
        <w:rPr>
          <w:b/>
          <w:bCs/>
          <w:lang w:val="uk-UA"/>
        </w:rPr>
        <w:t>, Обухова Петра</w:t>
      </w:r>
    </w:p>
    <w:p w:rsidR="00CD54ED" w:rsidRDefault="00CD54ED">
      <w:pPr>
        <w:ind w:firstLine="707"/>
        <w:jc w:val="both"/>
      </w:pPr>
    </w:p>
    <w:p w:rsidR="00F5350F" w:rsidRPr="00F5350F" w:rsidRDefault="004D11E4" w:rsidP="004D11E4">
      <w:pPr>
        <w:ind w:firstLine="720"/>
        <w:jc w:val="both"/>
        <w:rPr>
          <w:u w:val="single"/>
          <w:lang w:val="uk-UA"/>
        </w:rPr>
      </w:pPr>
      <w:r w:rsidRPr="00F5350F">
        <w:rPr>
          <w:u w:val="single"/>
          <w:lang w:val="uk-UA"/>
        </w:rPr>
        <w:t>З</w:t>
      </w:r>
      <w:r w:rsidRPr="007E4D10">
        <w:rPr>
          <w:u w:val="single"/>
          <w:lang w:val="uk-UA"/>
        </w:rPr>
        <w:t xml:space="preserve">міни у переліку паркувань у прибережній зоні. </w:t>
      </w:r>
    </w:p>
    <w:p w:rsidR="00426CFA" w:rsidRPr="00EF1079" w:rsidRDefault="004D11E4" w:rsidP="00426CFA">
      <w:pPr>
        <w:shd w:val="clear" w:color="auto" w:fill="FFFFFF"/>
        <w:spacing w:before="180"/>
        <w:ind w:firstLine="720"/>
        <w:jc w:val="both"/>
        <w:rPr>
          <w:color w:val="000000"/>
          <w:lang w:val="uk-UA"/>
        </w:rPr>
      </w:pPr>
      <w:r w:rsidRPr="007E4D10">
        <w:rPr>
          <w:lang w:val="uk-UA"/>
        </w:rPr>
        <w:t>Усі існуючі автостоянки біля моря планують перевести у формат офіційних паркувань, щоби вже в сезон їх обслуговував оператор комунального підприємства.</w:t>
      </w:r>
      <w:r w:rsidR="00EF1079" w:rsidRPr="00EF1079">
        <w:rPr>
          <w:lang w:val="uk-UA"/>
        </w:rPr>
        <w:t xml:space="preserve"> </w:t>
      </w:r>
      <w:r w:rsidR="00426CFA">
        <w:rPr>
          <w:lang w:val="uk-UA"/>
        </w:rPr>
        <w:t>П</w:t>
      </w:r>
      <w:r w:rsidR="00426CFA" w:rsidRPr="00EF1079">
        <w:rPr>
          <w:color w:val="000000"/>
          <w:lang w:val="uk-UA"/>
        </w:rPr>
        <w:t>ісля рішення, ухваленого на минулій сесії, юридичний статус усіх прибережних локацій змінили: зі «стоянок» вони перетворилися на «</w:t>
      </w:r>
      <w:proofErr w:type="spellStart"/>
      <w:r w:rsidR="00426CFA" w:rsidRPr="00EF1079">
        <w:rPr>
          <w:color w:val="000000"/>
          <w:lang w:val="uk-UA"/>
        </w:rPr>
        <w:t>парковки</w:t>
      </w:r>
      <w:proofErr w:type="spellEnd"/>
      <w:r w:rsidR="00426CFA" w:rsidRPr="00EF1079">
        <w:rPr>
          <w:color w:val="000000"/>
          <w:lang w:val="uk-UA"/>
        </w:rPr>
        <w:t>».</w:t>
      </w:r>
    </w:p>
    <w:p w:rsidR="00EF1079" w:rsidRPr="00EF1079" w:rsidRDefault="00EF1079" w:rsidP="00426CFA">
      <w:pPr>
        <w:ind w:firstLine="720"/>
        <w:jc w:val="both"/>
        <w:rPr>
          <w:lang w:val="uk-UA"/>
        </w:rPr>
      </w:pPr>
      <w:r w:rsidRPr="00EF1079">
        <w:rPr>
          <w:color w:val="000000"/>
          <w:lang w:val="uk-UA"/>
        </w:rPr>
        <w:t xml:space="preserve">Оператором паркувальних майданчиків на узбережжі Одеси стане </w:t>
      </w:r>
      <w:r w:rsidR="00426CFA">
        <w:rPr>
          <w:color w:val="000000"/>
          <w:lang w:val="uk-UA"/>
        </w:rPr>
        <w:t>КП</w:t>
      </w:r>
      <w:r w:rsidRPr="00EF1079">
        <w:rPr>
          <w:color w:val="000000"/>
          <w:lang w:val="uk-UA"/>
        </w:rPr>
        <w:t xml:space="preserve"> «</w:t>
      </w:r>
      <w:proofErr w:type="spellStart"/>
      <w:r w:rsidRPr="00EF1079">
        <w:rPr>
          <w:color w:val="000000"/>
          <w:lang w:val="uk-UA"/>
        </w:rPr>
        <w:t>Одестранспарксервіс</w:t>
      </w:r>
      <w:proofErr w:type="spellEnd"/>
      <w:r w:rsidRPr="00EF1079">
        <w:rPr>
          <w:color w:val="000000"/>
          <w:lang w:val="uk-UA"/>
        </w:rPr>
        <w:t xml:space="preserve">». </w:t>
      </w:r>
      <w:r w:rsidR="004D11E4" w:rsidRPr="00EF1079">
        <w:rPr>
          <w:lang w:val="uk-UA"/>
        </w:rPr>
        <w:t xml:space="preserve"> </w:t>
      </w:r>
    </w:p>
    <w:p w:rsidR="004D11E4" w:rsidRPr="007E4D10" w:rsidRDefault="004D11E4" w:rsidP="00426CFA">
      <w:pPr>
        <w:ind w:firstLine="720"/>
        <w:jc w:val="both"/>
        <w:rPr>
          <w:lang w:val="uk-UA"/>
        </w:rPr>
      </w:pPr>
      <w:r w:rsidRPr="00EF1079">
        <w:rPr>
          <w:lang w:val="uk-UA"/>
        </w:rPr>
        <w:t>Ш</w:t>
      </w:r>
      <w:r w:rsidRPr="007E4D10">
        <w:rPr>
          <w:lang w:val="uk-UA"/>
        </w:rPr>
        <w:t xml:space="preserve">лагбауми </w:t>
      </w:r>
      <w:proofErr w:type="spellStart"/>
      <w:r w:rsidRPr="007E4D10">
        <w:rPr>
          <w:lang w:val="uk-UA"/>
        </w:rPr>
        <w:t>приберуть</w:t>
      </w:r>
      <w:proofErr w:type="spellEnd"/>
      <w:r w:rsidRPr="007E4D10">
        <w:rPr>
          <w:lang w:val="uk-UA"/>
        </w:rPr>
        <w:t>, але запустити систему до травня не встигнуть.</w:t>
      </w:r>
      <w:r w:rsidRPr="00EF1079">
        <w:rPr>
          <w:lang w:val="uk-UA"/>
        </w:rPr>
        <w:t xml:space="preserve"> </w:t>
      </w:r>
    </w:p>
    <w:p w:rsidR="004D11E4" w:rsidRDefault="004D11E4" w:rsidP="00426CFA">
      <w:pPr>
        <w:ind w:firstLine="720"/>
        <w:jc w:val="both"/>
        <w:rPr>
          <w:lang w:val="uk-UA"/>
        </w:rPr>
      </w:pPr>
      <w:r w:rsidRPr="007E4D10">
        <w:rPr>
          <w:lang w:val="uk-UA"/>
        </w:rPr>
        <w:t xml:space="preserve">Якщо </w:t>
      </w:r>
      <w:r w:rsidR="00426CFA">
        <w:rPr>
          <w:lang w:val="uk-UA"/>
        </w:rPr>
        <w:t>КП</w:t>
      </w:r>
      <w:r w:rsidRPr="007E4D10">
        <w:rPr>
          <w:lang w:val="uk-UA"/>
        </w:rPr>
        <w:t xml:space="preserve"> не впорається з обсягом, місто має намір провести конкурс та залучити приватного оператора.</w:t>
      </w:r>
    </w:p>
    <w:p w:rsidR="00426CFA" w:rsidRPr="007E4D10" w:rsidRDefault="00426CFA" w:rsidP="00426CFA">
      <w:pPr>
        <w:ind w:firstLine="720"/>
        <w:jc w:val="both"/>
        <w:rPr>
          <w:lang w:val="uk-UA"/>
        </w:rPr>
      </w:pPr>
      <w:r w:rsidRPr="00EF1079">
        <w:rPr>
          <w:lang w:val="uk-UA"/>
        </w:rPr>
        <w:t>К</w:t>
      </w:r>
      <w:r w:rsidRPr="007E4D10">
        <w:rPr>
          <w:lang w:val="uk-UA"/>
        </w:rPr>
        <w:t>онтроль на місцях покладуть на інспекторів із паркування: на кожному майданчику має працювати окремий екіпаж, який слідкуватиме за оплатою та дотриманням правил дорожнього руху.</w:t>
      </w:r>
    </w:p>
    <w:p w:rsidR="00426CFA" w:rsidRDefault="00426CFA" w:rsidP="00426CFA">
      <w:pPr>
        <w:ind w:firstLine="720"/>
        <w:jc w:val="both"/>
        <w:rPr>
          <w:lang w:val="uk-UA"/>
        </w:rPr>
      </w:pPr>
    </w:p>
    <w:p w:rsidR="00426CFA" w:rsidRPr="00EF1079" w:rsidRDefault="00426CFA" w:rsidP="00426CFA">
      <w:pPr>
        <w:ind w:firstLine="720"/>
        <w:jc w:val="both"/>
        <w:rPr>
          <w:color w:val="000000"/>
          <w:lang w:val="uk-UA"/>
        </w:rPr>
      </w:pPr>
      <w:r w:rsidRPr="00426CFA">
        <w:rPr>
          <w:b/>
          <w:lang w:val="uk-UA"/>
        </w:rPr>
        <w:t>Обухов Петро</w:t>
      </w:r>
      <w:r>
        <w:rPr>
          <w:b/>
          <w:lang w:val="uk-UA"/>
        </w:rPr>
        <w:t xml:space="preserve"> </w:t>
      </w:r>
      <w:r w:rsidRPr="00EF1079">
        <w:rPr>
          <w:color w:val="000000"/>
          <w:lang w:val="uk-UA"/>
        </w:rPr>
        <w:t xml:space="preserve">упевнений, що депутати підтримають комунальників, адже бізнес на прибережних </w:t>
      </w:r>
      <w:proofErr w:type="spellStart"/>
      <w:r w:rsidRPr="00EF1079">
        <w:rPr>
          <w:color w:val="000000"/>
          <w:lang w:val="uk-UA"/>
        </w:rPr>
        <w:t>парковках</w:t>
      </w:r>
      <w:proofErr w:type="spellEnd"/>
      <w:r w:rsidRPr="00EF1079">
        <w:rPr>
          <w:color w:val="000000"/>
          <w:lang w:val="uk-UA"/>
        </w:rPr>
        <w:t xml:space="preserve"> — справа надзвичайно прибуткова.</w:t>
      </w:r>
    </w:p>
    <w:p w:rsidR="00426CFA" w:rsidRPr="00EF1079" w:rsidRDefault="00426CFA" w:rsidP="00426CFA">
      <w:pPr>
        <w:shd w:val="clear" w:color="auto" w:fill="FFFFFF"/>
        <w:spacing w:before="180"/>
        <w:ind w:firstLine="720"/>
        <w:jc w:val="both"/>
        <w:rPr>
          <w:color w:val="000000"/>
          <w:lang w:val="uk-UA"/>
        </w:rPr>
      </w:pPr>
      <w:r w:rsidRPr="00EF1079">
        <w:rPr>
          <w:color w:val="000000"/>
          <w:lang w:val="uk-UA"/>
        </w:rPr>
        <w:t xml:space="preserve">«Я вважаю, що приватні компанії не повинні більше збирати гроші на прибережних </w:t>
      </w:r>
      <w:proofErr w:type="spellStart"/>
      <w:r w:rsidRPr="00EF1079">
        <w:rPr>
          <w:color w:val="000000"/>
          <w:lang w:val="uk-UA"/>
        </w:rPr>
        <w:t>парковках</w:t>
      </w:r>
      <w:proofErr w:type="spellEnd"/>
      <w:r w:rsidRPr="00EF1079">
        <w:rPr>
          <w:color w:val="000000"/>
          <w:lang w:val="uk-UA"/>
        </w:rPr>
        <w:t xml:space="preserve">, — зазначив він. — Місто цілком здатне саме </w:t>
      </w:r>
      <w:r w:rsidRPr="00EF1079">
        <w:rPr>
          <w:color w:val="000000"/>
          <w:lang w:val="uk-UA"/>
        </w:rPr>
        <w:lastRenderedPageBreak/>
        <w:t>управляти своїми територіями. Ми нарешті рухаємося до реалізації цього: за моїми оцінками, це принесе до бюджету щонайменше 20 мільйонів гривень».</w:t>
      </w:r>
    </w:p>
    <w:p w:rsidR="00426CFA" w:rsidRPr="007E4D10" w:rsidRDefault="00426CFA" w:rsidP="00426CFA">
      <w:pPr>
        <w:ind w:firstLine="720"/>
        <w:jc w:val="both"/>
        <w:rPr>
          <w:lang w:val="uk-UA"/>
        </w:rPr>
      </w:pPr>
    </w:p>
    <w:p w:rsidR="008E5EE9" w:rsidRDefault="008E5EE9" w:rsidP="008E5EE9">
      <w:pPr>
        <w:ind w:firstLine="708"/>
        <w:jc w:val="both"/>
        <w:rPr>
          <w:b/>
          <w:bCs/>
        </w:rPr>
      </w:pPr>
      <w:r>
        <w:rPr>
          <w:b/>
          <w:bCs/>
        </w:rPr>
        <w:t>СЛУХАЛИ:</w:t>
      </w:r>
    </w:p>
    <w:p w:rsidR="008E5EE9" w:rsidRPr="008E5EE9" w:rsidRDefault="008E5EE9">
      <w:pPr>
        <w:ind w:firstLine="708"/>
        <w:jc w:val="both"/>
        <w:rPr>
          <w:b/>
          <w:lang w:val="uk-UA"/>
        </w:rPr>
      </w:pPr>
      <w:proofErr w:type="spellStart"/>
      <w:r w:rsidRPr="008E5EE9">
        <w:rPr>
          <w:b/>
          <w:lang w:val="uk-UA"/>
        </w:rPr>
        <w:t>Брухаль</w:t>
      </w:r>
      <w:proofErr w:type="spellEnd"/>
      <w:r w:rsidRPr="008E5EE9">
        <w:rPr>
          <w:b/>
          <w:lang w:val="uk-UA"/>
        </w:rPr>
        <w:t xml:space="preserve"> Вікторію</w:t>
      </w:r>
    </w:p>
    <w:p w:rsidR="00043F7D" w:rsidRDefault="004152C9">
      <w:pPr>
        <w:ind w:firstLine="708"/>
        <w:jc w:val="both"/>
        <w:rPr>
          <w:lang w:val="uk-UA"/>
        </w:rPr>
      </w:pPr>
      <w:r>
        <w:rPr>
          <w:lang w:val="uk-UA"/>
        </w:rPr>
        <w:t xml:space="preserve">Питання </w:t>
      </w:r>
      <w:r w:rsidR="00043F7D">
        <w:rPr>
          <w:lang w:val="uk-UA"/>
        </w:rPr>
        <w:t xml:space="preserve">перевантаженості </w:t>
      </w:r>
      <w:r>
        <w:rPr>
          <w:lang w:val="uk-UA"/>
        </w:rPr>
        <w:t>громадського транспорту</w:t>
      </w:r>
      <w:r w:rsidR="00043F7D">
        <w:rPr>
          <w:lang w:val="uk-UA"/>
        </w:rPr>
        <w:t>, та зменшення кількості соціальних автобусів.</w:t>
      </w:r>
    </w:p>
    <w:p w:rsidR="00043F7D" w:rsidRDefault="00043F7D" w:rsidP="00043F7D">
      <w:pPr>
        <w:ind w:firstLine="708"/>
        <w:jc w:val="both"/>
        <w:rPr>
          <w:b/>
          <w:bCs/>
          <w:lang w:val="uk-UA"/>
        </w:rPr>
      </w:pPr>
    </w:p>
    <w:p w:rsidR="00043F7D" w:rsidRDefault="00043F7D" w:rsidP="00043F7D">
      <w:pPr>
        <w:ind w:firstLine="708"/>
        <w:jc w:val="both"/>
        <w:rPr>
          <w:b/>
          <w:bCs/>
        </w:rPr>
      </w:pPr>
      <w:r>
        <w:rPr>
          <w:b/>
          <w:bCs/>
        </w:rPr>
        <w:t>СЛУХАЛИ:</w:t>
      </w:r>
    </w:p>
    <w:p w:rsidR="00043F7D" w:rsidRPr="00FE08D6" w:rsidRDefault="00043F7D" w:rsidP="00043F7D">
      <w:pPr>
        <w:jc w:val="both"/>
        <w:rPr>
          <w:b/>
          <w:bCs/>
          <w:lang w:val="uk-UA"/>
        </w:rPr>
      </w:pPr>
      <w:proofErr w:type="spellStart"/>
      <w:r>
        <w:rPr>
          <w:b/>
          <w:bCs/>
          <w:lang w:val="uk-UA"/>
        </w:rPr>
        <w:t>Литовчука</w:t>
      </w:r>
      <w:proofErr w:type="spellEnd"/>
      <w:r>
        <w:rPr>
          <w:b/>
          <w:bCs/>
          <w:lang w:val="uk-UA"/>
        </w:rPr>
        <w:t xml:space="preserve"> Миколу, Коваля Дениса</w:t>
      </w:r>
    </w:p>
    <w:p w:rsidR="00043F7D" w:rsidRDefault="00043F7D" w:rsidP="00043F7D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8C38A1">
        <w:rPr>
          <w:color w:val="000000"/>
          <w:sz w:val="28"/>
          <w:szCs w:val="28"/>
        </w:rPr>
        <w:t>Близько половини рухомого складу КП</w:t>
      </w:r>
      <w:r w:rsidR="009814B4">
        <w:rPr>
          <w:color w:val="000000"/>
          <w:sz w:val="28"/>
          <w:szCs w:val="28"/>
          <w:lang w:val="uk-UA"/>
        </w:rPr>
        <w:t xml:space="preserve"> </w:t>
      </w:r>
      <w:r w:rsidRPr="008C38A1">
        <w:rPr>
          <w:color w:val="000000"/>
          <w:sz w:val="28"/>
          <w:szCs w:val="28"/>
        </w:rPr>
        <w:t>«Одесміськелектротранс» залишається в депо через брак електроенергії, а частину соціальних автобусів повернули містам-донорам.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043F7D" w:rsidRPr="008C38A1" w:rsidRDefault="00043F7D" w:rsidP="00043F7D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C38A1">
        <w:rPr>
          <w:color w:val="000000"/>
          <w:sz w:val="28"/>
          <w:szCs w:val="28"/>
        </w:rPr>
        <w:t>Майже три десятки машин, переданих Одесі іншими містами, було повернуто. Зараз у місті залишаютьс</w:t>
      </w:r>
      <w:r w:rsidR="009814B4">
        <w:rPr>
          <w:color w:val="000000"/>
          <w:sz w:val="28"/>
          <w:szCs w:val="28"/>
        </w:rPr>
        <w:t>я чотири соціальні маршрути, на</w:t>
      </w:r>
      <w:r w:rsidR="009814B4">
        <w:rPr>
          <w:color w:val="000000"/>
          <w:sz w:val="28"/>
          <w:szCs w:val="28"/>
          <w:lang w:val="uk-UA"/>
        </w:rPr>
        <w:t xml:space="preserve"> </w:t>
      </w:r>
      <w:r w:rsidRPr="008C38A1">
        <w:rPr>
          <w:color w:val="000000"/>
          <w:sz w:val="28"/>
          <w:szCs w:val="28"/>
        </w:rPr>
        <w:t>яких працюють 14 автобусів, закріплених за гаражем виконкому міськради, ще 11 одиниць перебувають у ремонті.</w:t>
      </w:r>
    </w:p>
    <w:p w:rsidR="00043F7D" w:rsidRPr="008C38A1" w:rsidRDefault="00043F7D" w:rsidP="00043F7D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КП</w:t>
      </w:r>
      <w:r w:rsidRPr="008C38A1">
        <w:rPr>
          <w:color w:val="000000"/>
          <w:sz w:val="28"/>
          <w:szCs w:val="28"/>
        </w:rPr>
        <w:t xml:space="preserve"> працює у тісній координації з</w:t>
      </w:r>
      <w:r w:rsidR="009814B4">
        <w:rPr>
          <w:color w:val="000000"/>
          <w:sz w:val="28"/>
          <w:szCs w:val="28"/>
          <w:lang w:val="uk-UA"/>
        </w:rPr>
        <w:t xml:space="preserve"> </w:t>
      </w:r>
      <w:r w:rsidRPr="008C38A1">
        <w:rPr>
          <w:color w:val="000000"/>
          <w:sz w:val="28"/>
          <w:szCs w:val="28"/>
        </w:rPr>
        <w:t>ДТЕК і формує щоденний випуск трамваїв і тролейбусів залежно від доступних лімітів електроенергії.</w:t>
      </w:r>
    </w:p>
    <w:p w:rsidR="00043F7D" w:rsidRPr="008C38A1" w:rsidRDefault="00043F7D" w:rsidP="00043F7D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 w:rsidRPr="008C38A1">
        <w:rPr>
          <w:color w:val="000000"/>
          <w:sz w:val="28"/>
          <w:szCs w:val="28"/>
        </w:rPr>
        <w:t>Сьогодні на лінії працює близько 50 трамвайних вагонів і близько 30 тролейбусів, загалом це 45-50% рухомого складу підприємства».</w:t>
      </w:r>
    </w:p>
    <w:p w:rsidR="00043F7D" w:rsidRDefault="00043F7D" w:rsidP="00043F7D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8C38A1">
        <w:rPr>
          <w:color w:val="000000"/>
          <w:sz w:val="28"/>
          <w:szCs w:val="28"/>
        </w:rPr>
        <w:t>Крім того, через дефіцит електроенергії підприємство змушене тримати в депо 13</w:t>
      </w:r>
      <w:r>
        <w:rPr>
          <w:color w:val="000000"/>
          <w:sz w:val="28"/>
          <w:szCs w:val="28"/>
          <w:lang w:val="uk-UA"/>
        </w:rPr>
        <w:t xml:space="preserve"> </w:t>
      </w:r>
      <w:r w:rsidRPr="008C38A1">
        <w:rPr>
          <w:color w:val="000000"/>
          <w:sz w:val="28"/>
          <w:szCs w:val="28"/>
        </w:rPr>
        <w:t>нових трисекційних вагонів «Т</w:t>
      </w:r>
      <w:r w:rsidR="009814B4">
        <w:rPr>
          <w:color w:val="000000"/>
          <w:sz w:val="28"/>
          <w:szCs w:val="28"/>
          <w:lang w:val="uk-UA"/>
        </w:rPr>
        <w:t>АТРА</w:t>
      </w:r>
      <w:r w:rsidRPr="008C38A1">
        <w:rPr>
          <w:color w:val="000000"/>
          <w:sz w:val="28"/>
          <w:szCs w:val="28"/>
        </w:rPr>
        <w:t>», придбаних за кошти Євр</w:t>
      </w:r>
      <w:r>
        <w:rPr>
          <w:color w:val="000000"/>
          <w:sz w:val="28"/>
          <w:szCs w:val="28"/>
        </w:rPr>
        <w:t>опейського інвестиційного банку</w:t>
      </w:r>
      <w:r>
        <w:rPr>
          <w:color w:val="000000"/>
          <w:sz w:val="28"/>
          <w:szCs w:val="28"/>
          <w:lang w:val="uk-UA"/>
        </w:rPr>
        <w:t>, тому що вони</w:t>
      </w:r>
      <w:r w:rsidRPr="008C38A1">
        <w:rPr>
          <w:color w:val="000000"/>
          <w:sz w:val="28"/>
          <w:szCs w:val="28"/>
        </w:rPr>
        <w:t xml:space="preserve"> споживають значно більше енергії, ніж </w:t>
      </w:r>
      <w:proofErr w:type="spellStart"/>
      <w:r w:rsidRPr="008C38A1">
        <w:rPr>
          <w:color w:val="000000"/>
          <w:sz w:val="28"/>
          <w:szCs w:val="28"/>
        </w:rPr>
        <w:t>односекційні</w:t>
      </w:r>
      <w:proofErr w:type="spellEnd"/>
      <w:r w:rsidRPr="008C38A1">
        <w:rPr>
          <w:color w:val="000000"/>
          <w:sz w:val="28"/>
          <w:szCs w:val="28"/>
        </w:rPr>
        <w:t xml:space="preserve"> вагони</w:t>
      </w:r>
      <w:r>
        <w:rPr>
          <w:color w:val="000000"/>
          <w:sz w:val="28"/>
          <w:szCs w:val="28"/>
          <w:lang w:val="uk-UA"/>
        </w:rPr>
        <w:t>.</w:t>
      </w:r>
    </w:p>
    <w:p w:rsidR="00043F7D" w:rsidRPr="008C38A1" w:rsidRDefault="00043F7D" w:rsidP="00043F7D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В</w:t>
      </w:r>
      <w:r w:rsidRPr="008C38A1">
        <w:rPr>
          <w:color w:val="000000"/>
          <w:sz w:val="28"/>
          <w:szCs w:val="28"/>
        </w:rPr>
        <w:t>же</w:t>
      </w:r>
      <w:r>
        <w:rPr>
          <w:color w:val="000000"/>
          <w:sz w:val="28"/>
          <w:szCs w:val="28"/>
          <w:lang w:val="uk-UA"/>
        </w:rPr>
        <w:t xml:space="preserve"> </w:t>
      </w:r>
      <w:r w:rsidRPr="008C38A1">
        <w:rPr>
          <w:color w:val="000000"/>
          <w:sz w:val="28"/>
          <w:szCs w:val="28"/>
        </w:rPr>
        <w:t>цього тижня відстежувати трамваї та тролейбуси знову можна буде в мобільних застосунках.</w:t>
      </w:r>
    </w:p>
    <w:p w:rsidR="008E5EE9" w:rsidRDefault="004152C9">
      <w:pPr>
        <w:ind w:firstLine="708"/>
        <w:jc w:val="both"/>
        <w:rPr>
          <w:lang w:val="uk-UA"/>
        </w:rPr>
      </w:pPr>
      <w:r>
        <w:rPr>
          <w:lang w:val="uk-UA"/>
        </w:rPr>
        <w:t xml:space="preserve">  </w:t>
      </w:r>
    </w:p>
    <w:p w:rsidR="008E5EE9" w:rsidRPr="008E5EE9" w:rsidRDefault="008E5EE9">
      <w:pPr>
        <w:ind w:firstLine="708"/>
        <w:jc w:val="both"/>
        <w:rPr>
          <w:lang w:val="uk-UA"/>
        </w:rPr>
      </w:pPr>
    </w:p>
    <w:p w:rsidR="009866DA" w:rsidRDefault="009866DA" w:rsidP="009866DA">
      <w:pPr>
        <w:jc w:val="both"/>
        <w:rPr>
          <w:rFonts w:eastAsia="Calibri"/>
          <w:lang w:val="uk-UA" w:eastAsia="en-US"/>
        </w:rPr>
      </w:pPr>
      <w:r w:rsidRPr="009866DA">
        <w:rPr>
          <w:rFonts w:eastAsia="Calibri"/>
          <w:b/>
          <w:lang w:val="uk-UA" w:eastAsia="en-US"/>
        </w:rPr>
        <w:t>ВИСНОВКИ ТА РЕКОМЕНДАЦІЇ</w:t>
      </w:r>
      <w:r>
        <w:rPr>
          <w:rFonts w:eastAsia="Calibri"/>
          <w:lang w:val="uk-UA" w:eastAsia="en-US"/>
        </w:rPr>
        <w:t>:</w:t>
      </w:r>
    </w:p>
    <w:p w:rsidR="00B425AE" w:rsidRPr="00B425AE" w:rsidRDefault="009866DA" w:rsidP="00B425AE">
      <w:pPr>
        <w:jc w:val="both"/>
        <w:rPr>
          <w:highlight w:val="white"/>
          <w:lang w:val="uk-UA"/>
        </w:rPr>
      </w:pPr>
      <w:r>
        <w:rPr>
          <w:rFonts w:eastAsia="Calibri"/>
          <w:lang w:val="uk-UA" w:eastAsia="en-US"/>
        </w:rPr>
        <w:t xml:space="preserve">Прийняти до відома інформацію Департаменту </w:t>
      </w:r>
      <w:r w:rsidR="00B425AE">
        <w:rPr>
          <w:highlight w:val="white"/>
        </w:rPr>
        <w:t>транспорту, зв’язку та організації дорожнього руху Одеської міської ради</w:t>
      </w:r>
      <w:r w:rsidR="00B425AE">
        <w:rPr>
          <w:highlight w:val="white"/>
          <w:lang w:val="uk-UA"/>
        </w:rPr>
        <w:t>.</w:t>
      </w:r>
    </w:p>
    <w:p w:rsidR="00802F1D" w:rsidRPr="00B425AE" w:rsidRDefault="00802F1D" w:rsidP="009866DA">
      <w:pPr>
        <w:ind w:firstLine="708"/>
        <w:jc w:val="both"/>
      </w:pPr>
    </w:p>
    <w:p w:rsidR="00802F1D" w:rsidRDefault="00802F1D">
      <w:pPr>
        <w:ind w:firstLine="708"/>
        <w:jc w:val="both"/>
        <w:rPr>
          <w:lang w:val="uk-UA"/>
        </w:rPr>
      </w:pPr>
    </w:p>
    <w:p w:rsidR="00B425AE" w:rsidRDefault="00B425AE">
      <w:pPr>
        <w:ind w:firstLine="708"/>
        <w:jc w:val="both"/>
        <w:rPr>
          <w:lang w:val="uk-UA"/>
        </w:rPr>
      </w:pPr>
    </w:p>
    <w:p w:rsidR="00B425AE" w:rsidRPr="00B425AE" w:rsidRDefault="00B425AE">
      <w:pPr>
        <w:ind w:firstLine="708"/>
        <w:jc w:val="both"/>
        <w:rPr>
          <w:lang w:val="uk-UA"/>
        </w:rPr>
      </w:pPr>
    </w:p>
    <w:p w:rsidR="00CD54ED" w:rsidRDefault="00CD54ED">
      <w:pPr>
        <w:ind w:left="-284" w:firstLine="568"/>
        <w:jc w:val="both"/>
        <w:rPr>
          <w:color w:val="000000"/>
        </w:rPr>
      </w:pPr>
    </w:p>
    <w:p w:rsidR="00CD54ED" w:rsidRDefault="00B425AE">
      <w:pPr>
        <w:ind w:left="-284" w:firstLine="992"/>
        <w:rPr>
          <w:color w:val="000000"/>
          <w:lang w:val="uk-UA"/>
        </w:rPr>
      </w:pPr>
      <w:r>
        <w:rPr>
          <w:color w:val="000000"/>
        </w:rPr>
        <w:t>Голова комісії                                                                        Петро ОБУХОВ</w:t>
      </w:r>
    </w:p>
    <w:p w:rsidR="00EF1079" w:rsidRDefault="00EF1079">
      <w:pPr>
        <w:ind w:left="-284" w:firstLine="992"/>
        <w:rPr>
          <w:color w:val="000000"/>
          <w:lang w:val="uk-UA"/>
        </w:rPr>
      </w:pPr>
    </w:p>
    <w:p w:rsidR="00426CFA" w:rsidRDefault="00426CFA">
      <w:pPr>
        <w:ind w:left="-284" w:firstLine="992"/>
        <w:rPr>
          <w:color w:val="000000"/>
          <w:lang w:val="uk-UA"/>
        </w:rPr>
      </w:pPr>
    </w:p>
    <w:p w:rsidR="00426CFA" w:rsidRDefault="00426CFA">
      <w:pPr>
        <w:ind w:left="-284" w:firstLine="992"/>
        <w:rPr>
          <w:color w:val="000000"/>
          <w:lang w:val="uk-UA"/>
        </w:rPr>
      </w:pPr>
    </w:p>
    <w:p w:rsidR="007E4D10" w:rsidRDefault="007E4D10">
      <w:pPr>
        <w:rPr>
          <w:lang w:val="uk-UA"/>
        </w:rPr>
      </w:pPr>
    </w:p>
    <w:sectPr w:rsidR="007E4D10">
      <w:pgSz w:w="11906" w:h="16838"/>
      <w:pgMar w:top="896" w:right="850" w:bottom="56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00E6E88E-FCF0-4371-86CB-A60344C125EE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1FFB9387-2121-4A1D-B0EC-F3BE196704D7}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DB5E924-196F-433B-843C-C247D68F724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5E5AA745-DFB8-459D-BA57-B11F860F2C30}"/>
    <w:embedBold r:id="rId5" w:fontKey="{57FDE7B4-58EE-46C1-90FD-714C2F96A27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57E05E7-7981-4C21-9A18-0A4960D37B5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CF109E"/>
    <w:multiLevelType w:val="multilevel"/>
    <w:tmpl w:val="8064021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E4E71FA"/>
    <w:multiLevelType w:val="multilevel"/>
    <w:tmpl w:val="DE5C22E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1AB65D8"/>
    <w:multiLevelType w:val="multilevel"/>
    <w:tmpl w:val="DE5C22E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D54ED"/>
    <w:rsid w:val="00043F7D"/>
    <w:rsid w:val="0011177D"/>
    <w:rsid w:val="002B4945"/>
    <w:rsid w:val="003372FF"/>
    <w:rsid w:val="004152C9"/>
    <w:rsid w:val="00426CFA"/>
    <w:rsid w:val="00430FC3"/>
    <w:rsid w:val="00490BF2"/>
    <w:rsid w:val="004D11E4"/>
    <w:rsid w:val="00567008"/>
    <w:rsid w:val="007E4D10"/>
    <w:rsid w:val="00802F1D"/>
    <w:rsid w:val="008C38A1"/>
    <w:rsid w:val="008E5EE9"/>
    <w:rsid w:val="009814B4"/>
    <w:rsid w:val="009866DA"/>
    <w:rsid w:val="00B07B02"/>
    <w:rsid w:val="00B425AE"/>
    <w:rsid w:val="00BD61C9"/>
    <w:rsid w:val="00CD54ED"/>
    <w:rsid w:val="00E11103"/>
    <w:rsid w:val="00EF1079"/>
    <w:rsid w:val="00F5350F"/>
    <w:rsid w:val="00FE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1B31F9-0AE3-4023-8171-B59590C3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CE51C1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24729E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24729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D49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"/>
    <w:rsid w:val="00A9203C"/>
    <w:pPr>
      <w:ind w:firstLine="0"/>
      <w:jc w:val="both"/>
    </w:pPr>
    <w:rPr>
      <w:rFonts w:ascii="Verdana" w:hAnsi="Verdana" w:cs="Verdana"/>
      <w:sz w:val="20"/>
      <w:szCs w:val="20"/>
      <w:lang w:val="en-US"/>
    </w:rPr>
  </w:style>
  <w:style w:type="character" w:customStyle="1" w:styleId="a9">
    <w:name w:val="Нет"/>
    <w:rsid w:val="00C6061F"/>
  </w:style>
  <w:style w:type="paragraph" w:styleId="aa">
    <w:name w:val="Normal (Web)"/>
    <w:uiPriority w:val="99"/>
    <w:unhideWhenUsed/>
    <w:qFormat/>
    <w:rsid w:val="004852D6"/>
    <w:pPr>
      <w:spacing w:before="100" w:beforeAutospacing="1" w:after="100" w:afterAutospacing="1"/>
      <w:ind w:firstLine="0"/>
    </w:pPr>
    <w:rPr>
      <w:sz w:val="24"/>
      <w:szCs w:val="24"/>
      <w:u w:color="000000"/>
      <w:lang w:eastAsia="ru-RU"/>
    </w:rPr>
  </w:style>
  <w:style w:type="paragraph" w:customStyle="1" w:styleId="ab">
    <w:name w:val="Типовий"/>
    <w:rsid w:val="003C6E86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uk-UA"/>
      <w14:textOutline w14:w="0" w14:cap="flat" w14:cmpd="sng" w14:algn="ctr">
        <w14:noFill/>
        <w14:prstDash w14:val="solid"/>
        <w14:bevel/>
      </w14:textOutline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semiHidden/>
    <w:unhideWhenUsed/>
    <w:rsid w:val="00EF10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2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24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298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4663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7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2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7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0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26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1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7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27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mo4J6VNVs8opvWidd8yQGt7OA==">CgMxLjAyDmguZmt0d3BwcTVsa3BsOAByITFTUFFwdkU2a1g2blI2SklGVUp0dmVoQXRRVjRUWkVJTw==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2831</Words>
  <Characters>1614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Sov6</dc:creator>
  <cp:lastModifiedBy>Sov6</cp:lastModifiedBy>
  <cp:revision>3</cp:revision>
  <dcterms:created xsi:type="dcterms:W3CDTF">2026-05-04T06:01:00Z</dcterms:created>
  <dcterms:modified xsi:type="dcterms:W3CDTF">2026-05-05T12:33:00Z</dcterms:modified>
</cp:coreProperties>
</file>