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54ED" w:rsidRDefault="00B425AE">
      <w:pPr>
        <w:tabs>
          <w:tab w:val="left" w:pos="4200"/>
        </w:tabs>
        <w:ind w:firstLine="0"/>
        <w:rPr>
          <w:sz w:val="20"/>
          <w:szCs w:val="20"/>
        </w:rPr>
      </w:pPr>
      <w:bookmarkStart w:id="0" w:name="_heading=h.fktwppq5lkpl" w:colFirst="0" w:colLast="0"/>
      <w:bookmarkStart w:id="1" w:name="_GoBack"/>
      <w:bookmarkEnd w:id="0"/>
      <w:bookmarkEnd w:id="1"/>
      <w:r>
        <w:rPr>
          <w:sz w:val="20"/>
          <w:szCs w:val="20"/>
        </w:rPr>
        <w:tab/>
      </w:r>
      <w:r>
        <w:rPr>
          <w:noProof/>
          <w:lang w:val="uk-UA"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2606040</wp:posOffset>
            </wp:positionH>
            <wp:positionV relativeFrom="paragraph">
              <wp:posOffset>-442769</wp:posOffset>
            </wp:positionV>
            <wp:extent cx="594995" cy="850265"/>
            <wp:effectExtent l="0" t="0" r="0" b="0"/>
            <wp:wrapNone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850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D54ED" w:rsidRDefault="00CD54ED">
      <w:pPr>
        <w:ind w:right="-143" w:firstLine="0"/>
        <w:rPr>
          <w:b/>
          <w:bCs/>
        </w:rPr>
      </w:pPr>
    </w:p>
    <w:p w:rsidR="00CD54ED" w:rsidRDefault="00B425AE">
      <w:pPr>
        <w:ind w:right="-143" w:firstLine="0"/>
      </w:pPr>
      <w:r>
        <w:rPr>
          <w:b/>
          <w:bCs/>
        </w:rPr>
        <w:t xml:space="preserve">                                          </w:t>
      </w:r>
      <w:r>
        <w:t>ОДЕСЬКА МІСЬКА РАДА</w:t>
      </w:r>
    </w:p>
    <w:p w:rsidR="00CD54ED" w:rsidRDefault="00CD54ED">
      <w:pPr>
        <w:ind w:right="-143" w:firstLine="0"/>
        <w:rPr>
          <w:b/>
          <w:bCs/>
          <w:sz w:val="16"/>
          <w:szCs w:val="16"/>
        </w:rPr>
      </w:pPr>
    </w:p>
    <w:p w:rsidR="00CD54ED" w:rsidRDefault="00B425AE">
      <w:pPr>
        <w:ind w:right="-143"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ПОСТІЙНА КОМІСІЯ</w:t>
      </w:r>
    </w:p>
    <w:p w:rsidR="00CD54ED" w:rsidRDefault="00B425AE">
      <w:pPr>
        <w:ind w:right="-143" w:firstLine="0"/>
        <w:jc w:val="center"/>
        <w:rPr>
          <w:rFonts w:ascii="Arial" w:eastAsia="Arial" w:hAnsi="Arial" w:cs="Arial"/>
          <w:b/>
          <w:bCs/>
          <w:sz w:val="36"/>
          <w:szCs w:val="36"/>
        </w:rPr>
      </w:pPr>
      <w:r>
        <w:rPr>
          <w:b/>
          <w:bCs/>
          <w:sz w:val="32"/>
          <w:szCs w:val="32"/>
        </w:rPr>
        <w:t>З ПИТАНЬ ТРАНСПОРТУ І ДОРОЖНЬОГО ГОСПОДАРСТВА</w:t>
      </w:r>
    </w:p>
    <w:tbl>
      <w:tblPr>
        <w:tblStyle w:val="ad"/>
        <w:tblW w:w="946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63"/>
      </w:tblGrid>
      <w:tr w:rsidR="00CD54ED">
        <w:tc>
          <w:tcPr>
            <w:tcW w:w="9463" w:type="dxa"/>
            <w:tcBorders>
              <w:top w:val="nil"/>
              <w:left w:val="nil"/>
              <w:bottom w:val="single" w:sz="18" w:space="0" w:color="000000"/>
              <w:right w:val="nil"/>
            </w:tcBorders>
            <w:vAlign w:val="center"/>
          </w:tcPr>
          <w:p w:rsidR="00CD54ED" w:rsidRDefault="00CD54ED">
            <w:pPr>
              <w:ind w:left="-56" w:firstLine="0"/>
              <w:rPr>
                <w:b/>
                <w:bCs/>
                <w:sz w:val="16"/>
                <w:szCs w:val="16"/>
              </w:rPr>
            </w:pPr>
          </w:p>
          <w:p w:rsidR="00CD54ED" w:rsidRDefault="00B425AE">
            <w:pPr>
              <w:ind w:left="-56" w:firstLine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пл. Біржова 1, м. Одеса, 65026, Україна</w:t>
            </w:r>
          </w:p>
        </w:tc>
      </w:tr>
    </w:tbl>
    <w:p w:rsidR="00CD54ED" w:rsidRDefault="00B425AE">
      <w:pPr>
        <w:ind w:left="-56" w:firstLine="0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________________</w:t>
      </w:r>
      <w:r>
        <w:rPr>
          <w:sz w:val="26"/>
          <w:szCs w:val="26"/>
        </w:rPr>
        <w:t>№</w:t>
      </w:r>
      <w:r>
        <w:rPr>
          <w:b/>
          <w:bCs/>
          <w:sz w:val="26"/>
          <w:szCs w:val="26"/>
        </w:rPr>
        <w:t>_________________</w:t>
      </w:r>
    </w:p>
    <w:p w:rsidR="00CD54ED" w:rsidRDefault="00CD54ED">
      <w:pPr>
        <w:ind w:left="-56" w:firstLine="0"/>
        <w:jc w:val="both"/>
        <w:rPr>
          <w:sz w:val="6"/>
          <w:szCs w:val="6"/>
        </w:rPr>
      </w:pPr>
    </w:p>
    <w:p w:rsidR="00CD54ED" w:rsidRDefault="00B425AE">
      <w:pPr>
        <w:tabs>
          <w:tab w:val="left" w:pos="4536"/>
        </w:tabs>
        <w:ind w:right="-108" w:firstLine="0"/>
        <w:jc w:val="both"/>
      </w:pPr>
      <w:r>
        <w:rPr>
          <w:sz w:val="26"/>
          <w:szCs w:val="26"/>
        </w:rPr>
        <w:t>на №</w:t>
      </w:r>
      <w:r>
        <w:rPr>
          <w:b/>
          <w:bCs/>
          <w:sz w:val="26"/>
          <w:szCs w:val="26"/>
        </w:rPr>
        <w:t>______________</w:t>
      </w:r>
      <w:r>
        <w:rPr>
          <w:sz w:val="26"/>
          <w:szCs w:val="26"/>
        </w:rPr>
        <w:t>від</w:t>
      </w:r>
      <w:r>
        <w:rPr>
          <w:b/>
          <w:bCs/>
          <w:sz w:val="26"/>
          <w:szCs w:val="26"/>
        </w:rPr>
        <w:t>______________</w:t>
      </w:r>
    </w:p>
    <w:p w:rsidR="00CD54ED" w:rsidRDefault="00CD54ED">
      <w:pPr>
        <w:ind w:firstLine="0"/>
        <w:rPr>
          <w:sz w:val="32"/>
          <w:szCs w:val="32"/>
        </w:rPr>
      </w:pPr>
    </w:p>
    <w:p w:rsidR="00CD54ED" w:rsidRDefault="00CD54ED">
      <w:pPr>
        <w:tabs>
          <w:tab w:val="left" w:pos="3305"/>
        </w:tabs>
        <w:spacing w:line="360" w:lineRule="auto"/>
        <w:ind w:left="-284" w:firstLine="568"/>
        <w:jc w:val="center"/>
        <w:rPr>
          <w:b/>
          <w:bCs/>
          <w:color w:val="000000"/>
        </w:rPr>
      </w:pPr>
    </w:p>
    <w:p w:rsidR="00CD54ED" w:rsidRDefault="00B425AE">
      <w:pPr>
        <w:tabs>
          <w:tab w:val="left" w:pos="3305"/>
        </w:tabs>
        <w:spacing w:line="360" w:lineRule="auto"/>
        <w:ind w:left="-284" w:firstLine="56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ПРОТОКОЛ № </w:t>
      </w:r>
      <w:r>
        <w:rPr>
          <w:b/>
          <w:bCs/>
        </w:rPr>
        <w:t>3</w:t>
      </w:r>
      <w:r w:rsidR="00765449">
        <w:rPr>
          <w:b/>
          <w:bCs/>
          <w:lang w:val="uk-UA"/>
        </w:rPr>
        <w:t>2</w:t>
      </w:r>
    </w:p>
    <w:p w:rsidR="00CD54ED" w:rsidRDefault="00765449">
      <w:pPr>
        <w:ind w:left="-284" w:firstLine="568"/>
        <w:jc w:val="both"/>
        <w:rPr>
          <w:color w:val="000000"/>
        </w:rPr>
      </w:pPr>
      <w:r>
        <w:rPr>
          <w:color w:val="000000"/>
          <w:lang w:val="uk-UA"/>
        </w:rPr>
        <w:t>22</w:t>
      </w:r>
      <w:r w:rsidR="00B425AE">
        <w:rPr>
          <w:color w:val="000000"/>
        </w:rPr>
        <w:t>.0</w:t>
      </w:r>
      <w:r w:rsidR="00D620FA">
        <w:rPr>
          <w:color w:val="000000"/>
          <w:lang w:val="uk-UA"/>
        </w:rPr>
        <w:t>4</w:t>
      </w:r>
      <w:r w:rsidR="00B425AE">
        <w:rPr>
          <w:color w:val="000000"/>
        </w:rPr>
        <w:t xml:space="preserve">.2026 </w:t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</w:r>
      <w:r w:rsidR="00B425AE">
        <w:rPr>
          <w:color w:val="000000"/>
        </w:rPr>
        <w:tab/>
        <w:t xml:space="preserve">                           </w:t>
      </w:r>
      <w:r w:rsidR="00490BF2">
        <w:rPr>
          <w:color w:val="000000"/>
          <w:lang w:val="uk-UA"/>
        </w:rPr>
        <w:t>1</w:t>
      </w:r>
      <w:r>
        <w:rPr>
          <w:color w:val="000000"/>
          <w:lang w:val="uk-UA"/>
        </w:rPr>
        <w:t>4</w:t>
      </w:r>
      <w:r w:rsidR="00B425AE">
        <w:rPr>
          <w:color w:val="000000"/>
        </w:rPr>
        <w:t>:</w:t>
      </w:r>
      <w:r>
        <w:rPr>
          <w:color w:val="000000"/>
          <w:lang w:val="uk-UA"/>
        </w:rPr>
        <w:t>3</w:t>
      </w:r>
      <w:r w:rsidR="00B425AE">
        <w:rPr>
          <w:color w:val="000000"/>
        </w:rPr>
        <w:t>0</w:t>
      </w:r>
      <w:r w:rsidR="00B425AE">
        <w:rPr>
          <w:color w:val="000000"/>
        </w:rPr>
        <w:tab/>
      </w:r>
    </w:p>
    <w:p w:rsidR="00CD54ED" w:rsidRDefault="00CD54ED">
      <w:pPr>
        <w:ind w:left="-284" w:firstLine="568"/>
        <w:jc w:val="both"/>
        <w:rPr>
          <w:color w:val="000000"/>
        </w:rPr>
      </w:pPr>
    </w:p>
    <w:p w:rsidR="008B1657" w:rsidRDefault="008B1657">
      <w:pPr>
        <w:ind w:firstLine="284"/>
        <w:jc w:val="both"/>
        <w:rPr>
          <w:b/>
          <w:bCs/>
          <w:u w:val="single"/>
          <w:lang w:val="uk-UA"/>
        </w:rPr>
      </w:pPr>
    </w:p>
    <w:p w:rsidR="00CD54ED" w:rsidRDefault="00B425AE">
      <w:pPr>
        <w:ind w:firstLine="284"/>
        <w:jc w:val="both"/>
        <w:rPr>
          <w:b/>
          <w:bCs/>
          <w:u w:val="single"/>
        </w:rPr>
      </w:pPr>
      <w:r>
        <w:rPr>
          <w:b/>
          <w:bCs/>
          <w:u w:val="single"/>
        </w:rPr>
        <w:t>ПРИСУТНІ:</w:t>
      </w:r>
    </w:p>
    <w:p w:rsidR="00CD54ED" w:rsidRDefault="00B425AE">
      <w:pPr>
        <w:ind w:firstLine="284"/>
        <w:jc w:val="both"/>
        <w:rPr>
          <w:b/>
          <w:bCs/>
        </w:rPr>
      </w:pPr>
      <w:r>
        <w:rPr>
          <w:b/>
          <w:bCs/>
        </w:rPr>
        <w:t>Голова комісії:</w:t>
      </w:r>
    </w:p>
    <w:p w:rsidR="00CD54ED" w:rsidRDefault="00B425AE">
      <w:pPr>
        <w:ind w:firstLine="284"/>
        <w:jc w:val="both"/>
      </w:pPr>
      <w:r>
        <w:t>Обухов Петро</w:t>
      </w:r>
    </w:p>
    <w:p w:rsidR="00CD54ED" w:rsidRDefault="00CD54ED">
      <w:pPr>
        <w:ind w:firstLine="284"/>
        <w:jc w:val="both"/>
      </w:pPr>
    </w:p>
    <w:p w:rsidR="00CD54ED" w:rsidRDefault="00B425AE">
      <w:pPr>
        <w:ind w:firstLine="284"/>
        <w:jc w:val="both"/>
        <w:rPr>
          <w:b/>
          <w:bCs/>
        </w:rPr>
      </w:pPr>
      <w:r>
        <w:rPr>
          <w:b/>
          <w:bCs/>
        </w:rPr>
        <w:t>Члени комісії:</w:t>
      </w:r>
    </w:p>
    <w:p w:rsidR="00CD54ED" w:rsidRDefault="00B425AE">
      <w:pPr>
        <w:ind w:firstLine="284"/>
        <w:jc w:val="both"/>
      </w:pPr>
      <w:r>
        <w:t>Шарашидзе Андрій</w:t>
      </w:r>
    </w:p>
    <w:p w:rsidR="00CD54ED" w:rsidRDefault="00CD54ED">
      <w:pPr>
        <w:ind w:firstLine="284"/>
        <w:jc w:val="both"/>
      </w:pPr>
    </w:p>
    <w:p w:rsidR="00CD54ED" w:rsidRDefault="00B425AE">
      <w:pPr>
        <w:ind w:firstLine="284"/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Присутні:</w:t>
      </w:r>
    </w:p>
    <w:p w:rsidR="00CD54ED" w:rsidRDefault="00B425AE">
      <w:pPr>
        <w:jc w:val="both"/>
        <w:rPr>
          <w:highlight w:val="white"/>
        </w:rPr>
      </w:pPr>
      <w:r>
        <w:rPr>
          <w:b/>
          <w:bCs/>
        </w:rPr>
        <w:t>Щербань Сергій –</w:t>
      </w:r>
      <w:r>
        <w:rPr>
          <w:highlight w:val="white"/>
        </w:rPr>
        <w:t xml:space="preserve"> В.о. Директора департаменту транспорту, зв’язку та організації дорожнього руху Одеської міської ради,</w:t>
      </w:r>
    </w:p>
    <w:p w:rsidR="00765449" w:rsidRDefault="00765449">
      <w:pPr>
        <w:ind w:firstLine="0"/>
        <w:jc w:val="center"/>
        <w:rPr>
          <w:b/>
          <w:bCs/>
          <w:sz w:val="32"/>
          <w:szCs w:val="32"/>
          <w:lang w:val="uk-UA"/>
        </w:rPr>
      </w:pPr>
    </w:p>
    <w:p w:rsidR="00765449" w:rsidRDefault="00765449">
      <w:pPr>
        <w:ind w:firstLine="0"/>
        <w:jc w:val="center"/>
        <w:rPr>
          <w:b/>
          <w:bCs/>
          <w:sz w:val="32"/>
          <w:szCs w:val="32"/>
          <w:lang w:val="uk-UA"/>
        </w:rPr>
      </w:pPr>
    </w:p>
    <w:p w:rsidR="00CD54ED" w:rsidRDefault="00B425AE">
      <w:pPr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ПОРЯДОК ДЕННИЙ:</w:t>
      </w:r>
    </w:p>
    <w:p w:rsidR="00CD54ED" w:rsidRDefault="00CD54ED">
      <w:pPr>
        <w:ind w:firstLine="0"/>
        <w:jc w:val="center"/>
        <w:rPr>
          <w:b/>
          <w:bCs/>
          <w:sz w:val="32"/>
          <w:szCs w:val="32"/>
        </w:rPr>
      </w:pPr>
    </w:p>
    <w:p w:rsidR="00765449" w:rsidRPr="00F568E5" w:rsidRDefault="00765449" w:rsidP="00765449">
      <w:pPr>
        <w:pStyle w:val="a4"/>
        <w:numPr>
          <w:ilvl w:val="0"/>
          <w:numId w:val="1"/>
        </w:numPr>
        <w:contextualSpacing w:val="0"/>
        <w:jc w:val="both"/>
        <w:rPr>
          <w:lang w:val="uk-UA"/>
        </w:rPr>
      </w:pPr>
      <w:r w:rsidRPr="00F568E5">
        <w:rPr>
          <w:lang w:val="uk-UA"/>
        </w:rPr>
        <w:t xml:space="preserve">Розгляд поправки до проєкту рішення 7.5 </w:t>
      </w:r>
      <w:r>
        <w:rPr>
          <w:lang w:val="uk-UA"/>
        </w:rPr>
        <w:t>«</w:t>
      </w:r>
      <w:r w:rsidRPr="00F568E5">
        <w:rPr>
          <w:lang w:val="uk-UA"/>
        </w:rPr>
        <w:t xml:space="preserve"> Про внесення змін до рішення Одеської міської ради від 27 серпня 2014 року № 5286-</w:t>
      </w:r>
      <w:r w:rsidRPr="00F568E5">
        <w:t>VI</w:t>
      </w:r>
      <w:r w:rsidRPr="00F568E5">
        <w:rPr>
          <w:lang w:val="uk-UA"/>
        </w:rPr>
        <w:t xml:space="preserve"> «Про затвердження переліку спеціальних земельних ділянок, відведених для організації та провадження діяльності із забезпечення паркування транспортних засобів на території </w:t>
      </w:r>
      <w:r>
        <w:rPr>
          <w:lang w:val="uk-UA"/>
        </w:rPr>
        <w:t>м</w:t>
      </w:r>
      <w:r w:rsidRPr="00F568E5">
        <w:rPr>
          <w:lang w:val="uk-UA"/>
        </w:rPr>
        <w:t>. Одеси, у новій редакції»</w:t>
      </w:r>
      <w:r>
        <w:rPr>
          <w:lang w:val="uk-UA"/>
        </w:rPr>
        <w:t xml:space="preserve">, </w:t>
      </w:r>
      <w:r w:rsidRPr="00FE1FCA">
        <w:rPr>
          <w:lang w:val="uk-UA"/>
        </w:rPr>
        <w:t>внес</w:t>
      </w:r>
      <w:r>
        <w:rPr>
          <w:lang w:val="uk-UA"/>
        </w:rPr>
        <w:t>еного</w:t>
      </w:r>
      <w:r w:rsidRPr="00FE1FCA">
        <w:rPr>
          <w:lang w:val="uk-UA"/>
        </w:rPr>
        <w:t xml:space="preserve"> </w:t>
      </w:r>
      <w:r>
        <w:rPr>
          <w:lang w:val="uk-UA"/>
        </w:rPr>
        <w:t xml:space="preserve">до порядку </w:t>
      </w:r>
      <w:r w:rsidRPr="00FE1FCA">
        <w:rPr>
          <w:lang w:val="uk-UA"/>
        </w:rPr>
        <w:t>денн</w:t>
      </w:r>
      <w:r>
        <w:rPr>
          <w:lang w:val="uk-UA"/>
        </w:rPr>
        <w:t>ого</w:t>
      </w:r>
      <w:r w:rsidRPr="00FE1FCA">
        <w:rPr>
          <w:lang w:val="uk-UA"/>
        </w:rPr>
        <w:t xml:space="preserve"> </w:t>
      </w:r>
      <w:r w:rsidRPr="00FE1FCA">
        <w:rPr>
          <w:color w:val="1B1D1F"/>
          <w:shd w:val="clear" w:color="auto" w:fill="FFFFFF"/>
        </w:rPr>
        <w:t>L</w:t>
      </w:r>
      <w:r>
        <w:rPr>
          <w:color w:val="1B1D1F"/>
          <w:shd w:val="clear" w:color="auto" w:fill="FFFFFF"/>
          <w:lang w:val="uk-UA"/>
        </w:rPr>
        <w:t>І</w:t>
      </w:r>
      <w:r w:rsidRPr="00FE1FCA">
        <w:rPr>
          <w:color w:val="1B1D1F"/>
          <w:shd w:val="clear" w:color="auto" w:fill="FFFFFF"/>
          <w:lang w:val="uk-UA"/>
        </w:rPr>
        <w:t xml:space="preserve"> </w:t>
      </w:r>
      <w:r w:rsidRPr="00FE1FCA">
        <w:rPr>
          <w:lang w:val="uk-UA"/>
        </w:rPr>
        <w:t>сесії Одеській міської ради</w:t>
      </w:r>
      <w:r>
        <w:rPr>
          <w:lang w:val="uk-UA"/>
        </w:rPr>
        <w:t>.</w:t>
      </w:r>
    </w:p>
    <w:p w:rsidR="00765449" w:rsidRPr="00765449" w:rsidRDefault="00765449" w:rsidP="00765449">
      <w:pPr>
        <w:pBdr>
          <w:top w:val="nil"/>
          <w:left w:val="nil"/>
          <w:bottom w:val="nil"/>
          <w:right w:val="nil"/>
          <w:between w:val="nil"/>
        </w:pBdr>
        <w:ind w:left="1069" w:firstLine="0"/>
        <w:jc w:val="both"/>
        <w:rPr>
          <w:color w:val="000000"/>
        </w:rPr>
      </w:pPr>
    </w:p>
    <w:p w:rsidR="00CD54ED" w:rsidRDefault="00B425AE" w:rsidP="008E5EE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Інші питання.</w:t>
      </w:r>
    </w:p>
    <w:p w:rsidR="00CD54ED" w:rsidRDefault="00CD54ED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</w:rPr>
      </w:pPr>
    </w:p>
    <w:p w:rsidR="00CD54ED" w:rsidRDefault="00CD54ED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</w:rPr>
      </w:pPr>
    </w:p>
    <w:p w:rsidR="008B1657" w:rsidRDefault="008B1657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  <w:color w:val="000000"/>
          <w:lang w:val="uk-UA"/>
        </w:rPr>
      </w:pPr>
    </w:p>
    <w:p w:rsidR="008B1657" w:rsidRDefault="008B1657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  <w:color w:val="000000"/>
          <w:lang w:val="uk-UA"/>
        </w:rPr>
      </w:pPr>
    </w:p>
    <w:p w:rsidR="008B1657" w:rsidRDefault="008B1657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  <w:color w:val="000000"/>
          <w:lang w:val="uk-UA"/>
        </w:rPr>
      </w:pPr>
    </w:p>
    <w:p w:rsidR="008B1657" w:rsidRDefault="008B1657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  <w:color w:val="000000"/>
          <w:lang w:val="uk-UA"/>
        </w:rPr>
      </w:pPr>
    </w:p>
    <w:p w:rsidR="008B1657" w:rsidRDefault="008B1657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  <w:color w:val="000000"/>
          <w:lang w:val="uk-UA"/>
        </w:rPr>
      </w:pPr>
    </w:p>
    <w:p w:rsidR="00CD54ED" w:rsidRDefault="00B425AE">
      <w:pPr>
        <w:tabs>
          <w:tab w:val="left" w:pos="851"/>
          <w:tab w:val="left" w:pos="5812"/>
          <w:tab w:val="left" w:pos="7513"/>
        </w:tabs>
        <w:ind w:left="-284" w:firstLine="568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По першому питанню:</w:t>
      </w:r>
    </w:p>
    <w:p w:rsidR="00D620FA" w:rsidRDefault="00D620FA" w:rsidP="00D620FA">
      <w:pPr>
        <w:jc w:val="center"/>
        <w:rPr>
          <w:b/>
          <w:lang w:val="uk-UA"/>
        </w:rPr>
      </w:pPr>
    </w:p>
    <w:p w:rsidR="00D620FA" w:rsidRPr="00D620FA" w:rsidRDefault="00D620FA" w:rsidP="00D620FA">
      <w:pPr>
        <w:jc w:val="center"/>
        <w:rPr>
          <w:b/>
          <w:lang w:val="uk-UA"/>
        </w:rPr>
      </w:pPr>
      <w:r w:rsidRPr="00D620FA">
        <w:rPr>
          <w:b/>
          <w:lang w:val="uk-UA"/>
        </w:rPr>
        <w:t>Розгляд поправки до проєкту рішення 7.5 « Про внесення змін до рішення Одеської міської ради від 27 серпня 2014 року № 5286-</w:t>
      </w:r>
      <w:r w:rsidRPr="00D620FA">
        <w:rPr>
          <w:b/>
        </w:rPr>
        <w:t>VI</w:t>
      </w:r>
      <w:r w:rsidRPr="00D620FA">
        <w:rPr>
          <w:b/>
          <w:lang w:val="uk-UA"/>
        </w:rPr>
        <w:t xml:space="preserve"> «Про затвердження переліку спеціальних земельних ділянок, відведених для організації та провадження діяльності із забезпечення паркування транспортних засобів на території м. Одеси, у новій редакції», внесеного до порядку денного </w:t>
      </w:r>
      <w:r w:rsidRPr="00D620FA">
        <w:rPr>
          <w:b/>
          <w:color w:val="1B1D1F"/>
          <w:shd w:val="clear" w:color="auto" w:fill="FFFFFF"/>
        </w:rPr>
        <w:t>L</w:t>
      </w:r>
      <w:r w:rsidRPr="00D620FA">
        <w:rPr>
          <w:b/>
          <w:color w:val="1B1D1F"/>
          <w:shd w:val="clear" w:color="auto" w:fill="FFFFFF"/>
          <w:lang w:val="uk-UA"/>
        </w:rPr>
        <w:t xml:space="preserve">І </w:t>
      </w:r>
      <w:r w:rsidRPr="00D620FA">
        <w:rPr>
          <w:b/>
          <w:lang w:val="uk-UA"/>
        </w:rPr>
        <w:t>сесії Одеській міської ради.</w:t>
      </w:r>
    </w:p>
    <w:p w:rsidR="008E5EE9" w:rsidRDefault="008E5EE9" w:rsidP="00FE08D6">
      <w:pPr>
        <w:ind w:firstLine="567"/>
        <w:jc w:val="both"/>
        <w:rPr>
          <w:b/>
          <w:lang w:val="uk-UA"/>
        </w:rPr>
      </w:pPr>
    </w:p>
    <w:p w:rsidR="008E5EE9" w:rsidRDefault="008E5EE9" w:rsidP="008E5EE9">
      <w:pPr>
        <w:ind w:firstLine="707"/>
        <w:jc w:val="both"/>
        <w:rPr>
          <w:b/>
          <w:lang w:val="uk-UA"/>
        </w:rPr>
      </w:pPr>
    </w:p>
    <w:p w:rsidR="008E5EE9" w:rsidRDefault="008E5EE9" w:rsidP="008E5EE9">
      <w:pPr>
        <w:ind w:firstLine="707"/>
        <w:jc w:val="both"/>
        <w:rPr>
          <w:b/>
          <w:lang w:val="uk-UA"/>
        </w:rPr>
      </w:pPr>
      <w:r w:rsidRPr="002C559E">
        <w:rPr>
          <w:b/>
          <w:lang w:val="uk-UA"/>
        </w:rPr>
        <w:t>СЛУХАЛИ:</w:t>
      </w:r>
    </w:p>
    <w:p w:rsidR="008E5EE9" w:rsidRPr="00A20656" w:rsidRDefault="008E5EE9" w:rsidP="008E5EE9">
      <w:pPr>
        <w:tabs>
          <w:tab w:val="left" w:pos="1134"/>
        </w:tabs>
        <w:ind w:firstLine="567"/>
        <w:jc w:val="both"/>
        <w:rPr>
          <w:b/>
          <w:lang w:val="uk-UA"/>
        </w:rPr>
      </w:pPr>
      <w:r w:rsidRPr="00A20656">
        <w:rPr>
          <w:b/>
          <w:lang w:val="uk-UA"/>
        </w:rPr>
        <w:t>Щербаня Сергія</w:t>
      </w:r>
      <w:r w:rsidR="00D620FA">
        <w:rPr>
          <w:b/>
          <w:lang w:val="uk-UA"/>
        </w:rPr>
        <w:t>, Обухова Петра</w:t>
      </w:r>
    </w:p>
    <w:p w:rsidR="0091726D" w:rsidRDefault="0091726D" w:rsidP="008E5EE9">
      <w:pPr>
        <w:ind w:firstLine="707"/>
        <w:jc w:val="both"/>
        <w:rPr>
          <w:color w:val="000000" w:themeColor="text1"/>
          <w:lang w:val="uk-UA"/>
        </w:rPr>
      </w:pPr>
    </w:p>
    <w:p w:rsidR="008E5EE9" w:rsidRPr="0091726D" w:rsidRDefault="0091726D" w:rsidP="008E5EE9">
      <w:pPr>
        <w:ind w:firstLine="707"/>
        <w:jc w:val="both"/>
        <w:rPr>
          <w:lang w:val="uk-UA"/>
        </w:rPr>
      </w:pPr>
      <w:r>
        <w:rPr>
          <w:color w:val="000000" w:themeColor="text1"/>
          <w:lang w:val="uk-UA"/>
        </w:rPr>
        <w:t xml:space="preserve">Інформацію </w:t>
      </w:r>
      <w:r>
        <w:rPr>
          <w:lang w:val="uk-UA"/>
        </w:rPr>
        <w:t xml:space="preserve">щодо поправки до проєкту рішення </w:t>
      </w:r>
      <w:r w:rsidRPr="0091726D">
        <w:rPr>
          <w:lang w:val="uk-UA"/>
        </w:rPr>
        <w:t>«Про внесення змін до рішення Одеської міської ради від 27 серпня 2014 року № 5286-</w:t>
      </w:r>
      <w:r w:rsidRPr="0091726D">
        <w:t>VI</w:t>
      </w:r>
      <w:r w:rsidRPr="0091726D">
        <w:rPr>
          <w:lang w:val="uk-UA"/>
        </w:rPr>
        <w:t xml:space="preserve"> «Про затвердження переліку спеціальних земельних ділянок, відведених для організації та провадження діяльності із забезпечення паркування транспортних засобів на території м. Одеси, у новій редакції».</w:t>
      </w:r>
    </w:p>
    <w:p w:rsidR="008E5EE9" w:rsidRPr="00CB0836" w:rsidRDefault="008E5EE9" w:rsidP="008E5EE9"/>
    <w:p w:rsidR="008E5EE9" w:rsidRPr="005B4FCD" w:rsidRDefault="008E5EE9" w:rsidP="008E5EE9">
      <w:pPr>
        <w:ind w:firstLine="708"/>
        <w:jc w:val="both"/>
        <w:rPr>
          <w:b/>
          <w:lang w:val="uk-UA"/>
        </w:rPr>
      </w:pPr>
      <w:r w:rsidRPr="005B4FCD">
        <w:rPr>
          <w:b/>
          <w:lang w:val="uk-UA"/>
        </w:rPr>
        <w:t>ВИСТУПИЛИ:</w:t>
      </w:r>
    </w:p>
    <w:p w:rsidR="008E5EE9" w:rsidRPr="005B4FCD" w:rsidRDefault="008E5EE9" w:rsidP="008E5EE9">
      <w:pPr>
        <w:jc w:val="both"/>
        <w:rPr>
          <w:b/>
          <w:bCs/>
          <w:color w:val="000000"/>
          <w:lang w:val="uk-UA"/>
        </w:rPr>
      </w:pPr>
      <w:r w:rsidRPr="005B4FCD">
        <w:rPr>
          <w:b/>
          <w:bCs/>
          <w:color w:val="000000"/>
          <w:lang w:val="uk-UA"/>
        </w:rPr>
        <w:tab/>
        <w:t xml:space="preserve">Обухов Петро </w:t>
      </w:r>
    </w:p>
    <w:p w:rsidR="008E5EE9" w:rsidRPr="005B4FCD" w:rsidRDefault="008E5EE9" w:rsidP="008E5EE9">
      <w:pPr>
        <w:jc w:val="both"/>
        <w:rPr>
          <w:bCs/>
          <w:color w:val="000000"/>
          <w:lang w:val="uk-UA"/>
        </w:rPr>
      </w:pPr>
    </w:p>
    <w:p w:rsidR="008E5EE9" w:rsidRPr="005B4FCD" w:rsidRDefault="008E5EE9" w:rsidP="008E5EE9">
      <w:pPr>
        <w:pStyle w:val="a4"/>
        <w:ind w:left="0" w:firstLine="707"/>
        <w:jc w:val="both"/>
        <w:rPr>
          <w:b/>
          <w:lang w:val="uk-UA"/>
        </w:rPr>
      </w:pPr>
      <w:r w:rsidRPr="005B4FCD">
        <w:rPr>
          <w:b/>
          <w:lang w:val="uk-UA"/>
        </w:rPr>
        <w:t>ВИСНОВКИ ТА РЕКОМЕНДАЦІЇ:</w:t>
      </w:r>
    </w:p>
    <w:p w:rsidR="008E5EE9" w:rsidRDefault="008E5EE9" w:rsidP="008E5EE9">
      <w:pPr>
        <w:ind w:firstLine="707"/>
        <w:jc w:val="both"/>
        <w:rPr>
          <w:lang w:val="uk-UA"/>
        </w:rPr>
      </w:pPr>
    </w:p>
    <w:p w:rsidR="0091726D" w:rsidRPr="0091726D" w:rsidRDefault="0091726D" w:rsidP="0091726D">
      <w:pPr>
        <w:tabs>
          <w:tab w:val="left" w:pos="9360"/>
        </w:tabs>
        <w:ind w:firstLineChars="171" w:firstLine="479"/>
        <w:jc w:val="both"/>
        <w:rPr>
          <w:color w:val="000000" w:themeColor="text1"/>
          <w:lang w:val="uk-UA"/>
        </w:rPr>
      </w:pPr>
      <w:r w:rsidRPr="0091726D">
        <w:rPr>
          <w:color w:val="000000" w:themeColor="text1"/>
          <w:lang w:val="uk-UA"/>
        </w:rPr>
        <w:t xml:space="preserve">   Внести поправку до проєкту рішення 7.5 </w:t>
      </w:r>
      <w:r w:rsidRPr="0091726D">
        <w:rPr>
          <w:lang w:val="uk-UA"/>
        </w:rPr>
        <w:t>«Про внесення змін до рішення Одеської міської ради від 27 серпня 2014 року № 5286-</w:t>
      </w:r>
      <w:r w:rsidRPr="0091726D">
        <w:t>VI</w:t>
      </w:r>
      <w:r w:rsidRPr="0091726D">
        <w:rPr>
          <w:lang w:val="uk-UA"/>
        </w:rPr>
        <w:t xml:space="preserve"> «Про затвердження переліку спеціальних земельних ділянок, відведених для організації та провадження діяльності із забезпечення паркування транспортних засобів на території м. Одеси, у новій редакції», (поправка додається)</w:t>
      </w:r>
      <w:r w:rsidRPr="0091726D">
        <w:rPr>
          <w:color w:val="000000" w:themeColor="text1"/>
          <w:lang w:val="uk-UA"/>
        </w:rPr>
        <w:t>.</w:t>
      </w:r>
    </w:p>
    <w:p w:rsidR="0091726D" w:rsidRDefault="0091726D" w:rsidP="008E5EE9">
      <w:pPr>
        <w:pStyle w:val="a4"/>
        <w:ind w:left="0" w:firstLine="707"/>
        <w:jc w:val="both"/>
        <w:rPr>
          <w:lang w:val="uk-UA"/>
        </w:rPr>
      </w:pPr>
    </w:p>
    <w:p w:rsidR="0091726D" w:rsidRDefault="0091726D" w:rsidP="008E5EE9">
      <w:pPr>
        <w:pStyle w:val="a4"/>
        <w:ind w:left="0" w:firstLine="707"/>
        <w:jc w:val="both"/>
        <w:rPr>
          <w:lang w:val="uk-UA"/>
        </w:rPr>
      </w:pPr>
    </w:p>
    <w:p w:rsidR="008E5EE9" w:rsidRPr="005B4FCD" w:rsidRDefault="008E5EE9" w:rsidP="008E5EE9">
      <w:pPr>
        <w:pStyle w:val="a4"/>
        <w:ind w:left="0" w:firstLine="707"/>
        <w:jc w:val="both"/>
        <w:rPr>
          <w:b/>
          <w:sz w:val="32"/>
          <w:szCs w:val="32"/>
          <w:lang w:val="uk-UA"/>
        </w:rPr>
      </w:pPr>
      <w:r w:rsidRPr="005B4FCD">
        <w:rPr>
          <w:lang w:val="uk-UA"/>
        </w:rPr>
        <w:tab/>
      </w:r>
      <w:r w:rsidRPr="005B4FCD">
        <w:rPr>
          <w:b/>
          <w:sz w:val="32"/>
          <w:szCs w:val="32"/>
          <w:lang w:val="uk-UA"/>
        </w:rPr>
        <w:t>Голосували:</w:t>
      </w:r>
    </w:p>
    <w:p w:rsidR="008E5EE9" w:rsidRPr="002C559E" w:rsidRDefault="008E5EE9" w:rsidP="008E5EE9">
      <w:pPr>
        <w:ind w:firstLine="708"/>
        <w:jc w:val="both"/>
        <w:rPr>
          <w:b/>
          <w:lang w:val="uk-UA"/>
        </w:rPr>
      </w:pPr>
      <w:r w:rsidRPr="002C559E">
        <w:rPr>
          <w:lang w:val="uk-UA"/>
        </w:rPr>
        <w:t xml:space="preserve">За – </w:t>
      </w:r>
      <w:r>
        <w:rPr>
          <w:lang w:val="uk-UA"/>
        </w:rPr>
        <w:t>2</w:t>
      </w:r>
      <w:r w:rsidRPr="002C559E">
        <w:rPr>
          <w:lang w:val="uk-UA"/>
        </w:rPr>
        <w:t xml:space="preserve"> (Обухов Петро, </w:t>
      </w:r>
      <w:r>
        <w:rPr>
          <w:lang w:val="uk-UA"/>
        </w:rPr>
        <w:t>Шарашидзе Андрій</w:t>
      </w:r>
      <w:r w:rsidRPr="002C559E">
        <w:rPr>
          <w:lang w:val="uk-UA"/>
        </w:rPr>
        <w:t>).</w:t>
      </w:r>
    </w:p>
    <w:p w:rsidR="008E5EE9" w:rsidRPr="005B4FCD" w:rsidRDefault="008E5EE9" w:rsidP="008E5EE9">
      <w:pPr>
        <w:ind w:firstLine="708"/>
        <w:jc w:val="both"/>
        <w:rPr>
          <w:lang w:val="uk-UA"/>
        </w:rPr>
      </w:pPr>
      <w:r w:rsidRPr="005B4FCD">
        <w:rPr>
          <w:lang w:val="uk-UA"/>
        </w:rPr>
        <w:t>Проти – 0</w:t>
      </w:r>
    </w:p>
    <w:p w:rsidR="008E5EE9" w:rsidRPr="005B4FCD" w:rsidRDefault="008E5EE9" w:rsidP="008E5EE9">
      <w:pPr>
        <w:ind w:firstLine="708"/>
        <w:jc w:val="both"/>
        <w:rPr>
          <w:lang w:val="uk-UA"/>
        </w:rPr>
      </w:pPr>
      <w:r w:rsidRPr="005B4FCD">
        <w:rPr>
          <w:lang w:val="uk-UA"/>
        </w:rPr>
        <w:t>Утримались – 0</w:t>
      </w:r>
    </w:p>
    <w:p w:rsidR="008E5EE9" w:rsidRPr="005B4FCD" w:rsidRDefault="008E5EE9" w:rsidP="008E5EE9">
      <w:pPr>
        <w:ind w:left="708"/>
        <w:jc w:val="both"/>
        <w:rPr>
          <w:lang w:val="uk-UA"/>
        </w:rPr>
      </w:pPr>
    </w:p>
    <w:p w:rsidR="008E5EE9" w:rsidRPr="005B4FCD" w:rsidRDefault="008E5EE9" w:rsidP="008E5EE9">
      <w:pPr>
        <w:ind w:firstLine="708"/>
        <w:jc w:val="both"/>
        <w:rPr>
          <w:b/>
          <w:u w:val="single"/>
          <w:lang w:val="uk-UA"/>
        </w:rPr>
      </w:pPr>
      <w:r w:rsidRPr="005B4FCD">
        <w:rPr>
          <w:b/>
          <w:u w:val="single"/>
          <w:lang w:val="uk-UA"/>
        </w:rPr>
        <w:t>Рішення прийнято</w:t>
      </w:r>
    </w:p>
    <w:p w:rsidR="00FE08D6" w:rsidRDefault="00FE08D6">
      <w:pPr>
        <w:ind w:firstLine="708"/>
        <w:jc w:val="both"/>
        <w:rPr>
          <w:b/>
          <w:bCs/>
          <w:lang w:val="uk-UA"/>
        </w:rPr>
      </w:pPr>
    </w:p>
    <w:p w:rsidR="00FE08D6" w:rsidRDefault="00FE08D6">
      <w:pPr>
        <w:ind w:firstLine="708"/>
        <w:jc w:val="both"/>
        <w:rPr>
          <w:b/>
          <w:bCs/>
          <w:lang w:val="uk-UA"/>
        </w:rPr>
      </w:pPr>
    </w:p>
    <w:p w:rsidR="008B1657" w:rsidRDefault="008B1657">
      <w:pPr>
        <w:ind w:firstLine="708"/>
        <w:jc w:val="both"/>
        <w:rPr>
          <w:b/>
          <w:bCs/>
          <w:lang w:val="uk-UA"/>
        </w:rPr>
      </w:pPr>
    </w:p>
    <w:p w:rsidR="008B1657" w:rsidRDefault="008B1657">
      <w:pPr>
        <w:ind w:firstLine="708"/>
        <w:jc w:val="both"/>
        <w:rPr>
          <w:b/>
          <w:bCs/>
          <w:lang w:val="uk-UA"/>
        </w:rPr>
      </w:pPr>
    </w:p>
    <w:p w:rsidR="008B1657" w:rsidRDefault="008B1657">
      <w:pPr>
        <w:ind w:firstLine="708"/>
        <w:jc w:val="both"/>
        <w:rPr>
          <w:b/>
          <w:bCs/>
          <w:lang w:val="uk-UA"/>
        </w:rPr>
      </w:pPr>
    </w:p>
    <w:p w:rsidR="00B31CEF" w:rsidRPr="003C6E86" w:rsidRDefault="00B31CEF" w:rsidP="00B31CEF">
      <w:pPr>
        <w:ind w:left="-284" w:firstLine="992"/>
        <w:rPr>
          <w:color w:val="000000"/>
          <w:lang w:val="uk-UA"/>
        </w:rPr>
      </w:pPr>
      <w:r w:rsidRPr="003C6E86">
        <w:rPr>
          <w:color w:val="000000"/>
          <w:lang w:val="uk-UA"/>
        </w:rPr>
        <w:t>Голова комісії                                                                        Петро ОБУХОВ</w:t>
      </w:r>
    </w:p>
    <w:p w:rsidR="00B31CEF" w:rsidRDefault="00B31CEF">
      <w:pPr>
        <w:ind w:firstLine="708"/>
        <w:jc w:val="both"/>
        <w:rPr>
          <w:b/>
          <w:bCs/>
          <w:lang w:val="uk-UA"/>
        </w:rPr>
      </w:pPr>
    </w:p>
    <w:sectPr w:rsidR="00B31CEF">
      <w:pgSz w:w="11906" w:h="16838"/>
      <w:pgMar w:top="896" w:right="850" w:bottom="56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05FFFBF-B32E-4BBA-B67A-637CC4AE2FD2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2" w:fontKey="{47388F0A-9B19-4C85-8D51-929BFC792102}"/>
  </w:font>
  <w:font w:name="Helvetica Neue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93D9A538-76A7-4B71-B0C0-8F96218DA20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DFA97F8-3BF5-4EF8-890C-1FE4D98CB72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C218179A-1833-45CD-AE45-9597D43E5F9E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3285F"/>
    <w:multiLevelType w:val="multilevel"/>
    <w:tmpl w:val="DE5C22E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3C8101D"/>
    <w:multiLevelType w:val="hybridMultilevel"/>
    <w:tmpl w:val="A7806BBC"/>
    <w:lvl w:ilvl="0" w:tplc="9FBA0C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1CF109E"/>
    <w:multiLevelType w:val="multilevel"/>
    <w:tmpl w:val="8064021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E4E71FA"/>
    <w:multiLevelType w:val="multilevel"/>
    <w:tmpl w:val="DE5C22E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51AB65D8"/>
    <w:multiLevelType w:val="multilevel"/>
    <w:tmpl w:val="DE5C22EE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TrueTypeFonts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CD54ED"/>
    <w:rsid w:val="002B4945"/>
    <w:rsid w:val="00490BF2"/>
    <w:rsid w:val="00567008"/>
    <w:rsid w:val="00765449"/>
    <w:rsid w:val="00802F1D"/>
    <w:rsid w:val="008B1657"/>
    <w:rsid w:val="008C38A1"/>
    <w:rsid w:val="008E5EE9"/>
    <w:rsid w:val="0091726D"/>
    <w:rsid w:val="009866DA"/>
    <w:rsid w:val="00A72DF1"/>
    <w:rsid w:val="00B31CEF"/>
    <w:rsid w:val="00B425AE"/>
    <w:rsid w:val="00BD61C9"/>
    <w:rsid w:val="00CD54ED"/>
    <w:rsid w:val="00D620FA"/>
    <w:rsid w:val="00E11103"/>
    <w:rsid w:val="00FE0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qFormat/>
    <w:rsid w:val="00CE51C1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2472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729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D49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 Знак"/>
    <w:rsid w:val="00A9203C"/>
    <w:pPr>
      <w:ind w:firstLine="0"/>
      <w:jc w:val="both"/>
    </w:pPr>
    <w:rPr>
      <w:rFonts w:ascii="Verdana" w:hAnsi="Verdana" w:cs="Verdana"/>
      <w:sz w:val="20"/>
      <w:szCs w:val="20"/>
      <w:lang w:val="en-US"/>
    </w:rPr>
  </w:style>
  <w:style w:type="character" w:customStyle="1" w:styleId="a9">
    <w:name w:val="Нет"/>
    <w:rsid w:val="00C6061F"/>
  </w:style>
  <w:style w:type="paragraph" w:styleId="aa">
    <w:name w:val="Normal (Web)"/>
    <w:uiPriority w:val="99"/>
    <w:unhideWhenUsed/>
    <w:qFormat/>
    <w:rsid w:val="004852D6"/>
    <w:pPr>
      <w:spacing w:before="100" w:beforeAutospacing="1" w:after="100" w:afterAutospacing="1"/>
      <w:ind w:firstLine="0"/>
    </w:pPr>
    <w:rPr>
      <w:sz w:val="24"/>
      <w:szCs w:val="24"/>
      <w:u w:color="000000"/>
      <w:lang w:eastAsia="ru-RU"/>
    </w:rPr>
  </w:style>
  <w:style w:type="paragraph" w:customStyle="1" w:styleId="ab">
    <w:name w:val="Типовий"/>
    <w:rsid w:val="003C6E86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uk-UA"/>
      <w14:textOutline w14:w="0" w14:cap="flat" w14:cmpd="sng" w14:algn="ctr">
        <w14:noFill/>
        <w14:prstDash w14:val="solid"/>
        <w14:bevel/>
      </w14:textOutline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qFormat/>
    <w:rsid w:val="00CE51C1"/>
    <w:pPr>
      <w:ind w:left="720"/>
      <w:contextualSpacing/>
    </w:pPr>
  </w:style>
  <w:style w:type="paragraph" w:styleId="a5">
    <w:name w:val="Balloon Text"/>
    <w:link w:val="a6"/>
    <w:uiPriority w:val="99"/>
    <w:semiHidden/>
    <w:unhideWhenUsed/>
    <w:rsid w:val="0024729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729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8D49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Знак Знак"/>
    <w:rsid w:val="00A9203C"/>
    <w:pPr>
      <w:ind w:firstLine="0"/>
      <w:jc w:val="both"/>
    </w:pPr>
    <w:rPr>
      <w:rFonts w:ascii="Verdana" w:hAnsi="Verdana" w:cs="Verdana"/>
      <w:sz w:val="20"/>
      <w:szCs w:val="20"/>
      <w:lang w:val="en-US"/>
    </w:rPr>
  </w:style>
  <w:style w:type="character" w:customStyle="1" w:styleId="a9">
    <w:name w:val="Нет"/>
    <w:rsid w:val="00C6061F"/>
  </w:style>
  <w:style w:type="paragraph" w:styleId="aa">
    <w:name w:val="Normal (Web)"/>
    <w:uiPriority w:val="99"/>
    <w:unhideWhenUsed/>
    <w:qFormat/>
    <w:rsid w:val="004852D6"/>
    <w:pPr>
      <w:spacing w:before="100" w:beforeAutospacing="1" w:after="100" w:afterAutospacing="1"/>
      <w:ind w:firstLine="0"/>
    </w:pPr>
    <w:rPr>
      <w:sz w:val="24"/>
      <w:szCs w:val="24"/>
      <w:u w:color="000000"/>
      <w:lang w:eastAsia="ru-RU"/>
    </w:rPr>
  </w:style>
  <w:style w:type="paragraph" w:customStyle="1" w:styleId="ab">
    <w:name w:val="Типовий"/>
    <w:rsid w:val="003C6E86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uk-UA"/>
      <w14:textOutline w14:w="0" w14:cap="flat" w14:cmpd="sng" w14:algn="ctr">
        <w14:noFill/>
        <w14:prstDash w14:val="solid"/>
        <w14:bevel/>
      </w14:textOutline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90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8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375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95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27379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mmo4J6VNVs8opvWidd8yQGt7OA==">CgMxLjAyDmguZmt0d3BwcTVsa3BsOAByITFTUFFwdkU2a1g2blI2SklGVUp0dmVoQXRRVjRUWkVJTw==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1490</Words>
  <Characters>850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Sov6</dc:creator>
  <cp:lastModifiedBy>Sov9</cp:lastModifiedBy>
  <cp:revision>2</cp:revision>
  <dcterms:created xsi:type="dcterms:W3CDTF">2026-04-23T06:01:00Z</dcterms:created>
  <dcterms:modified xsi:type="dcterms:W3CDTF">2026-04-23T06:01:00Z</dcterms:modified>
</cp:coreProperties>
</file>