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283" w:rsidRDefault="00FF5763">
      <w:pPr>
        <w:tabs>
          <w:tab w:val="left" w:pos="4200"/>
        </w:tabs>
        <w:spacing w:after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-151130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DB4283" w:rsidRDefault="00DB4283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B4283" w:rsidRDefault="00DB4283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B4283" w:rsidRDefault="00FF5763">
      <w:pPr>
        <w:spacing w:after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>ОДЕСЬКА МІСЬКА РАДА</w:t>
      </w:r>
    </w:p>
    <w:p w:rsidR="00DB4283" w:rsidRDefault="00FF576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ПОСТІЙНА КОМІСІЯ</w:t>
      </w:r>
    </w:p>
    <w:p w:rsidR="00DB4283" w:rsidRDefault="00FF576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З ПИТАНЬ КОМУНАЛЬНОЇ ВЛАСНОСТІ, ЕКОНОМІЧНОЇ, ІНВЕСТИЦІЙНОЇ, ДЕРЖАВНОЇ РЕГУЛЯТОРНОЇ  ПОЛІТИКИ ТА ПІДПРИЄМНИЦТВА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128"/>
      </w:tblGrid>
      <w:tr w:rsidR="00DB4283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DB4283" w:rsidRDefault="00DB4283">
            <w:pPr>
              <w:spacing w:after="0"/>
              <w:rPr>
                <w:rFonts w:ascii="Times New Roman" w:hAnsi="Times New Roman"/>
                <w:b/>
                <w:szCs w:val="28"/>
                <w:lang w:val="uk-UA" w:eastAsia="ru-RU"/>
              </w:rPr>
            </w:pPr>
          </w:p>
          <w:p w:rsidR="00DB4283" w:rsidRDefault="00FF5763">
            <w:pPr>
              <w:spacing w:after="0"/>
              <w:jc w:val="center"/>
              <w:rPr>
                <w:rFonts w:ascii="Times New Roman" w:hAnsi="Times New Roman"/>
                <w:b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Cs w:val="26"/>
                <w:lang w:val="uk-UA"/>
              </w:rPr>
              <w:t>пл. Біржова, 1, м. Одеса, 65026, Україна</w:t>
            </w:r>
          </w:p>
        </w:tc>
      </w:tr>
    </w:tbl>
    <w:p w:rsidR="00DB4283" w:rsidRDefault="00FF5763">
      <w:pPr>
        <w:spacing w:after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________________</w:t>
      </w:r>
      <w:r>
        <w:rPr>
          <w:rFonts w:ascii="Times New Roman" w:hAnsi="Times New Roman"/>
          <w:sz w:val="28"/>
          <w:szCs w:val="28"/>
          <w:lang w:val="uk-UA" w:eastAsia="ru-RU"/>
        </w:rPr>
        <w:t>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_________________</w:t>
      </w:r>
    </w:p>
    <w:p w:rsidR="00DB4283" w:rsidRDefault="00FF5763">
      <w:pPr>
        <w:tabs>
          <w:tab w:val="left" w:pos="4536"/>
        </w:tabs>
        <w:spacing w:after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 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</w:t>
      </w:r>
      <w:r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</w:t>
      </w:r>
    </w:p>
    <w:p w:rsidR="00DB4283" w:rsidRDefault="00FF5763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┐</w:t>
      </w:r>
    </w:p>
    <w:p w:rsidR="00DB4283" w:rsidRDefault="00DB428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B4283" w:rsidRDefault="00FF576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ПРОТОКОЛ </w:t>
      </w:r>
    </w:p>
    <w:p w:rsidR="00DB4283" w:rsidRDefault="00FF576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засідання постійної комісії</w:t>
      </w:r>
    </w:p>
    <w:p w:rsidR="00DB4283" w:rsidRDefault="00DB428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DB4283" w:rsidRDefault="00FF576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07 липня </w:t>
      </w:r>
      <w:r>
        <w:rPr>
          <w:rFonts w:ascii="Times New Roman" w:hAnsi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рік             </w:t>
      </w:r>
      <w:r>
        <w:rPr>
          <w:rFonts w:ascii="Times New Roman" w:hAnsi="Times New Roman"/>
          <w:b/>
          <w:sz w:val="28"/>
          <w:szCs w:val="28"/>
          <w:lang w:val="uk-UA"/>
        </w:rPr>
        <w:t>09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0                каб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307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B4283" w:rsidRDefault="00DB4283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DB4283" w:rsidRDefault="00FF5763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sz w:val="28"/>
          <w:szCs w:val="28"/>
          <w:u w:val="single"/>
          <w:lang w:val="uk-UA" w:eastAsia="ru-RU"/>
        </w:rPr>
        <w:t>Присутні члени комісії:</w:t>
      </w:r>
    </w:p>
    <w:p w:rsidR="00DB4283" w:rsidRDefault="00FF576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Славський Олександр Володимирович </w:t>
      </w:r>
    </w:p>
    <w:p w:rsidR="00DB4283" w:rsidRDefault="00FF576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Антонішак Оксана Степанівна </w:t>
      </w:r>
    </w:p>
    <w:p w:rsidR="00DB4283" w:rsidRDefault="00FF576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Сеник Роман Віталійович </w:t>
      </w:r>
    </w:p>
    <w:p w:rsidR="00DB4283" w:rsidRDefault="00DB428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DB4283" w:rsidRDefault="00FF57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Запрошені:</w:t>
      </w:r>
    </w:p>
    <w:p w:rsidR="00DB4283" w:rsidRDefault="00DB4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5"/>
        <w:gridCol w:w="5911"/>
      </w:tblGrid>
      <w:tr w:rsidR="00DB4283">
        <w:trPr>
          <w:trHeight w:val="131"/>
        </w:trPr>
        <w:tc>
          <w:tcPr>
            <w:tcW w:w="3661" w:type="dxa"/>
          </w:tcPr>
          <w:p w:rsidR="00DB4283" w:rsidRDefault="00FF57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Ахмеров</w:t>
            </w:r>
          </w:p>
          <w:p w:rsidR="00DB4283" w:rsidRDefault="00FF57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Олександр Олександрович </w:t>
            </w:r>
          </w:p>
        </w:tc>
        <w:tc>
          <w:tcPr>
            <w:tcW w:w="5541" w:type="dxa"/>
          </w:tcPr>
          <w:p w:rsidR="00DB4283" w:rsidRDefault="00DB4283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B4283" w:rsidRDefault="00FF5763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Департаменту комунальної власності Одеської міської ради;  </w:t>
            </w:r>
          </w:p>
        </w:tc>
      </w:tr>
      <w:tr w:rsidR="00DB4283">
        <w:trPr>
          <w:trHeight w:val="35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83" w:rsidRDefault="00FF5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Корнієнко</w:t>
            </w:r>
          </w:p>
          <w:p w:rsidR="00DB4283" w:rsidRDefault="00FF5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Володимир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Олександрович 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83" w:rsidRDefault="00DB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B4283" w:rsidRDefault="00FF5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- депутат Одеської міської ради.</w:t>
            </w:r>
          </w:p>
        </w:tc>
      </w:tr>
    </w:tbl>
    <w:p w:rsidR="00DB4283" w:rsidRDefault="00DB428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DB428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FF5763">
      <w:pPr>
        <w:spacing w:after="0" w:line="240" w:lineRule="auto"/>
        <w:ind w:firstLineChars="157" w:firstLine="440"/>
        <w:jc w:val="both"/>
        <w:rPr>
          <w:rStyle w:val="a3"/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Пропозицію голови постійної комісії Олександра Славського щодо обрання в.о.секретаря на засіданні постійної комісії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з питань комунальної власності, економічної, інвестиційної, державної регуляторної політики та підприємництва 07 липня 2026 року.</w:t>
      </w:r>
    </w:p>
    <w:p w:rsidR="00DB4283" w:rsidRDefault="00FF5763">
      <w:pPr>
        <w:spacing w:after="0" w:line="240" w:lineRule="auto"/>
        <w:ind w:firstLineChars="157" w:firstLine="4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 xml:space="preserve">олосували за обрання в.о. секретаря на засіданні постійної комісії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з питань комунальної власності, економічної, інвестиційної, державної регуляторної політики та підприємництва 07 липня 2026 року Оксану Антонішак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B4283" w:rsidRDefault="00FF5763">
      <w:pPr>
        <w:spacing w:after="0" w:line="240" w:lineRule="auto"/>
        <w:ind w:firstLineChars="157" w:firstLine="44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За – одноголосно. </w:t>
      </w:r>
    </w:p>
    <w:p w:rsidR="00DB4283" w:rsidRDefault="00FF5763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Обрати в.о.секретаря на засіданні постійної комісії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питань комунальної власності, економічної, інвестиційної, державної регуляторної політики та підприємництва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07 липня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 xml:space="preserve">2026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року Оксану Антонішак. </w:t>
      </w:r>
    </w:p>
    <w:p w:rsidR="00DB4283" w:rsidRDefault="00DB428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DB428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FF5763">
      <w:pPr>
        <w:pStyle w:val="msonormalcxspmiddle"/>
        <w:spacing w:before="0" w:beforeAutospacing="0" w:after="0" w:afterAutospacing="0"/>
        <w:ind w:firstLineChars="157" w:firstLine="4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СЛУХАЛИ: Інформацію щодо зауважень Юридичног</w:t>
      </w:r>
      <w:r>
        <w:rPr>
          <w:sz w:val="28"/>
          <w:szCs w:val="28"/>
        </w:rPr>
        <w:t xml:space="preserve">о департаменту Одеської міської ради до проєкту рішення </w:t>
      </w:r>
      <w:r>
        <w:rPr>
          <w:bCs/>
          <w:sz w:val="28"/>
          <w:szCs w:val="28"/>
        </w:rPr>
        <w:t>«Про внесення змін  до рішення   Одеської міської ради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від 03 лютого 2021 року № 62-</w:t>
      </w:r>
      <w:r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</w:rPr>
        <w:t xml:space="preserve"> «Про затвердження Переліку другого типу об'єктів комунальної власності територіальної громади </w:t>
      </w:r>
      <w:r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м. Одеси, що </w:t>
      </w:r>
      <w:r>
        <w:rPr>
          <w:bCs/>
          <w:sz w:val="28"/>
          <w:szCs w:val="28"/>
        </w:rPr>
        <w:t>підлягають  передачі  в оренду без проведення аукціону»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(лист № 18</w:t>
      </w:r>
      <w:r>
        <w:rPr>
          <w:sz w:val="28"/>
          <w:szCs w:val="28"/>
        </w:rPr>
        <w:t>3</w:t>
      </w:r>
      <w:r>
        <w:rPr>
          <w:sz w:val="28"/>
          <w:szCs w:val="28"/>
        </w:rPr>
        <w:t>-з/вих від 0</w:t>
      </w:r>
      <w:r>
        <w:rPr>
          <w:sz w:val="28"/>
          <w:szCs w:val="28"/>
        </w:rPr>
        <w:t>3</w:t>
      </w:r>
      <w:r>
        <w:rPr>
          <w:sz w:val="28"/>
          <w:szCs w:val="28"/>
        </w:rPr>
        <w:t>.07.2026 року)</w:t>
      </w:r>
      <w:r>
        <w:rPr>
          <w:sz w:val="28"/>
          <w:szCs w:val="28"/>
        </w:rPr>
        <w:t xml:space="preserve"> та звернення директора Департаменту комунальної власності Олександр Ахмерова щодо доопрацьованого проєкту рішення (лист № 169/01-10/26 вих від 06.07.2026 року). </w:t>
      </w:r>
    </w:p>
    <w:p w:rsidR="00DB4283" w:rsidRDefault="00FF5763">
      <w:pPr>
        <w:spacing w:after="0"/>
        <w:ind w:firstLineChars="169" w:firstLine="4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 за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варіант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>«Про внесення змін  до рішення   Одеської міської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від 03 лютого 2021 року № 62-</w:t>
      </w:r>
      <w:r>
        <w:rPr>
          <w:rFonts w:ascii="Times New Roman" w:hAnsi="Times New Roman"/>
          <w:bCs/>
          <w:sz w:val="28"/>
          <w:szCs w:val="28"/>
          <w:lang w:val="en-US"/>
        </w:rPr>
        <w:t>VIII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«Про затвердження Переліку другого типу об'єктів комунальної власності територіальної громади м. Одеси, що підлягають  пере</w:t>
      </w:r>
      <w:r>
        <w:rPr>
          <w:rFonts w:ascii="Times New Roman" w:hAnsi="Times New Roman"/>
          <w:bCs/>
          <w:sz w:val="28"/>
          <w:szCs w:val="28"/>
          <w:lang w:val="uk-UA"/>
        </w:rPr>
        <w:t>дачі  в оренду без проведення аукціону»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B4283" w:rsidRDefault="00FF5763">
      <w:pPr>
        <w:spacing w:after="0"/>
        <w:ind w:firstLineChars="169" w:firstLine="47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ВИСНОВОК: </w:t>
      </w:r>
      <w:r>
        <w:rPr>
          <w:sz w:val="28"/>
          <w:szCs w:val="28"/>
        </w:rPr>
        <w:t xml:space="preserve">Підтримати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варіант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проєкту рішення </w:t>
      </w:r>
      <w:r>
        <w:rPr>
          <w:bCs/>
          <w:sz w:val="28"/>
          <w:szCs w:val="28"/>
        </w:rPr>
        <w:t>«Про внесення змін  до рішення  Одеської міської ради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від 03 лютого 2021 року № 62-</w:t>
      </w:r>
      <w:r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</w:rPr>
        <w:t xml:space="preserve"> «Про затвердження Переліку другого типу об'єктів комунальної</w:t>
      </w:r>
      <w:r>
        <w:rPr>
          <w:bCs/>
          <w:sz w:val="28"/>
          <w:szCs w:val="28"/>
        </w:rPr>
        <w:t xml:space="preserve"> власності територіальної громади м. Одеси, що підлягають  передачі  в оренду без проведення аукціону»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та внести його на розгляд чергової сесії Одеської міської ради. </w:t>
      </w:r>
    </w:p>
    <w:p w:rsidR="00DB4283" w:rsidRDefault="00DB42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DB42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щодо зауважень Юридичного департаменту Одеської міської ради до проєкту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скасування рішення Одеської міської ради від 24 квітня 2024 року № 2036-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Pr="00642DD2">
        <w:rPr>
          <w:rFonts w:ascii="Times New Roman" w:hAnsi="Times New Roman"/>
          <w:sz w:val="28"/>
          <w:szCs w:val="28"/>
          <w:lang w:val="uk-UA"/>
        </w:rPr>
        <w:t>включення до Переліку 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приватизації комунальної  власно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сті  територіальної громади м. Одеси, </w:t>
      </w:r>
      <w:r>
        <w:rPr>
          <w:rFonts w:ascii="Times New Roman" w:hAnsi="Times New Roman"/>
          <w:sz w:val="28"/>
          <w:szCs w:val="28"/>
          <w:lang w:val="uk-UA"/>
        </w:rPr>
        <w:t>які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підлягають приватизації у 202</w:t>
      </w:r>
      <w:r>
        <w:rPr>
          <w:rFonts w:ascii="Times New Roman" w:hAnsi="Times New Roman"/>
          <w:sz w:val="28"/>
          <w:szCs w:val="28"/>
          <w:lang w:val="uk-UA"/>
        </w:rPr>
        <w:t xml:space="preserve">4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році, нежи</w:t>
      </w:r>
      <w:r>
        <w:rPr>
          <w:rFonts w:ascii="Times New Roman" w:hAnsi="Times New Roman"/>
          <w:sz w:val="28"/>
          <w:szCs w:val="28"/>
          <w:lang w:val="uk-UA"/>
        </w:rPr>
        <w:t>тлових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приміщень першого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поверху</w:t>
      </w:r>
      <w:r>
        <w:rPr>
          <w:rFonts w:ascii="Times New Roman" w:hAnsi="Times New Roman"/>
          <w:sz w:val="28"/>
          <w:szCs w:val="28"/>
          <w:lang w:val="uk-UA"/>
        </w:rPr>
        <w:t>,  що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розташовані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Одеса, </w:t>
      </w:r>
      <w:r>
        <w:rPr>
          <w:rFonts w:ascii="Times New Roman" w:hAnsi="Times New Roman"/>
          <w:sz w:val="28"/>
          <w:szCs w:val="28"/>
          <w:lang w:val="uk-UA"/>
        </w:rPr>
        <w:t>вул. Колонтаївська, 20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та їх приватизацію»</w:t>
      </w:r>
      <w:r>
        <w:rPr>
          <w:rFonts w:ascii="Times New Roman" w:hAnsi="Times New Roman"/>
          <w:sz w:val="28"/>
          <w:szCs w:val="28"/>
          <w:lang w:val="uk-UA"/>
        </w:rPr>
        <w:t xml:space="preserve"> (лист  № 178-з/вих від 02.07.2026 року).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</w:t>
      </w:r>
      <w:r>
        <w:rPr>
          <w:rFonts w:ascii="Times New Roman" w:hAnsi="Times New Roman"/>
          <w:sz w:val="28"/>
          <w:szCs w:val="28"/>
          <w:lang w:val="uk-UA"/>
        </w:rPr>
        <w:t xml:space="preserve"> за рекомендацію комісії:</w:t>
      </w:r>
    </w:p>
    <w:p w:rsidR="00DB4283" w:rsidRDefault="00FF5763">
      <w:pPr>
        <w:spacing w:after="0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ВИСНОВОК: Інформацію щодо зауважень Юридичного департаменту Одеської міської ради до проєкту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скасування рішення Одеської міської ради від 24  квітня 2024 року № 2036-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включення до Переліку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 комунальної  власності  територіальної громади м. Одеси, </w:t>
      </w:r>
      <w:r>
        <w:rPr>
          <w:rFonts w:ascii="Times New Roman" w:hAnsi="Times New Roman"/>
          <w:sz w:val="28"/>
          <w:szCs w:val="28"/>
          <w:lang w:val="uk-UA"/>
        </w:rPr>
        <w:t>які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підлягають приватизації у 202</w:t>
      </w:r>
      <w:r>
        <w:rPr>
          <w:rFonts w:ascii="Times New Roman" w:hAnsi="Times New Roman"/>
          <w:sz w:val="28"/>
          <w:szCs w:val="28"/>
          <w:lang w:val="uk-UA"/>
        </w:rPr>
        <w:t xml:space="preserve">4  </w:t>
      </w:r>
      <w:r w:rsidRPr="00642DD2">
        <w:rPr>
          <w:rFonts w:ascii="Times New Roman" w:hAnsi="Times New Roman"/>
          <w:sz w:val="28"/>
          <w:szCs w:val="28"/>
          <w:lang w:val="uk-UA"/>
        </w:rPr>
        <w:t>році, нежи</w:t>
      </w:r>
      <w:r>
        <w:rPr>
          <w:rFonts w:ascii="Times New Roman" w:hAnsi="Times New Roman"/>
          <w:sz w:val="28"/>
          <w:szCs w:val="28"/>
          <w:lang w:val="uk-UA"/>
        </w:rPr>
        <w:t>тлових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приміщень першого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поверху</w:t>
      </w:r>
      <w:r>
        <w:rPr>
          <w:rFonts w:ascii="Times New Roman" w:hAnsi="Times New Roman"/>
          <w:sz w:val="28"/>
          <w:szCs w:val="28"/>
          <w:lang w:val="uk-UA"/>
        </w:rPr>
        <w:t>,  що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розташовані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Одеса, </w:t>
      </w:r>
      <w:r>
        <w:rPr>
          <w:rFonts w:ascii="Times New Roman" w:hAnsi="Times New Roman"/>
          <w:sz w:val="28"/>
          <w:szCs w:val="28"/>
          <w:lang w:val="uk-UA"/>
        </w:rPr>
        <w:t>вул. Колонтаївська, 20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та їх приватизацію»</w:t>
      </w:r>
      <w:r>
        <w:rPr>
          <w:rFonts w:ascii="Times New Roman" w:hAnsi="Times New Roman"/>
          <w:sz w:val="28"/>
          <w:szCs w:val="28"/>
          <w:lang w:val="uk-UA"/>
        </w:rPr>
        <w:t xml:space="preserve"> прийн</w:t>
      </w:r>
      <w:r>
        <w:rPr>
          <w:rFonts w:ascii="Times New Roman" w:hAnsi="Times New Roman"/>
          <w:sz w:val="28"/>
          <w:szCs w:val="28"/>
          <w:lang w:val="uk-UA"/>
        </w:rPr>
        <w:t xml:space="preserve">яти до відома. 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проєкт рішення 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скасування рішення Одеської міської ради від 24  квітня  2024 року №  2036-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Pr="00642DD2">
        <w:rPr>
          <w:rFonts w:ascii="Times New Roman" w:hAnsi="Times New Roman"/>
          <w:sz w:val="28"/>
          <w:szCs w:val="28"/>
          <w:lang w:val="uk-UA"/>
        </w:rPr>
        <w:t>включення до Переліку 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 комунальної власності територіальної громади м. Одеси, </w:t>
      </w:r>
      <w:r>
        <w:rPr>
          <w:rFonts w:ascii="Times New Roman" w:hAnsi="Times New Roman"/>
          <w:sz w:val="28"/>
          <w:szCs w:val="28"/>
          <w:lang w:val="uk-UA"/>
        </w:rPr>
        <w:t xml:space="preserve">  які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 підлягають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приватизації у 202</w:t>
      </w:r>
      <w:r>
        <w:rPr>
          <w:rFonts w:ascii="Times New Roman" w:hAnsi="Times New Roman"/>
          <w:sz w:val="28"/>
          <w:szCs w:val="28"/>
          <w:lang w:val="uk-UA"/>
        </w:rPr>
        <w:t xml:space="preserve">4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році, нежи</w:t>
      </w:r>
      <w:r>
        <w:rPr>
          <w:rFonts w:ascii="Times New Roman" w:hAnsi="Times New Roman"/>
          <w:sz w:val="28"/>
          <w:szCs w:val="28"/>
          <w:lang w:val="uk-UA"/>
        </w:rPr>
        <w:t>тлових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приміщень першого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поверху</w:t>
      </w:r>
      <w:r>
        <w:rPr>
          <w:rFonts w:ascii="Times New Roman" w:hAnsi="Times New Roman"/>
          <w:sz w:val="28"/>
          <w:szCs w:val="28"/>
          <w:lang w:val="uk-UA"/>
        </w:rPr>
        <w:t>,  що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розташовані за адресою: м. Одеса, </w:t>
      </w:r>
      <w:r>
        <w:rPr>
          <w:rFonts w:ascii="Times New Roman" w:hAnsi="Times New Roman"/>
          <w:sz w:val="28"/>
          <w:szCs w:val="28"/>
          <w:lang w:val="uk-UA"/>
        </w:rPr>
        <w:t xml:space="preserve">      вул. Колонтаївська, 20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та їх приватизацію»</w:t>
      </w:r>
      <w:r>
        <w:rPr>
          <w:rFonts w:ascii="Times New Roman" w:hAnsi="Times New Roman"/>
          <w:sz w:val="28"/>
          <w:szCs w:val="28"/>
          <w:lang w:val="uk-UA"/>
        </w:rPr>
        <w:t xml:space="preserve"> у порядку денному </w:t>
      </w:r>
      <w:r>
        <w:rPr>
          <w:rFonts w:ascii="Times New Roman" w:hAnsi="Times New Roman"/>
          <w:sz w:val="28"/>
          <w:szCs w:val="28"/>
          <w:lang w:val="en-US"/>
        </w:rPr>
        <w:t>LIII</w:t>
      </w:r>
      <w:r>
        <w:rPr>
          <w:rFonts w:ascii="Times New Roman" w:hAnsi="Times New Roman"/>
          <w:sz w:val="28"/>
          <w:szCs w:val="28"/>
          <w:lang w:val="uk-UA"/>
        </w:rPr>
        <w:t xml:space="preserve"> сесії Одеської міської ради. </w:t>
      </w: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СЛУХАЛИ: Інформацію щодо зауважень Юридичного д</w:t>
      </w:r>
      <w:r>
        <w:rPr>
          <w:rFonts w:ascii="Times New Roman" w:hAnsi="Times New Roman"/>
          <w:sz w:val="28"/>
          <w:szCs w:val="28"/>
          <w:lang w:val="uk-UA"/>
        </w:rPr>
        <w:t xml:space="preserve">епартаменту Одеської міської ради до проєкту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приватизації, нежи</w:t>
      </w:r>
      <w:r>
        <w:rPr>
          <w:rFonts w:ascii="Times New Roman" w:hAnsi="Times New Roman"/>
          <w:sz w:val="28"/>
          <w:szCs w:val="28"/>
          <w:lang w:val="uk-UA"/>
        </w:rPr>
        <w:t>лих підвальних приміщень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</w:t>
      </w:r>
      <w:r w:rsidRPr="00642DD2">
        <w:rPr>
          <w:rFonts w:ascii="Times New Roman" w:hAnsi="Times New Roman"/>
          <w:sz w:val="28"/>
          <w:szCs w:val="28"/>
          <w:lang w:val="uk-UA"/>
        </w:rPr>
        <w:t>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Спиридонівська, 9/1, 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 (лист № 187-з/вих від 03.07.2026 року).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 за рекомендацію комісії:</w:t>
      </w:r>
    </w:p>
    <w:p w:rsidR="00DB4283" w:rsidRDefault="00FF5763">
      <w:pPr>
        <w:spacing w:after="0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Інформацію щодо зауважень Юридичного департаменту Одеської міської ради до проєкту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</w:t>
      </w:r>
      <w:r w:rsidRPr="00642DD2">
        <w:rPr>
          <w:rFonts w:ascii="Times New Roman" w:hAnsi="Times New Roman"/>
          <w:sz w:val="28"/>
          <w:szCs w:val="28"/>
          <w:lang w:val="uk-UA"/>
        </w:rPr>
        <w:t>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приватизації, нежи</w:t>
      </w:r>
      <w:r>
        <w:rPr>
          <w:rFonts w:ascii="Times New Roman" w:hAnsi="Times New Roman"/>
          <w:sz w:val="28"/>
          <w:szCs w:val="28"/>
          <w:lang w:val="uk-UA"/>
        </w:rPr>
        <w:t>лих підвальних приміщень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Спиридонівська,  9/1,  </w:t>
      </w:r>
      <w:r w:rsidRPr="00642DD2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 xml:space="preserve">” </w:t>
      </w:r>
      <w:r>
        <w:rPr>
          <w:rFonts w:ascii="Times New Roman" w:hAnsi="Times New Roman"/>
          <w:sz w:val="28"/>
          <w:szCs w:val="28"/>
          <w:lang w:val="uk-UA"/>
        </w:rPr>
        <w:t xml:space="preserve">прийняти до відома. 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проєкт рішення 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приватизації, нежи</w:t>
      </w:r>
      <w:r>
        <w:rPr>
          <w:rFonts w:ascii="Times New Roman" w:hAnsi="Times New Roman"/>
          <w:sz w:val="28"/>
          <w:szCs w:val="28"/>
          <w:lang w:val="uk-UA"/>
        </w:rPr>
        <w:t>лих підвальних приміщень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</w:t>
      </w:r>
      <w:r>
        <w:rPr>
          <w:rFonts w:ascii="Times New Roman" w:hAnsi="Times New Roman"/>
          <w:sz w:val="28"/>
          <w:szCs w:val="28"/>
          <w:lang w:val="uk-UA"/>
        </w:rPr>
        <w:t xml:space="preserve">. Спиридонівська,  9/1,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 у порядку денному </w:t>
      </w:r>
      <w:r>
        <w:rPr>
          <w:rFonts w:ascii="Times New Roman" w:hAnsi="Times New Roman"/>
          <w:sz w:val="28"/>
          <w:szCs w:val="28"/>
          <w:lang w:val="en-US"/>
        </w:rPr>
        <w:t>LIII</w:t>
      </w:r>
      <w:r>
        <w:rPr>
          <w:rFonts w:ascii="Times New Roman" w:hAnsi="Times New Roman"/>
          <w:sz w:val="28"/>
          <w:szCs w:val="28"/>
          <w:lang w:val="uk-UA"/>
        </w:rPr>
        <w:t xml:space="preserve"> сесії Одеської міської ради. </w:t>
      </w: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СЛУХАЛИ: Інформацію щодо зауважень Юридичного департаменту Одеської міської ради до проєкту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включення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 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Pr="00642DD2">
        <w:rPr>
          <w:rFonts w:ascii="Times New Roman" w:hAnsi="Times New Roman"/>
          <w:sz w:val="28"/>
          <w:szCs w:val="28"/>
          <w:lang w:val="uk-UA"/>
        </w:rPr>
        <w:t>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Pr="00642DD2">
        <w:rPr>
          <w:rFonts w:ascii="Times New Roman" w:hAnsi="Times New Roman"/>
          <w:sz w:val="28"/>
          <w:szCs w:val="28"/>
          <w:lang w:val="uk-UA"/>
        </w:rPr>
        <w:t>омунально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  <w:r w:rsidRPr="00642DD2">
        <w:rPr>
          <w:rFonts w:ascii="Times New Roman" w:hAnsi="Times New Roman"/>
          <w:sz w:val="28"/>
          <w:szCs w:val="28"/>
          <w:lang w:val="uk-UA"/>
        </w:rPr>
        <w:t>власності територіальної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 м. Одеси, які підлягают</w:t>
      </w:r>
      <w:r>
        <w:rPr>
          <w:rFonts w:ascii="Times New Roman" w:hAnsi="Times New Roman"/>
          <w:sz w:val="28"/>
          <w:szCs w:val="28"/>
          <w:lang w:val="uk-UA"/>
        </w:rPr>
        <w:t>ь п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риватизації,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риміщення</w:t>
      </w:r>
      <w:r>
        <w:rPr>
          <w:rFonts w:ascii="Times New Roman" w:hAnsi="Times New Roman"/>
          <w:sz w:val="28"/>
          <w:szCs w:val="28"/>
          <w:lang w:val="uk-UA"/>
        </w:rPr>
        <w:t xml:space="preserve"> (група приміщень)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 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пров. Онілової, 8/10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нежитлове приміщення 503-1 </w:t>
      </w:r>
      <w:r w:rsidRPr="00642DD2">
        <w:rPr>
          <w:rFonts w:ascii="Times New Roman" w:hAnsi="Times New Roman"/>
          <w:sz w:val="28"/>
          <w:szCs w:val="28"/>
          <w:lang w:val="uk-UA"/>
        </w:rPr>
        <w:t>та його приватизацію</w:t>
      </w:r>
      <w:r>
        <w:rPr>
          <w:rFonts w:ascii="Times New Roman" w:hAnsi="Times New Roman"/>
          <w:sz w:val="28"/>
          <w:szCs w:val="28"/>
          <w:lang w:val="uk-UA"/>
        </w:rPr>
        <w:t>” (лист № 193-з/вих від 06.-7.2026 рі</w:t>
      </w:r>
      <w:r>
        <w:rPr>
          <w:rFonts w:ascii="Times New Roman" w:hAnsi="Times New Roman"/>
          <w:sz w:val="28"/>
          <w:szCs w:val="28"/>
          <w:lang w:val="uk-UA"/>
        </w:rPr>
        <w:t>к)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 за рекомендацію комісії:</w:t>
      </w:r>
    </w:p>
    <w:p w:rsidR="00DB4283" w:rsidRDefault="00FF5763">
      <w:pPr>
        <w:spacing w:after="0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Інформацію щодо зауважень Юридичного департаменту Одеської міської ради до 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включення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 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Pr="00642DD2">
        <w:rPr>
          <w:rFonts w:ascii="Times New Roman" w:hAnsi="Times New Roman"/>
          <w:sz w:val="28"/>
          <w:szCs w:val="28"/>
          <w:lang w:val="uk-UA"/>
        </w:rPr>
        <w:t>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Pr="00642DD2">
        <w:rPr>
          <w:rFonts w:ascii="Times New Roman" w:hAnsi="Times New Roman"/>
          <w:sz w:val="28"/>
          <w:szCs w:val="28"/>
          <w:lang w:val="uk-UA"/>
        </w:rPr>
        <w:t>омунально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  <w:r w:rsidRPr="00642DD2">
        <w:rPr>
          <w:rFonts w:ascii="Times New Roman" w:hAnsi="Times New Roman"/>
          <w:sz w:val="28"/>
          <w:szCs w:val="28"/>
          <w:lang w:val="uk-UA"/>
        </w:rPr>
        <w:t>власності територіальної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 м. Одеси, які підлягают</w:t>
      </w:r>
      <w:r>
        <w:rPr>
          <w:rFonts w:ascii="Times New Roman" w:hAnsi="Times New Roman"/>
          <w:sz w:val="28"/>
          <w:szCs w:val="28"/>
          <w:lang w:val="uk-UA"/>
        </w:rPr>
        <w:t>ь п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риватизації,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риміщення</w:t>
      </w:r>
      <w:r>
        <w:rPr>
          <w:rFonts w:ascii="Times New Roman" w:hAnsi="Times New Roman"/>
          <w:sz w:val="28"/>
          <w:szCs w:val="28"/>
          <w:lang w:val="uk-UA"/>
        </w:rPr>
        <w:t>(група приміщень)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 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пров. Онілової, 8/10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нежитлове приміщення 503-1 </w:t>
      </w:r>
      <w:r w:rsidRPr="00642DD2">
        <w:rPr>
          <w:rFonts w:ascii="Times New Roman" w:hAnsi="Times New Roman"/>
          <w:sz w:val="28"/>
          <w:szCs w:val="28"/>
          <w:lang w:val="uk-UA"/>
        </w:rPr>
        <w:t>та його приватизацію</w:t>
      </w:r>
      <w:r>
        <w:rPr>
          <w:rFonts w:ascii="Times New Roman" w:hAnsi="Times New Roman"/>
          <w:sz w:val="28"/>
          <w:szCs w:val="28"/>
          <w:lang w:val="uk-UA"/>
        </w:rPr>
        <w:t xml:space="preserve">”  </w:t>
      </w:r>
      <w:r>
        <w:rPr>
          <w:rFonts w:ascii="Times New Roman" w:hAnsi="Times New Roman"/>
          <w:sz w:val="28"/>
          <w:szCs w:val="28"/>
          <w:lang w:val="uk-UA"/>
        </w:rPr>
        <w:t xml:space="preserve">прийняти до відома. 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проєкт рішення  </w:t>
      </w:r>
      <w:r w:rsidRPr="00642DD2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включення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Pr="00642DD2">
        <w:rPr>
          <w:rFonts w:ascii="Times New Roman" w:hAnsi="Times New Roman"/>
          <w:sz w:val="28"/>
          <w:szCs w:val="28"/>
          <w:lang w:val="uk-UA"/>
        </w:rPr>
        <w:t>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Pr="00642DD2">
        <w:rPr>
          <w:rFonts w:ascii="Times New Roman" w:hAnsi="Times New Roman"/>
          <w:sz w:val="28"/>
          <w:szCs w:val="28"/>
          <w:lang w:val="uk-UA"/>
        </w:rPr>
        <w:t>омунально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  <w:r w:rsidRPr="00642DD2">
        <w:rPr>
          <w:rFonts w:ascii="Times New Roman" w:hAnsi="Times New Roman"/>
          <w:sz w:val="28"/>
          <w:szCs w:val="28"/>
          <w:lang w:val="uk-UA"/>
        </w:rPr>
        <w:t>власності територіальної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 м. Одеси, які підлягают</w:t>
      </w:r>
      <w:r>
        <w:rPr>
          <w:rFonts w:ascii="Times New Roman" w:hAnsi="Times New Roman"/>
          <w:sz w:val="28"/>
          <w:szCs w:val="28"/>
          <w:lang w:val="uk-UA"/>
        </w:rPr>
        <w:t>ь п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риватизації,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риміщення</w:t>
      </w:r>
      <w:r>
        <w:rPr>
          <w:rFonts w:ascii="Times New Roman" w:hAnsi="Times New Roman"/>
          <w:sz w:val="28"/>
          <w:szCs w:val="28"/>
          <w:lang w:val="uk-UA"/>
        </w:rPr>
        <w:t>(група приміщень)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 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пров. Онілової, 8/10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нежитлове приміщення 503-1 </w:t>
      </w:r>
      <w:r>
        <w:rPr>
          <w:rFonts w:ascii="Times New Roman" w:hAnsi="Times New Roman"/>
          <w:sz w:val="28"/>
          <w:szCs w:val="28"/>
        </w:rPr>
        <w:t>та його приватизацію</w:t>
      </w:r>
      <w:r>
        <w:rPr>
          <w:rFonts w:ascii="Times New Roman" w:hAnsi="Times New Roman"/>
          <w:sz w:val="28"/>
          <w:szCs w:val="28"/>
          <w:lang w:val="uk-UA"/>
        </w:rPr>
        <w:t xml:space="preserve">” </w:t>
      </w:r>
      <w:r>
        <w:rPr>
          <w:rFonts w:ascii="Times New Roman" w:hAnsi="Times New Roman"/>
          <w:sz w:val="28"/>
          <w:szCs w:val="28"/>
          <w:lang w:val="uk-UA"/>
        </w:rPr>
        <w:t xml:space="preserve"> у порядку денному </w:t>
      </w:r>
      <w:r>
        <w:rPr>
          <w:rFonts w:ascii="Times New Roman" w:hAnsi="Times New Roman"/>
          <w:sz w:val="28"/>
          <w:szCs w:val="28"/>
          <w:lang w:val="en-US"/>
        </w:rPr>
        <w:t>LIII</w:t>
      </w:r>
      <w:r>
        <w:rPr>
          <w:rFonts w:ascii="Times New Roman" w:hAnsi="Times New Roman"/>
          <w:sz w:val="28"/>
          <w:szCs w:val="28"/>
          <w:lang w:val="uk-UA"/>
        </w:rPr>
        <w:t xml:space="preserve"> сесії Одеської міської ради. </w:t>
      </w: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pStyle w:val="msonormalcxspmiddle"/>
        <w:spacing w:before="0" w:beforeAutospacing="0" w:after="0" w:afterAutospacing="0"/>
        <w:ind w:firstLineChars="155" w:firstLine="4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СЛУХАЛИ: Інформацію щодо зауважень Юридичного департаменту Одеської міської ради до проєкту рішення </w:t>
      </w:r>
      <w:r>
        <w:rPr>
          <w:sz w:val="28"/>
          <w:szCs w:val="28"/>
        </w:rPr>
        <w:t>«Про включення до Переліку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об’єктів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малої приватизації комунальної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власності </w:t>
      </w:r>
      <w:r>
        <w:rPr>
          <w:sz w:val="28"/>
          <w:szCs w:val="28"/>
        </w:rPr>
        <w:t>т</w:t>
      </w:r>
      <w:r>
        <w:rPr>
          <w:sz w:val="28"/>
          <w:szCs w:val="28"/>
        </w:rPr>
        <w:t>ериторіальної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 Одеси, які </w:t>
      </w:r>
      <w:r>
        <w:rPr>
          <w:sz w:val="28"/>
          <w:szCs w:val="28"/>
        </w:rPr>
        <w:t>п</w:t>
      </w:r>
      <w:r>
        <w:rPr>
          <w:sz w:val="28"/>
          <w:szCs w:val="28"/>
        </w:rPr>
        <w:t>ідлягають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приватизації, </w:t>
      </w:r>
      <w:r>
        <w:rPr>
          <w:sz w:val="28"/>
          <w:szCs w:val="28"/>
        </w:rPr>
        <w:t>нежитлові будівлі  та споруди   Водно-спортивної станції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 щ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  р</w:t>
      </w:r>
      <w:r>
        <w:rPr>
          <w:sz w:val="28"/>
          <w:szCs w:val="28"/>
        </w:rPr>
        <w:t>озташован</w:t>
      </w:r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>за адресою: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м. Одеса,</w:t>
      </w:r>
      <w:r>
        <w:rPr>
          <w:sz w:val="28"/>
          <w:szCs w:val="28"/>
        </w:rPr>
        <w:t xml:space="preserve"> Миколаївська дорога, 136,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ї</w:t>
      </w:r>
      <w:r>
        <w:rPr>
          <w:sz w:val="28"/>
          <w:szCs w:val="28"/>
        </w:rPr>
        <w:t>х   п</w:t>
      </w:r>
      <w:r>
        <w:rPr>
          <w:sz w:val="28"/>
          <w:szCs w:val="28"/>
        </w:rPr>
        <w:t>риватизацію</w:t>
      </w:r>
      <w:r>
        <w:rPr>
          <w:sz w:val="28"/>
          <w:szCs w:val="28"/>
        </w:rPr>
        <w:t>” (лист № 192-з/вих від 06.07.2026 рік)</w:t>
      </w:r>
    </w:p>
    <w:p w:rsidR="00DB4283" w:rsidRDefault="00FF5763">
      <w:pPr>
        <w:spacing w:after="0"/>
        <w:ind w:firstLineChars="169" w:firstLine="4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 за рекомендацію </w:t>
      </w:r>
      <w:r>
        <w:rPr>
          <w:rFonts w:ascii="Times New Roman" w:hAnsi="Times New Roman"/>
          <w:sz w:val="28"/>
          <w:szCs w:val="28"/>
          <w:lang w:val="uk-UA"/>
        </w:rPr>
        <w:t>комісії:</w:t>
      </w:r>
    </w:p>
    <w:p w:rsidR="00DB4283" w:rsidRDefault="00FF5763">
      <w:pPr>
        <w:spacing w:after="0"/>
        <w:ind w:firstLineChars="169" w:firstLine="47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Зняти проєкт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нежитлові будівлі  та споруди   Водно-спортивної станції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 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Миколаївська дорога, 136, </w:t>
      </w:r>
      <w:r w:rsidRPr="00642DD2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 xml:space="preserve">” </w:t>
      </w:r>
      <w:r>
        <w:rPr>
          <w:rFonts w:ascii="Times New Roman" w:hAnsi="Times New Roman"/>
          <w:sz w:val="28"/>
          <w:szCs w:val="28"/>
          <w:lang w:val="uk-UA"/>
        </w:rPr>
        <w:t xml:space="preserve">з розгляду </w:t>
      </w:r>
      <w:r>
        <w:rPr>
          <w:rFonts w:ascii="Times New Roman" w:hAnsi="Times New Roman"/>
          <w:sz w:val="28"/>
          <w:szCs w:val="28"/>
          <w:lang w:val="en-US"/>
        </w:rPr>
        <w:t>LIII</w:t>
      </w:r>
      <w:r>
        <w:rPr>
          <w:rFonts w:ascii="Times New Roman" w:hAnsi="Times New Roman"/>
          <w:sz w:val="28"/>
          <w:szCs w:val="28"/>
          <w:lang w:val="uk-UA"/>
        </w:rPr>
        <w:t xml:space="preserve"> сесії Одеської міської ради. </w:t>
      </w:r>
    </w:p>
    <w:p w:rsidR="00DB4283" w:rsidRDefault="00DB42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СЛУХАЛИ: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Інформацію директора Департаменту комунальної власності Одеської міської ради Олександра Ахмерова щодо проєкту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нежитлових приміщень  першого поверху,  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Ойстраха Давида, 1, приміщення 501а, </w:t>
      </w:r>
      <w:r w:rsidRPr="00642DD2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</w:p>
    <w:p w:rsidR="00DB4283" w:rsidRDefault="00FF5763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 xml:space="preserve">ант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 xml:space="preserve">нежитлових </w:t>
      </w:r>
      <w:r>
        <w:rPr>
          <w:rFonts w:ascii="Times New Roman" w:hAnsi="Times New Roman"/>
          <w:sz w:val="28"/>
          <w:szCs w:val="28"/>
          <w:lang w:val="uk-UA"/>
        </w:rPr>
        <w:t>приміщень  першого поверху, 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Ойстраха Давида, 1, приміщення 501а, </w:t>
      </w:r>
      <w:r w:rsidRPr="00642DD2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B4283" w:rsidRDefault="00FF5763">
      <w:pPr>
        <w:spacing w:after="0" w:line="240" w:lineRule="auto"/>
        <w:ind w:firstLineChars="157" w:firstLine="441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 xml:space="preserve">ант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включення до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малої приватизації </w:t>
      </w:r>
      <w:r w:rsidRPr="00642DD2">
        <w:rPr>
          <w:rFonts w:ascii="Times New Roman" w:hAnsi="Times New Roman"/>
          <w:sz w:val="28"/>
          <w:szCs w:val="28"/>
          <w:lang w:val="uk-UA"/>
        </w:rPr>
        <w:t>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нежитлових приміщень  першого поверху,  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 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Ойстраха Давида, 1, приміщення 501а,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внести його на розгляд чер</w:t>
      </w:r>
      <w:r>
        <w:rPr>
          <w:rFonts w:ascii="Times New Roman" w:hAnsi="Times New Roman"/>
          <w:sz w:val="28"/>
          <w:szCs w:val="28"/>
          <w:lang w:val="uk-UA"/>
        </w:rPr>
        <w:t xml:space="preserve">гової сесії Одеської міської ради. </w:t>
      </w: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СЛУХАЛИ: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Інформацію директора Департаменту комунальної власності Одеської міської ради Олександра Ахмерова щодо 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м. Одеси,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приватизації, </w:t>
      </w:r>
      <w:r>
        <w:rPr>
          <w:rFonts w:ascii="Times New Roman" w:hAnsi="Times New Roman"/>
          <w:sz w:val="28"/>
          <w:szCs w:val="28"/>
          <w:lang w:val="uk-UA"/>
        </w:rPr>
        <w:t>нежитлових приміщень першого  поверху  та підвалу № 501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 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 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Ойстраха  Давида , 1, </w:t>
      </w:r>
      <w:r w:rsidRPr="00642DD2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DB4283" w:rsidRDefault="00FF5763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ант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включення до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приватизації, </w:t>
      </w:r>
      <w:r>
        <w:rPr>
          <w:rFonts w:ascii="Times New Roman" w:hAnsi="Times New Roman"/>
          <w:sz w:val="28"/>
          <w:szCs w:val="28"/>
          <w:lang w:val="uk-UA"/>
        </w:rPr>
        <w:t>нежитлових приміщень першого  поверху  та підвалу № 501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 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 xml:space="preserve">ул. Ойстраха  Давида , 1, </w:t>
      </w:r>
      <w:r w:rsidRPr="00642DD2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B4283" w:rsidRDefault="00FF5763">
      <w:pPr>
        <w:spacing w:after="0" w:line="240" w:lineRule="auto"/>
        <w:ind w:firstLineChars="157" w:firstLine="441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ind w:firstLineChars="157" w:firstLine="4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ант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нежитлових приміщень першого поверху та підвалу № 501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Ойстраха  Давида , 1,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внести його на розгляд чергової сесії Одеської міської ради.</w:t>
      </w: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spacing w:after="0" w:line="240" w:lineRule="auto"/>
        <w:ind w:firstLineChars="169" w:firstLine="4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СЛУХАЛИ: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Інформацію директора Департаменту комунальної власності Одеської міської ради Олександра Ахмерова щодо 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включення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приват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изації, </w:t>
      </w:r>
      <w:r>
        <w:rPr>
          <w:rFonts w:ascii="Times New Roman" w:hAnsi="Times New Roman"/>
          <w:sz w:val="28"/>
          <w:szCs w:val="28"/>
          <w:lang w:val="uk-UA"/>
        </w:rPr>
        <w:t>нежитлових приміщень 1-го, 2-го, 3-го  поверхів та підвалу № 501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Євгена Танцюри  (колишня вул. Петрова генерала),  25-а,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DB4283" w:rsidRDefault="00FF5763">
      <w:pPr>
        <w:spacing w:after="0" w:line="240" w:lineRule="auto"/>
        <w:ind w:firstLineChars="169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ант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включення до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 xml:space="preserve"> нежитлових приміщень 1-го,  2-го,  3-го  поверхів  та підвалу № 501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Євгена Танцюри  (колиш</w:t>
      </w:r>
      <w:r>
        <w:rPr>
          <w:rFonts w:ascii="Times New Roman" w:hAnsi="Times New Roman"/>
          <w:sz w:val="28"/>
          <w:szCs w:val="28"/>
          <w:lang w:val="uk-UA"/>
        </w:rPr>
        <w:t xml:space="preserve">ня вул. Петрова генерала),  25-а,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B4283" w:rsidRDefault="00FF5763">
      <w:pPr>
        <w:spacing w:after="0" w:line="240" w:lineRule="auto"/>
        <w:ind w:firstLineChars="169" w:firstLine="475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ind w:firstLineChars="169" w:firstLine="4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ант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нежитлових приміщень 1-го,  2-го,  3-го  поверхів    та підвалу № 501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Євгена Танцюри  (колишня вул. Петрова генерала),  25-а,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внести його на розгляд чергової сесії Одеської міської ради. </w:t>
      </w: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СЛУХАЛИ: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Інформацію директора Департаменту комунальної власності Одеської міської ради Олександра Ахмерова щодо 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</w:t>
      </w:r>
      <w:r w:rsidRPr="00642DD2">
        <w:rPr>
          <w:rFonts w:ascii="Times New Roman" w:hAnsi="Times New Roman"/>
          <w:sz w:val="28"/>
          <w:szCs w:val="28"/>
          <w:lang w:val="uk-UA"/>
        </w:rPr>
        <w:t>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 приватизації</w:t>
      </w:r>
      <w:r>
        <w:rPr>
          <w:rFonts w:ascii="Times New Roman" w:hAnsi="Times New Roman"/>
          <w:sz w:val="28"/>
          <w:szCs w:val="28"/>
          <w:lang w:val="uk-UA"/>
        </w:rPr>
        <w:t>, нежилих приміщень першого, другого та третього поверхів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вул.Космонавтів, 12, </w:t>
      </w:r>
      <w:r w:rsidRPr="00642DD2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DB4283" w:rsidRDefault="00FF5763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ант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включення до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 приватизації</w:t>
      </w:r>
      <w:r>
        <w:rPr>
          <w:rFonts w:ascii="Times New Roman" w:hAnsi="Times New Roman"/>
          <w:sz w:val="28"/>
          <w:szCs w:val="28"/>
          <w:lang w:val="uk-UA"/>
        </w:rPr>
        <w:t>, нежилих приміщень першого,  другого  та третього поверхів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вул.Космонавтів, 12, </w:t>
      </w:r>
      <w:r w:rsidRPr="00642DD2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B4283" w:rsidRDefault="00FF5763">
      <w:pPr>
        <w:spacing w:after="0" w:line="240" w:lineRule="auto"/>
        <w:ind w:firstLineChars="157" w:firstLine="441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ind w:firstLineChars="157" w:firstLine="4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2DD2">
        <w:rPr>
          <w:rFonts w:ascii="Times New Roman" w:hAnsi="Times New Roman"/>
          <w:b/>
          <w:sz w:val="28"/>
          <w:szCs w:val="28"/>
          <w:lang w:val="uk-UA"/>
        </w:rPr>
        <w:t>ант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 w:eastAsia="uk-UA"/>
        </w:rPr>
        <w:t xml:space="preserve">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Про включення до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нежилих приміщень першого,  другого  та  третього поверхів</w:t>
      </w:r>
      <w:r w:rsidRPr="00642DD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642DD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642DD2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Космонавтів, 12,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внести його на розгляд чергової сесії Одеської міської ради.</w:t>
      </w: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СЛУХАЛИ: Інформацію щодо зауважень Юридичного деп</w:t>
      </w:r>
      <w:r>
        <w:rPr>
          <w:rFonts w:ascii="Times New Roman" w:hAnsi="Times New Roman"/>
          <w:sz w:val="28"/>
          <w:szCs w:val="28"/>
          <w:lang w:val="uk-UA"/>
        </w:rPr>
        <w:t xml:space="preserve">артаменту Одеської міської ради до проєкту рішення 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642DD2">
        <w:rPr>
          <w:rFonts w:ascii="Times New Roman" w:hAnsi="Times New Roman"/>
          <w:sz w:val="28"/>
          <w:szCs w:val="28"/>
          <w:lang w:val="uk-UA"/>
        </w:rPr>
        <w:t>ежи</w:t>
      </w:r>
      <w:r>
        <w:rPr>
          <w:rFonts w:ascii="Times New Roman" w:hAnsi="Times New Roman"/>
          <w:sz w:val="28"/>
          <w:szCs w:val="28"/>
          <w:lang w:val="uk-UA"/>
        </w:rPr>
        <w:t>тлових приміщень  першого поверху  № 801</w:t>
      </w:r>
      <w:r w:rsidRPr="00642DD2">
        <w:rPr>
          <w:rFonts w:ascii="Times New Roman" w:hAnsi="Times New Roman"/>
          <w:sz w:val="28"/>
          <w:szCs w:val="28"/>
          <w:lang w:val="uk-UA"/>
        </w:rPr>
        <w:t>, що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642DD2">
        <w:rPr>
          <w:rFonts w:ascii="Times New Roman" w:hAnsi="Times New Roman"/>
          <w:sz w:val="28"/>
          <w:szCs w:val="28"/>
          <w:lang w:val="uk-UA"/>
        </w:rPr>
        <w:t>з</w:t>
      </w:r>
      <w:r w:rsidRPr="00642DD2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м. Одеса, </w:t>
      </w:r>
      <w:r>
        <w:rPr>
          <w:rFonts w:ascii="Times New Roman" w:hAnsi="Times New Roman"/>
          <w:sz w:val="28"/>
          <w:szCs w:val="28"/>
          <w:lang w:val="uk-UA"/>
        </w:rPr>
        <w:t xml:space="preserve">вул. Європейська (Катерининська), 49, </w:t>
      </w:r>
      <w:r>
        <w:rPr>
          <w:rFonts w:ascii="Times New Roman" w:hAnsi="Times New Roman"/>
          <w:sz w:val="28"/>
          <w:szCs w:val="28"/>
        </w:rPr>
        <w:t>та їх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 (лист № 194-з/вих від 06.07.2026 року).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 за рекомендацію комісії:</w:t>
      </w:r>
    </w:p>
    <w:p w:rsidR="00DB4283" w:rsidRDefault="00FF5763">
      <w:pPr>
        <w:spacing w:after="0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Інформацію щодо зауважень Юридичного департаменту Одеської міської </w:t>
      </w:r>
      <w:r>
        <w:rPr>
          <w:rFonts w:ascii="Times New Roman" w:hAnsi="Times New Roman"/>
          <w:sz w:val="28"/>
          <w:szCs w:val="28"/>
          <w:lang w:val="uk-UA"/>
        </w:rPr>
        <w:t>ради до проєкту рішення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642DD2">
        <w:rPr>
          <w:rFonts w:ascii="Times New Roman" w:hAnsi="Times New Roman"/>
          <w:sz w:val="28"/>
          <w:szCs w:val="28"/>
          <w:lang w:val="uk-UA"/>
        </w:rPr>
        <w:t>ежи</w:t>
      </w:r>
      <w:r>
        <w:rPr>
          <w:rFonts w:ascii="Times New Roman" w:hAnsi="Times New Roman"/>
          <w:sz w:val="28"/>
          <w:szCs w:val="28"/>
          <w:lang w:val="uk-UA"/>
        </w:rPr>
        <w:t>тлових приміщень  першого поверху  № 801</w:t>
      </w:r>
      <w:r w:rsidRPr="00642DD2">
        <w:rPr>
          <w:rFonts w:ascii="Times New Roman" w:hAnsi="Times New Roman"/>
          <w:sz w:val="28"/>
          <w:szCs w:val="28"/>
          <w:lang w:val="uk-UA"/>
        </w:rPr>
        <w:t>, що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м. Одеса,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вул. Європейська (Катерининська), 49, </w:t>
      </w:r>
      <w:r w:rsidRPr="00642DD2">
        <w:rPr>
          <w:rFonts w:ascii="Times New Roman" w:hAnsi="Times New Roman"/>
          <w:sz w:val="28"/>
          <w:szCs w:val="28"/>
          <w:lang w:val="uk-UA"/>
        </w:rPr>
        <w:t>та їх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642DD2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прийняти до відома. 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проєкт рішення 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«</w:t>
      </w:r>
      <w:r w:rsidRPr="00642DD2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642DD2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м. Одеси,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42DD2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642DD2">
        <w:rPr>
          <w:rFonts w:ascii="Times New Roman" w:hAnsi="Times New Roman"/>
          <w:sz w:val="28"/>
          <w:szCs w:val="28"/>
          <w:lang w:val="uk-UA"/>
        </w:rPr>
        <w:t>ежи</w:t>
      </w:r>
      <w:r>
        <w:rPr>
          <w:rFonts w:ascii="Times New Roman" w:hAnsi="Times New Roman"/>
          <w:sz w:val="28"/>
          <w:szCs w:val="28"/>
          <w:lang w:val="uk-UA"/>
        </w:rPr>
        <w:t>тлових приміщень  першого поверху  № 801</w:t>
      </w:r>
      <w:r w:rsidRPr="00642DD2">
        <w:rPr>
          <w:rFonts w:ascii="Times New Roman" w:hAnsi="Times New Roman"/>
          <w:sz w:val="28"/>
          <w:szCs w:val="28"/>
          <w:lang w:val="uk-UA"/>
        </w:rPr>
        <w:t>, що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42DD2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642DD2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>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42DD2">
        <w:rPr>
          <w:rFonts w:ascii="Times New Roman" w:hAnsi="Times New Roman"/>
          <w:sz w:val="28"/>
          <w:szCs w:val="28"/>
          <w:lang w:val="uk-UA"/>
        </w:rPr>
        <w:t xml:space="preserve"> м. Одеса, </w:t>
      </w:r>
      <w:r>
        <w:rPr>
          <w:rFonts w:ascii="Times New Roman" w:hAnsi="Times New Roman"/>
          <w:sz w:val="28"/>
          <w:szCs w:val="28"/>
          <w:lang w:val="uk-UA"/>
        </w:rPr>
        <w:t xml:space="preserve">вул. Європейська (Катерининська), 49, </w:t>
      </w:r>
      <w:r>
        <w:rPr>
          <w:rFonts w:ascii="Times New Roman" w:hAnsi="Times New Roman"/>
          <w:sz w:val="28"/>
          <w:szCs w:val="28"/>
        </w:rPr>
        <w:t>та їх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 xml:space="preserve">» у порядку денному </w:t>
      </w:r>
      <w:r>
        <w:rPr>
          <w:rFonts w:ascii="Times New Roman" w:hAnsi="Times New Roman"/>
          <w:sz w:val="28"/>
          <w:szCs w:val="28"/>
          <w:lang w:val="en-US"/>
        </w:rPr>
        <w:t>LIII</w:t>
      </w:r>
      <w:r>
        <w:rPr>
          <w:rFonts w:ascii="Times New Roman" w:hAnsi="Times New Roman"/>
          <w:sz w:val="28"/>
          <w:szCs w:val="28"/>
          <w:lang w:val="uk-UA"/>
        </w:rPr>
        <w:t xml:space="preserve"> сесії Одеської міської ради. </w:t>
      </w: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DB428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DB4283" w:rsidRDefault="00FF576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СЛУХАЛИ: Інформацію щодо зауважень Юридичного департаменту О</w:t>
      </w:r>
      <w:r>
        <w:rPr>
          <w:sz w:val="28"/>
          <w:szCs w:val="28"/>
        </w:rPr>
        <w:t>деської міської ради до проєкту рішення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Про надання згоди на списання з балансу Комунального підприємства “Міські дороги” основних засобів</w:t>
      </w:r>
      <w:r>
        <w:rPr>
          <w:sz w:val="28"/>
          <w:szCs w:val="28"/>
        </w:rPr>
        <w:t>» (лист № 180-з/вих від 02.07.2026 року).</w:t>
      </w:r>
    </w:p>
    <w:p w:rsidR="00DB4283" w:rsidRDefault="00FF5763">
      <w:pPr>
        <w:spacing w:after="0"/>
        <w:ind w:firstLineChars="169" w:firstLine="4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 за рекомендацію комісії:</w:t>
      </w:r>
    </w:p>
    <w:p w:rsidR="00DB4283" w:rsidRDefault="00FF5763">
      <w:pPr>
        <w:spacing w:after="0"/>
        <w:ind w:firstLineChars="169" w:firstLine="47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DB4283" w:rsidRDefault="00FF5763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ВИСНОВОК: Інформацію щодо зауважень Юридичного департаменту Одеської міської ради до проєкту рішення </w:t>
      </w: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Про надання згоди на </w:t>
      </w:r>
      <w:r>
        <w:rPr>
          <w:sz w:val="28"/>
          <w:szCs w:val="28"/>
        </w:rPr>
        <w:lastRenderedPageBreak/>
        <w:t>списання з балансу Комунального підприємства “Міські дороги” основних засобів</w:t>
      </w:r>
      <w:r>
        <w:rPr>
          <w:sz w:val="28"/>
          <w:szCs w:val="28"/>
        </w:rPr>
        <w:t>» (лист № 180-з/вих від 02.07.2026 року) прийняти до від</w:t>
      </w:r>
      <w:r>
        <w:rPr>
          <w:sz w:val="28"/>
          <w:szCs w:val="28"/>
        </w:rPr>
        <w:t xml:space="preserve">ома. 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проєкт рішення 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надання згоди на списання з балансу Комунального підприємства “Міські дороги” основних засобів</w:t>
      </w:r>
      <w:r>
        <w:rPr>
          <w:rFonts w:ascii="Times New Roman" w:hAnsi="Times New Roman"/>
          <w:sz w:val="28"/>
          <w:szCs w:val="28"/>
          <w:lang w:val="uk-UA"/>
        </w:rPr>
        <w:t xml:space="preserve">» у порядку денному </w:t>
      </w:r>
      <w:r>
        <w:rPr>
          <w:rFonts w:ascii="Times New Roman" w:hAnsi="Times New Roman"/>
          <w:sz w:val="28"/>
          <w:szCs w:val="28"/>
          <w:lang w:val="en-US"/>
        </w:rPr>
        <w:t>LIII</w:t>
      </w:r>
      <w:r>
        <w:rPr>
          <w:rFonts w:ascii="Times New Roman" w:hAnsi="Times New Roman"/>
          <w:sz w:val="28"/>
          <w:szCs w:val="28"/>
          <w:lang w:val="uk-UA"/>
        </w:rPr>
        <w:t xml:space="preserve"> сесії Одеської міської ради. </w:t>
      </w:r>
    </w:p>
    <w:p w:rsidR="00DB4283" w:rsidRDefault="00DB428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DB428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за зверненням ФОП Урсакі А.Г. щодо заперечень та </w:t>
      </w:r>
      <w:r>
        <w:rPr>
          <w:rFonts w:ascii="Times New Roman" w:hAnsi="Times New Roman"/>
          <w:sz w:val="28"/>
          <w:szCs w:val="28"/>
          <w:lang w:val="uk-UA"/>
        </w:rPr>
        <w:t>пропозицій щодо проєкту Правил розміщення тимчасових споруд для провадження підприємницької діяльності у місті Одесі.</w:t>
      </w:r>
    </w:p>
    <w:p w:rsidR="00DB4283" w:rsidRDefault="00FF576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Інформацію прийняти до відома. </w:t>
      </w:r>
    </w:p>
    <w:p w:rsidR="00DB4283" w:rsidRDefault="00DB428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DB4283">
      <w:pPr>
        <w:ind w:firstLineChars="157" w:firstLine="440"/>
        <w:jc w:val="both"/>
        <w:rPr>
          <w:rFonts w:ascii="Times New Roman" w:hAnsi="Times New Roman"/>
          <w:sz w:val="28"/>
          <w:szCs w:val="28"/>
        </w:rPr>
      </w:pPr>
    </w:p>
    <w:p w:rsidR="00DB4283" w:rsidRDefault="00DB428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FF576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комісії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Олександр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СЛАВСЬКИЙ</w:t>
      </w:r>
    </w:p>
    <w:p w:rsidR="00DB4283" w:rsidRDefault="00DB428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DB428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4283" w:rsidRDefault="00FF576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В.о. секретаря на </w:t>
      </w:r>
    </w:p>
    <w:p w:rsidR="00DB4283" w:rsidRDefault="00FF576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засіданні комісії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Оксана</w:t>
      </w:r>
      <w:r>
        <w:rPr>
          <w:rFonts w:ascii="Times New Roman" w:hAnsi="Times New Roman"/>
          <w:sz w:val="28"/>
          <w:szCs w:val="28"/>
          <w:lang w:val="uk-UA"/>
        </w:rPr>
        <w:t xml:space="preserve"> Антонішак</w:t>
      </w:r>
      <w:bookmarkStart w:id="0" w:name="_GoBack"/>
      <w:bookmarkEnd w:id="0"/>
    </w:p>
    <w:sectPr w:rsidR="00DB4283">
      <w:pgSz w:w="11906" w:h="16838"/>
      <w:pgMar w:top="1440" w:right="108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763" w:rsidRDefault="00FF5763">
      <w:pPr>
        <w:spacing w:line="240" w:lineRule="auto"/>
      </w:pPr>
      <w:r>
        <w:separator/>
      </w:r>
    </w:p>
  </w:endnote>
  <w:endnote w:type="continuationSeparator" w:id="0">
    <w:p w:rsidR="00FF5763" w:rsidRDefault="00FF57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763" w:rsidRDefault="00FF5763">
      <w:pPr>
        <w:spacing w:after="0"/>
      </w:pPr>
      <w:r>
        <w:separator/>
      </w:r>
    </w:p>
  </w:footnote>
  <w:footnote w:type="continuationSeparator" w:id="0">
    <w:p w:rsidR="00FF5763" w:rsidRDefault="00FF5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D1C58"/>
    <w:multiLevelType w:val="multilevel"/>
    <w:tmpl w:val="541D1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817C1"/>
    <w:rsid w:val="00642DD2"/>
    <w:rsid w:val="00DB4283"/>
    <w:rsid w:val="00FF5763"/>
    <w:rsid w:val="148B2D9C"/>
    <w:rsid w:val="185041F0"/>
    <w:rsid w:val="1F5F76F9"/>
    <w:rsid w:val="25937FF2"/>
    <w:rsid w:val="2C0817C1"/>
    <w:rsid w:val="2E7D5F55"/>
    <w:rsid w:val="3DFB24B4"/>
    <w:rsid w:val="48E1313B"/>
    <w:rsid w:val="4C8C4F57"/>
    <w:rsid w:val="4DDA08F2"/>
    <w:rsid w:val="60C965CF"/>
    <w:rsid w:val="70747BF8"/>
    <w:rsid w:val="79A6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79CBF6B-E9ED-4318-B7D3-44312533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msonormalcxspmiddle">
    <w:name w:val="msonormalcxspmiddle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9212</Words>
  <Characters>5251</Characters>
  <Application>Microsoft Office Word</Application>
  <DocSecurity>0</DocSecurity>
  <Lines>43</Lines>
  <Paragraphs>28</Paragraphs>
  <ScaleCrop>false</ScaleCrop>
  <Company>SPecialiST RePack</Company>
  <LinksUpToDate>false</LinksUpToDate>
  <CharactersWithSpaces>14435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sov3</dc:creator>
  <cp:lastModifiedBy>Sov6</cp:lastModifiedBy>
  <cp:revision>3</cp:revision>
  <cp:lastPrinted>2026-07-08T13:35:00Z</cp:lastPrinted>
  <dcterms:created xsi:type="dcterms:W3CDTF">2026-07-03T11:30:00Z</dcterms:created>
  <dcterms:modified xsi:type="dcterms:W3CDTF">2026-07-23T06:26:00Z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167B8085BECC4333AC47C88E1542FF1D_11</vt:lpwstr>
  </property>
  <property fmtid="{D5CDD505-2E9C-101B-9397-08002B2CF9AE}" pid="4" name="KSOTemplateDocerSaveRecord">
    <vt:lpwstr>eyJoZGlkIjoiZTJiOWZkYTVmMWU3YjgwZjVjMmJkNGM1ZTNmMWY1OTQifQ==</vt:lpwstr>
  </property>
</Properties>
</file>